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24" w:rsidRPr="00E44DBA" w:rsidRDefault="004A5F24" w:rsidP="004A5F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избиратели!</w:t>
      </w: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BA">
        <w:rPr>
          <w:rFonts w:ascii="Times New Roman" w:eastAsia="Calibri" w:hAnsi="Times New Roman" w:cs="Times New Roman"/>
          <w:sz w:val="28"/>
          <w:szCs w:val="28"/>
        </w:rPr>
        <w:t>Представляю Вам отчет о своей деятельности депутата Московской областной Думы в 2018 году.</w:t>
      </w: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BA">
        <w:rPr>
          <w:rFonts w:ascii="Times New Roman" w:eastAsia="Calibri" w:hAnsi="Times New Roman" w:cs="Times New Roman"/>
          <w:sz w:val="28"/>
          <w:szCs w:val="28"/>
        </w:rPr>
        <w:t xml:space="preserve">Прежде всего, хочу проинформировать вас о политическом и социально-экономическом положении в родном Подмосковье. Не буду останавливаться на общем положении в стране, вы сами хорошо знаете, что оно осложняется политическим и экономическим давлением зарубежных стран. </w:t>
      </w:r>
      <w:proofErr w:type="gramStart"/>
      <w:r w:rsidRPr="00E44DB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44DBA">
        <w:rPr>
          <w:rFonts w:ascii="Times New Roman" w:eastAsia="Calibri" w:hAnsi="Times New Roman" w:cs="Times New Roman"/>
          <w:sz w:val="28"/>
          <w:szCs w:val="28"/>
        </w:rPr>
        <w:t xml:space="preserve"> тем не менее страна успешно развивается.  Очередная победа на выборах Президента Владимира Владимировича Путина, поддержанного Партией «ЕДИНАЯ РОССИЯ», и  Андрея Юрьевича Воробьева, выдвинутого региональным отделением нашей Партии на выборах Губернатора области, говорит о верности выбранного пути. </w:t>
      </w:r>
      <w:proofErr w:type="gramStart"/>
      <w:r w:rsidRPr="00E44DBA">
        <w:rPr>
          <w:rFonts w:ascii="Times New Roman" w:eastAsia="Calibri" w:hAnsi="Times New Roman" w:cs="Times New Roman"/>
          <w:sz w:val="28"/>
          <w:szCs w:val="28"/>
        </w:rPr>
        <w:t>Пользуясь</w:t>
      </w:r>
      <w:proofErr w:type="gramEnd"/>
      <w:r w:rsidRPr="00E44DBA">
        <w:rPr>
          <w:rFonts w:ascii="Times New Roman" w:eastAsia="Calibri" w:hAnsi="Times New Roman" w:cs="Times New Roman"/>
          <w:sz w:val="28"/>
          <w:szCs w:val="28"/>
        </w:rPr>
        <w:t xml:space="preserve"> случаем, хочу еще раз горячо поблагодарить всех, кто в очередной раз поддержал кандидатуры Партии «ЕДИНАЯ РОССИЯ»!</w:t>
      </w: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BA">
        <w:rPr>
          <w:rFonts w:ascii="Times New Roman" w:eastAsia="Calibri" w:hAnsi="Times New Roman" w:cs="Times New Roman"/>
          <w:sz w:val="28"/>
          <w:szCs w:val="28"/>
        </w:rPr>
        <w:t xml:space="preserve">Стабильное и поступательное развитие Подмосковья – это прямой результат системной работы всех ветвей власти, в том числе и депутатов областной Думы. </w:t>
      </w:r>
    </w:p>
    <w:p w:rsidR="004A5F24" w:rsidRPr="00E44DBA" w:rsidRDefault="004A5F24" w:rsidP="004A5F2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E44DBA">
        <w:rPr>
          <w:rFonts w:eastAsia="Calibri"/>
          <w:sz w:val="28"/>
          <w:szCs w:val="28"/>
        </w:rPr>
        <w:t xml:space="preserve">Не смотря на все трудности в экономике, Подмосковье остается в числе регионов-лидеров по важнейшим показателям социально-экономического развития. </w:t>
      </w:r>
      <w:r w:rsidRPr="00E44DBA">
        <w:rPr>
          <w:sz w:val="28"/>
          <w:szCs w:val="28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благоустройства территорий, ремонту подъездов, многоквартирных домов и расселения аварийного жилья. </w:t>
      </w: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F24" w:rsidRPr="00E44DBA" w:rsidRDefault="004A5F24" w:rsidP="004A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об 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нашей законотворческой деятельности.</w:t>
      </w:r>
    </w:p>
    <w:p w:rsidR="004A5F24" w:rsidRPr="00E44DBA" w:rsidRDefault="004A5F24" w:rsidP="004A5F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F24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было проведено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Московской областной Думы, на которых рассмотрено 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принято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E4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Московской области.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Инициаторами принятия законодательных актов, в основном,  выступили областное Правительство и думские Комитеты, возглавляемые «единороссами».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наиболее важных принятых депутатами законов – это закон 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Московской области на 2019 год и на плановый период 2020 и2021 годов».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2018 года сохранил безусловную приоритетность социальной сферы. Расходы социального характера составляют 70%, что позволяет обеспечить </w:t>
      </w:r>
      <w:r w:rsidRPr="00E44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объеме выполнить все принятые нами обязательства и реализовать наказы избирателей.</w:t>
      </w:r>
    </w:p>
    <w:p w:rsidR="004A5F24" w:rsidRPr="004A5F24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4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приоритетными направлениями бюджета 2018 года являются – образование, здравоохранение, строительство дорог, ремонт подъездов, переселение граждан из аварийного жилья, рекультивация полигонов ТБО, поддержка </w:t>
      </w:r>
      <w:proofErr w:type="spellStart"/>
      <w:proofErr w:type="gramStart"/>
      <w:r w:rsidRPr="00E44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</w:t>
      </w:r>
      <w:proofErr w:type="spellEnd"/>
      <w:r w:rsidRPr="00E44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-промышленного</w:t>
      </w:r>
      <w:proofErr w:type="gramEnd"/>
      <w:r w:rsidRPr="00E44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комплекса и др. </w:t>
      </w:r>
      <w:r w:rsidRPr="00E44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E44DBA">
        <w:rPr>
          <w:rFonts w:ascii="Times New Roman" w:eastAsia="Calibri" w:hAnsi="Times New Roman" w:cs="Times New Roman"/>
          <w:sz w:val="28"/>
          <w:szCs w:val="28"/>
        </w:rPr>
        <w:t xml:space="preserve">ак и в прошлый период, бюджет сформировался с учетом  наказов наших </w:t>
      </w:r>
      <w:r w:rsidRPr="00E44DBA">
        <w:rPr>
          <w:rFonts w:ascii="Times New Roman" w:eastAsia="Calibri" w:hAnsi="Times New Roman" w:cs="Times New Roman"/>
          <w:sz w:val="28"/>
          <w:szCs w:val="28"/>
        </w:rPr>
        <w:lastRenderedPageBreak/>
        <w:t>избирателей. В течение избирательных кампаний было проведено большое количество встреч с жителями, руководителями администраций, предприятий и учреждений, с партийным активом, обобщены и направлены в правительство, профильные комитеты наказы избирателей. Часть из них уже реализуется.</w:t>
      </w:r>
    </w:p>
    <w:p w:rsidR="004A5F24" w:rsidRPr="009B37DC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5F24" w:rsidRPr="009B37DC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избиратели!</w:t>
      </w:r>
    </w:p>
    <w:p w:rsidR="004A5F24" w:rsidRPr="009B37DC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под особым вниманием депутатов фракции находились вопросы, связанные с подготовкой и принятием законодательных актов, имеющих социальную направленность.</w:t>
      </w:r>
      <w:r w:rsidRPr="009B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7DC">
        <w:rPr>
          <w:rFonts w:ascii="Times New Roman" w:hAnsi="Times New Roman" w:cs="Times New Roman"/>
          <w:sz w:val="28"/>
          <w:szCs w:val="28"/>
        </w:rPr>
        <w:t xml:space="preserve">Думой был принят Закон </w:t>
      </w:r>
      <w:r w:rsidRPr="009B37DC">
        <w:rPr>
          <w:rFonts w:ascii="Times New Roman" w:hAnsi="Times New Roman" w:cs="Times New Roman"/>
          <w:bCs/>
          <w:sz w:val="28"/>
          <w:szCs w:val="28"/>
        </w:rPr>
        <w:t xml:space="preserve">«О дополнительных мероприятиях по развитию жилищно-коммунального хозяйства и социально-культурной сферы на 2019 год и на плановый период 2020 и 2021 годов». </w:t>
      </w:r>
      <w:r w:rsidRPr="009B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7DC">
        <w:rPr>
          <w:rFonts w:ascii="Times New Roman" w:hAnsi="Times New Roman" w:cs="Times New Roman"/>
          <w:bCs/>
          <w:sz w:val="28"/>
          <w:szCs w:val="28"/>
        </w:rPr>
        <w:t xml:space="preserve">Он включает </w:t>
      </w:r>
      <w:r w:rsidRPr="009B37DC">
        <w:rPr>
          <w:rFonts w:ascii="Times New Roman" w:hAnsi="Times New Roman" w:cs="Times New Roman"/>
          <w:sz w:val="28"/>
          <w:szCs w:val="28"/>
        </w:rPr>
        <w:t>Перечень мероприятий, которые, по сути, являются реализацией наказов избирателей, полученных депутатами в своих территориальных округах. В данный Закон было внесено 1 498 мероприятий на общую сумму 705 млн. рублей.</w:t>
      </w:r>
    </w:p>
    <w:p w:rsidR="004A5F24" w:rsidRPr="009B37DC" w:rsidRDefault="004A5F24" w:rsidP="004A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DC">
        <w:rPr>
          <w:rFonts w:ascii="Times New Roman" w:hAnsi="Times New Roman" w:cs="Times New Roman"/>
          <w:sz w:val="28"/>
          <w:szCs w:val="28"/>
        </w:rPr>
        <w:t xml:space="preserve">Депутаты фракции направили денежные средства по следующим направлениям: </w:t>
      </w:r>
    </w:p>
    <w:p w:rsidR="004A5F24" w:rsidRPr="009B37DC" w:rsidRDefault="004A5F24" w:rsidP="004A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DC">
        <w:rPr>
          <w:rFonts w:ascii="Times New Roman" w:hAnsi="Times New Roman" w:cs="Times New Roman"/>
          <w:sz w:val="28"/>
          <w:szCs w:val="28"/>
        </w:rPr>
        <w:t>-</w:t>
      </w:r>
      <w:r w:rsidRPr="009B37DC">
        <w:rPr>
          <w:rFonts w:ascii="Times New Roman" w:hAnsi="Times New Roman" w:cs="Times New Roman"/>
          <w:sz w:val="28"/>
          <w:szCs w:val="28"/>
        </w:rPr>
        <w:tab/>
        <w:t xml:space="preserve">образование – 319,5 млн. рублей; </w:t>
      </w:r>
    </w:p>
    <w:p w:rsidR="004A5F24" w:rsidRPr="009B37DC" w:rsidRDefault="004A5F24" w:rsidP="004A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DC">
        <w:rPr>
          <w:rFonts w:ascii="Times New Roman" w:hAnsi="Times New Roman" w:cs="Times New Roman"/>
          <w:sz w:val="28"/>
          <w:szCs w:val="28"/>
        </w:rPr>
        <w:t>-</w:t>
      </w:r>
      <w:r w:rsidRPr="009B37DC">
        <w:rPr>
          <w:rFonts w:ascii="Times New Roman" w:hAnsi="Times New Roman" w:cs="Times New Roman"/>
          <w:sz w:val="28"/>
          <w:szCs w:val="28"/>
        </w:rPr>
        <w:tab/>
        <w:t>развитие  сферы ЖКХ – 81 млн. рублей;</w:t>
      </w:r>
    </w:p>
    <w:p w:rsidR="004A5F24" w:rsidRPr="009B37DC" w:rsidRDefault="004A5F24" w:rsidP="004A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DC">
        <w:rPr>
          <w:rFonts w:ascii="Times New Roman" w:hAnsi="Times New Roman" w:cs="Times New Roman"/>
          <w:sz w:val="28"/>
          <w:szCs w:val="28"/>
        </w:rPr>
        <w:t>-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социальная защита граждан  – 83,7 млн. рублей</w:t>
      </w:r>
    </w:p>
    <w:p w:rsidR="004A5F24" w:rsidRPr="009B37DC" w:rsidRDefault="004A5F24" w:rsidP="004A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DC">
        <w:rPr>
          <w:rFonts w:ascii="Times New Roman" w:hAnsi="Times New Roman" w:cs="Times New Roman"/>
          <w:sz w:val="28"/>
          <w:szCs w:val="28"/>
        </w:rPr>
        <w:t>-</w:t>
      </w:r>
      <w:r w:rsidRPr="009B37DC">
        <w:rPr>
          <w:rFonts w:ascii="Times New Roman" w:hAnsi="Times New Roman" w:cs="Times New Roman"/>
          <w:sz w:val="28"/>
          <w:szCs w:val="28"/>
        </w:rPr>
        <w:tab/>
        <w:t>здравоохранение – 76,7 млн. рублей;</w:t>
      </w:r>
    </w:p>
    <w:p w:rsidR="004A5F24" w:rsidRPr="009B37DC" w:rsidRDefault="004A5F24" w:rsidP="004A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DC">
        <w:rPr>
          <w:rFonts w:ascii="Times New Roman" w:hAnsi="Times New Roman" w:cs="Times New Roman"/>
          <w:sz w:val="28"/>
          <w:szCs w:val="28"/>
        </w:rPr>
        <w:t>-</w:t>
      </w:r>
      <w:r w:rsidRPr="009B37DC">
        <w:rPr>
          <w:rFonts w:ascii="Times New Roman" w:hAnsi="Times New Roman" w:cs="Times New Roman"/>
          <w:sz w:val="28"/>
          <w:szCs w:val="28"/>
        </w:rPr>
        <w:tab/>
        <w:t>спорт – 51 млн. рублей.</w:t>
      </w:r>
    </w:p>
    <w:p w:rsidR="004A5F24" w:rsidRPr="00E44DBA" w:rsidRDefault="004A5F24" w:rsidP="004A5F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F24" w:rsidRPr="009B37DC" w:rsidRDefault="004A5F24" w:rsidP="009B37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B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DBA">
        <w:rPr>
          <w:rFonts w:ascii="Times New Roman" w:hAnsi="Times New Roman" w:cs="Times New Roman"/>
          <w:sz w:val="28"/>
          <w:szCs w:val="28"/>
        </w:rPr>
        <w:t xml:space="preserve"> на </w:t>
      </w:r>
      <w:r w:rsidR="009B37DC">
        <w:rPr>
          <w:rFonts w:ascii="Times New Roman" w:hAnsi="Times New Roman" w:cs="Times New Roman"/>
          <w:sz w:val="28"/>
          <w:szCs w:val="28"/>
        </w:rPr>
        <w:t xml:space="preserve">мой избирательный округ, куда входят </w:t>
      </w:r>
      <w:r w:rsidRPr="00E44DBA">
        <w:rPr>
          <w:rFonts w:ascii="Times New Roman" w:hAnsi="Times New Roman" w:cs="Times New Roman"/>
          <w:sz w:val="28"/>
          <w:szCs w:val="28"/>
        </w:rPr>
        <w:t>городской округ Шатура</w:t>
      </w:r>
      <w:r w:rsidR="009B37DC">
        <w:rPr>
          <w:rFonts w:ascii="Times New Roman" w:hAnsi="Times New Roman" w:cs="Times New Roman"/>
          <w:sz w:val="28"/>
          <w:szCs w:val="28"/>
        </w:rPr>
        <w:t>, городской округ Орехово-Зуево, городской округ Рошаль,</w:t>
      </w:r>
      <w:r w:rsidRPr="00E44DBA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9B37DC">
        <w:rPr>
          <w:rFonts w:ascii="Times New Roman" w:hAnsi="Times New Roman" w:cs="Times New Roman"/>
          <w:sz w:val="28"/>
          <w:szCs w:val="28"/>
        </w:rPr>
        <w:t>15 000</w:t>
      </w:r>
      <w:r w:rsidRPr="00E44DBA">
        <w:rPr>
          <w:rFonts w:ascii="Times New Roman" w:hAnsi="Times New Roman" w:cs="Times New Roman"/>
          <w:sz w:val="28"/>
          <w:szCs w:val="28"/>
        </w:rPr>
        <w:t> 000 рублей. Эти средства пошли на учреждения культуры</w:t>
      </w:r>
      <w:r w:rsidR="009B37DC">
        <w:rPr>
          <w:rFonts w:ascii="Times New Roman" w:hAnsi="Times New Roman" w:cs="Times New Roman"/>
          <w:sz w:val="28"/>
          <w:szCs w:val="28"/>
        </w:rPr>
        <w:t>, образования</w:t>
      </w:r>
      <w:r w:rsidRPr="00E44DBA">
        <w:rPr>
          <w:rFonts w:ascii="Times New Roman" w:hAnsi="Times New Roman" w:cs="Times New Roman"/>
          <w:sz w:val="28"/>
          <w:szCs w:val="28"/>
        </w:rPr>
        <w:t xml:space="preserve">, </w:t>
      </w:r>
      <w:r w:rsidR="009B37DC">
        <w:rPr>
          <w:rFonts w:ascii="Times New Roman" w:hAnsi="Times New Roman" w:cs="Times New Roman"/>
          <w:sz w:val="28"/>
          <w:szCs w:val="28"/>
        </w:rPr>
        <w:t xml:space="preserve">спорта,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4DBA">
        <w:rPr>
          <w:rFonts w:ascii="Times New Roman" w:hAnsi="Times New Roman" w:cs="Times New Roman"/>
          <w:sz w:val="28"/>
          <w:szCs w:val="28"/>
        </w:rPr>
        <w:t>казание материальной помощи гражданам, находящимся в трудной жизненной ситуации и  проведение мероприятий в сфере социальной защиты населения, посвященных знаменательным событиям и памятным датам.</w:t>
      </w:r>
    </w:p>
    <w:p w:rsidR="004A5F24" w:rsidRPr="009B37DC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депутаты фракции</w:t>
      </w:r>
      <w:r w:rsidRPr="009B37DC">
        <w:rPr>
          <w:rFonts w:ascii="Times New Roman" w:eastAsia="Times New Roman" w:hAnsi="Times New Roman" w:cs="Times New Roman"/>
          <w:sz w:val="28"/>
          <w:szCs w:val="28"/>
        </w:rPr>
        <w:t xml:space="preserve"> «ЕДИНАЯ РОССИЯ»</w:t>
      </w:r>
      <w:r w:rsidRP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в территориальных округах семь муниципальных недель с непосредственным участием Глав, местных депутатов, партийного актива и наших избирателей, а это почти 1300 мероприятий.</w:t>
      </w:r>
    </w:p>
    <w:p w:rsidR="004A5F24" w:rsidRDefault="004A5F24" w:rsidP="004A5F24">
      <w:pPr>
        <w:pStyle w:val="BasicText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A5F24" w:rsidRPr="00E44DBA" w:rsidRDefault="004A5F24" w:rsidP="004A5F24">
      <w:pPr>
        <w:pStyle w:val="Basic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37DC">
        <w:rPr>
          <w:rFonts w:ascii="Times New Roman" w:eastAsia="Times New Roman" w:hAnsi="Times New Roman" w:cs="Times New Roman"/>
          <w:sz w:val="28"/>
          <w:szCs w:val="28"/>
        </w:rPr>
        <w:t>В рамках моей работы в избирательном округе, мною было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>щено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объекты благоустройства, места строительства и капитального ремонта объектов образования, здравоохранения, дома культуры, парки, и скверы, спортивные сооружения, объекты под расселение из ветхого жилья, подъезды многоквартирных домов.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года мы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группой общественного контроля, 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>депутатами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9B37DC">
        <w:rPr>
          <w:rFonts w:ascii="Times New Roman" w:eastAsia="Times New Roman" w:hAnsi="Times New Roman" w:cs="Times New Roman"/>
          <w:sz w:val="28"/>
          <w:szCs w:val="28"/>
        </w:rPr>
        <w:t>каждого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 </w:t>
      </w:r>
      <w:proofErr w:type="gramStart"/>
      <w:r w:rsidRPr="00E44DBA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 за</w:t>
      </w:r>
      <w:proofErr w:type="gramEnd"/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 </w:t>
      </w:r>
      <w:proofErr w:type="spellStart"/>
      <w:r w:rsidRPr="00E44DBA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37DC">
        <w:rPr>
          <w:rFonts w:ascii="Times New Roman" w:eastAsia="Times New Roman" w:hAnsi="Times New Roman" w:cs="Times New Roman"/>
          <w:sz w:val="28"/>
          <w:szCs w:val="28"/>
        </w:rPr>
        <w:t>объектов образования и спорта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37DC">
        <w:rPr>
          <w:rFonts w:ascii="Times New Roman" w:eastAsia="Times New Roman" w:hAnsi="Times New Roman" w:cs="Times New Roman"/>
          <w:sz w:val="28"/>
          <w:szCs w:val="28"/>
        </w:rPr>
        <w:t xml:space="preserve">за строительством и </w:t>
      </w:r>
      <w:r w:rsidR="009B3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ремонтом дорог,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7DC">
        <w:rPr>
          <w:rFonts w:ascii="Times New Roman" w:eastAsia="Times New Roman" w:hAnsi="Times New Roman" w:cs="Times New Roman"/>
          <w:sz w:val="28"/>
          <w:szCs w:val="28"/>
        </w:rPr>
        <w:t>парков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>, установк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DBA">
        <w:rPr>
          <w:rFonts w:ascii="Times New Roman" w:hAnsi="Times New Roman" w:cs="Times New Roman"/>
          <w:sz w:val="28"/>
          <w:szCs w:val="28"/>
        </w:rPr>
        <w:t>детских игровых площадок в рамках губерн</w:t>
      </w:r>
      <w:r w:rsidR="009B37DC">
        <w:rPr>
          <w:rFonts w:ascii="Times New Roman" w:hAnsi="Times New Roman" w:cs="Times New Roman"/>
          <w:sz w:val="28"/>
          <w:szCs w:val="28"/>
        </w:rPr>
        <w:t xml:space="preserve">аторской программы, ремонтом подъездов. Стоит отметить, что у нас в избирательном округе </w:t>
      </w:r>
      <w:r w:rsidRPr="00E44DBA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9B37DC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E44DBA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территорий,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Pr="00E44DBA">
        <w:rPr>
          <w:rFonts w:ascii="Times New Roman" w:hAnsi="Times New Roman" w:cs="Times New Roman"/>
          <w:sz w:val="28"/>
          <w:szCs w:val="28"/>
        </w:rPr>
        <w:t xml:space="preserve">были обустроены </w:t>
      </w:r>
      <w:bookmarkStart w:id="0" w:name="_GoBack"/>
      <w:bookmarkEnd w:id="0"/>
      <w:r w:rsidRPr="00E44DBA">
        <w:rPr>
          <w:rFonts w:ascii="Times New Roman" w:hAnsi="Times New Roman" w:cs="Times New Roman"/>
          <w:sz w:val="28"/>
          <w:szCs w:val="28"/>
        </w:rPr>
        <w:t>дополнительными парковочными местами, контейнерными площадками для сбора твердых коммунальных отходов, установлено наружное освещение, выполнен ремонт внутридворовых дорог</w:t>
      </w:r>
      <w:proofErr w:type="gramStart"/>
      <w:r w:rsidRPr="00E44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4D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37DC">
        <w:rPr>
          <w:rFonts w:ascii="Times New Roman" w:hAnsi="Times New Roman" w:cs="Times New Roman"/>
          <w:spacing w:val="-2"/>
          <w:sz w:val="28"/>
          <w:szCs w:val="28"/>
        </w:rPr>
        <w:t>Всю</w:t>
      </w:r>
      <w:r w:rsidRPr="00E44DBA">
        <w:rPr>
          <w:rFonts w:ascii="Times New Roman" w:hAnsi="Times New Roman" w:cs="Times New Roman"/>
          <w:spacing w:val="-2"/>
          <w:sz w:val="28"/>
          <w:szCs w:val="28"/>
        </w:rPr>
        <w:t xml:space="preserve"> работу </w:t>
      </w:r>
      <w:r w:rsidR="009B37DC">
        <w:rPr>
          <w:rFonts w:ascii="Times New Roman" w:hAnsi="Times New Roman" w:cs="Times New Roman"/>
          <w:spacing w:val="-2"/>
          <w:sz w:val="28"/>
          <w:szCs w:val="28"/>
        </w:rPr>
        <w:t xml:space="preserve">в рамках реализации областных и муниципальных программ вместе с группой общественного контроля </w:t>
      </w:r>
      <w:r w:rsidRPr="00E44DBA">
        <w:rPr>
          <w:rFonts w:ascii="Times New Roman" w:hAnsi="Times New Roman" w:cs="Times New Roman"/>
          <w:spacing w:val="-2"/>
          <w:sz w:val="28"/>
          <w:szCs w:val="28"/>
        </w:rPr>
        <w:t xml:space="preserve">будем </w:t>
      </w:r>
      <w:r w:rsidR="009B37DC">
        <w:rPr>
          <w:rFonts w:ascii="Times New Roman" w:hAnsi="Times New Roman" w:cs="Times New Roman"/>
          <w:spacing w:val="-2"/>
          <w:sz w:val="28"/>
          <w:szCs w:val="28"/>
        </w:rPr>
        <w:t xml:space="preserve">продолжать </w:t>
      </w:r>
      <w:r w:rsidRPr="00E44DBA">
        <w:rPr>
          <w:rFonts w:ascii="Times New Roman" w:hAnsi="Times New Roman" w:cs="Times New Roman"/>
          <w:spacing w:val="-2"/>
          <w:sz w:val="28"/>
          <w:szCs w:val="28"/>
        </w:rPr>
        <w:t>отслеживать в еженедельном режиме.</w:t>
      </w:r>
    </w:p>
    <w:p w:rsidR="004A5F24" w:rsidRPr="00E44DBA" w:rsidRDefault="004A5F24" w:rsidP="004A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формат муниципальных недель себя полностью оправдывает, даёт положительные результаты, а главное – мы сегодня имеем чёткую картину состояния дел в своих муниципалитетах, понимание проблем и путей их решения.</w:t>
      </w:r>
    </w:p>
    <w:p w:rsidR="004A5F24" w:rsidRPr="00E44DBA" w:rsidRDefault="004A5F24" w:rsidP="004A5F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заключение,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выразить слова искренней благодарности за совместную работу Глав</w:t>
      </w:r>
      <w:r w:rsidR="009B3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муниципалитетов</w:t>
      </w: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председателям Советов депутатов, </w:t>
      </w:r>
      <w:r w:rsidRPr="00E4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предприятий и учреждений, средств массовой информации, общественных организаций и всем жителям за совместную плодотворную работу.</w:t>
      </w: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мы не один год трудимся на </w:t>
      </w:r>
      <w:proofErr w:type="gramStart"/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родного</w:t>
      </w:r>
      <w:proofErr w:type="gramEnd"/>
      <w:r w:rsidRPr="00E4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Подмосковья и, безусловно, это дает положительные результаты.</w:t>
      </w:r>
    </w:p>
    <w:p w:rsidR="004A5F24" w:rsidRPr="00E44DBA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4A5F24" w:rsidRPr="00C948C0" w:rsidRDefault="004A5F24" w:rsidP="004A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C948C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Уверен</w:t>
      </w:r>
      <w:proofErr w:type="gramEnd"/>
      <w:r w:rsidRPr="00C948C0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что все намеченное мы выполним!</w:t>
      </w:r>
    </w:p>
    <w:p w:rsidR="0030667F" w:rsidRPr="00200770" w:rsidRDefault="0030667F" w:rsidP="00200770"/>
    <w:sectPr w:rsidR="0030667F" w:rsidRPr="00200770" w:rsidSect="004A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16"/>
    <w:rsid w:val="00160379"/>
    <w:rsid w:val="00200770"/>
    <w:rsid w:val="0030667F"/>
    <w:rsid w:val="00434514"/>
    <w:rsid w:val="004A5F24"/>
    <w:rsid w:val="00522F92"/>
    <w:rsid w:val="006C20E0"/>
    <w:rsid w:val="00767A73"/>
    <w:rsid w:val="00777916"/>
    <w:rsid w:val="009B37DC"/>
    <w:rsid w:val="00AA506F"/>
    <w:rsid w:val="00AC1094"/>
    <w:rsid w:val="00C948C0"/>
    <w:rsid w:val="00CE4890"/>
    <w:rsid w:val="00D74014"/>
    <w:rsid w:val="00E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Text">
    <w:name w:val="Basic Text"/>
    <w:basedOn w:val="a"/>
    <w:uiPriority w:val="99"/>
    <w:rsid w:val="004A5F24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FuturisC" w:hAnsi="FuturisC" w:cs="FuturisC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Text">
    <w:name w:val="Basic Text"/>
    <w:basedOn w:val="a"/>
    <w:uiPriority w:val="99"/>
    <w:rsid w:val="004A5F24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FuturisC" w:hAnsi="FuturisC" w:cs="Futuris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</cp:revision>
  <cp:lastPrinted>2019-02-08T18:58:00Z</cp:lastPrinted>
  <dcterms:created xsi:type="dcterms:W3CDTF">2019-04-09T08:52:00Z</dcterms:created>
  <dcterms:modified xsi:type="dcterms:W3CDTF">2019-04-09T08:52:00Z</dcterms:modified>
</cp:coreProperties>
</file>