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CE" w:rsidRPr="003149AB" w:rsidRDefault="006144CE" w:rsidP="006144CE">
      <w:pPr>
        <w:spacing w:after="0" w:line="240" w:lineRule="auto"/>
        <w:jc w:val="center"/>
        <w:rPr>
          <w:rFonts w:ascii="Times New Roman" w:hAnsi="Times New Roman"/>
          <w:b/>
          <w:bCs/>
          <w:caps/>
          <w:color w:val="000000"/>
          <w:sz w:val="36"/>
          <w:szCs w:val="36"/>
        </w:rPr>
      </w:pPr>
      <w:r w:rsidRPr="003149AB">
        <w:rPr>
          <w:rFonts w:ascii="Times New Roman" w:hAnsi="Times New Roman"/>
          <w:b/>
          <w:bCs/>
          <w:caps/>
          <w:color w:val="000000"/>
          <w:sz w:val="36"/>
          <w:szCs w:val="36"/>
        </w:rPr>
        <w:t>Московская областная Дума</w:t>
      </w:r>
    </w:p>
    <w:p w:rsidR="006144CE" w:rsidRPr="003149AB" w:rsidRDefault="006144CE" w:rsidP="006144CE">
      <w:pPr>
        <w:keepNext/>
        <w:suppressLineNumbers/>
        <w:spacing w:after="0" w:line="240" w:lineRule="auto"/>
        <w:ind w:firstLine="1701"/>
        <w:rPr>
          <w:rFonts w:ascii="Times New Roman" w:hAnsi="Times New Roman"/>
          <w:b/>
          <w:bCs/>
          <w:color w:val="000000"/>
          <w:sz w:val="32"/>
          <w:szCs w:val="32"/>
        </w:rPr>
      </w:pPr>
      <w:r w:rsidRPr="003149AB">
        <w:rPr>
          <w:rFonts w:ascii="Times New Roman" w:hAnsi="Times New Roman"/>
          <w:b/>
          <w:bCs/>
          <w:color w:val="000000"/>
          <w:sz w:val="32"/>
          <w:szCs w:val="32"/>
        </w:rPr>
        <w:t>Организационно-аналитическое управление</w:t>
      </w:r>
    </w:p>
    <w:p w:rsidR="006144CE" w:rsidRPr="003149AB" w:rsidRDefault="006144CE" w:rsidP="006144CE">
      <w:pPr>
        <w:keepNext/>
        <w:suppressLineNumbers/>
        <w:spacing w:after="0" w:line="240" w:lineRule="auto"/>
        <w:jc w:val="both"/>
        <w:rPr>
          <w:rFonts w:ascii="Times New Roman" w:hAnsi="Times New Roman"/>
          <w:color w:val="000000"/>
          <w:sz w:val="28"/>
          <w:szCs w:val="28"/>
        </w:rPr>
      </w:pPr>
    </w:p>
    <w:p w:rsidR="006144CE" w:rsidRPr="003149AB" w:rsidRDefault="006144CE" w:rsidP="006144CE">
      <w:pPr>
        <w:keepNext/>
        <w:suppressLineNumbers/>
        <w:spacing w:after="0" w:line="240" w:lineRule="auto"/>
        <w:jc w:val="both"/>
        <w:rPr>
          <w:rFonts w:ascii="Times New Roman" w:hAnsi="Times New Roman"/>
          <w:color w:val="000000"/>
          <w:sz w:val="28"/>
          <w:szCs w:val="28"/>
        </w:rPr>
      </w:pPr>
    </w:p>
    <w:p w:rsidR="006144CE" w:rsidRPr="003149AB" w:rsidRDefault="006144CE" w:rsidP="006144CE">
      <w:pPr>
        <w:keepNext/>
        <w:suppressLineNumbers/>
        <w:spacing w:after="0" w:line="240" w:lineRule="auto"/>
        <w:jc w:val="center"/>
        <w:rPr>
          <w:rFonts w:ascii="Times New Roman" w:hAnsi="Times New Roman"/>
          <w:b/>
          <w:bCs/>
          <w:color w:val="000000"/>
          <w:sz w:val="40"/>
          <w:szCs w:val="40"/>
        </w:rPr>
      </w:pPr>
      <w:r w:rsidRPr="003149AB">
        <w:rPr>
          <w:rFonts w:ascii="Times New Roman" w:hAnsi="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148590</wp:posOffset>
            </wp:positionV>
            <wp:extent cx="1077595" cy="1257300"/>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595" cy="1257300"/>
                    </a:xfrm>
                    <a:prstGeom prst="rect">
                      <a:avLst/>
                    </a:prstGeom>
                    <a:noFill/>
                  </pic:spPr>
                </pic:pic>
              </a:graphicData>
            </a:graphic>
            <wp14:sizeRelH relativeFrom="page">
              <wp14:pctWidth>0</wp14:pctWidth>
            </wp14:sizeRelH>
            <wp14:sizeRelV relativeFrom="page">
              <wp14:pctHeight>0</wp14:pctHeight>
            </wp14:sizeRelV>
          </wp:anchor>
        </w:drawing>
      </w:r>
    </w:p>
    <w:p w:rsidR="006144CE" w:rsidRPr="003149AB" w:rsidRDefault="006144CE" w:rsidP="006144CE">
      <w:pPr>
        <w:keepNext/>
        <w:suppressLineNumbers/>
        <w:spacing w:after="0" w:line="240" w:lineRule="auto"/>
        <w:jc w:val="center"/>
        <w:rPr>
          <w:rFonts w:ascii="Times New Roman" w:hAnsi="Times New Roman"/>
          <w:b/>
          <w:bCs/>
          <w:color w:val="000000"/>
          <w:sz w:val="40"/>
          <w:szCs w:val="40"/>
        </w:rPr>
      </w:pPr>
    </w:p>
    <w:p w:rsidR="006144CE" w:rsidRPr="003149AB" w:rsidRDefault="006144CE" w:rsidP="006144CE">
      <w:pPr>
        <w:keepNext/>
        <w:suppressLineNumbers/>
        <w:spacing w:after="0" w:line="240" w:lineRule="auto"/>
        <w:jc w:val="center"/>
        <w:rPr>
          <w:rFonts w:ascii="Times New Roman" w:hAnsi="Times New Roman"/>
          <w:b/>
          <w:bCs/>
          <w:color w:val="000000"/>
          <w:sz w:val="46"/>
          <w:szCs w:val="46"/>
        </w:rPr>
      </w:pPr>
    </w:p>
    <w:p w:rsidR="006144CE" w:rsidRPr="003149AB" w:rsidRDefault="006144CE" w:rsidP="006144CE">
      <w:pPr>
        <w:keepNext/>
        <w:suppressLineNumbers/>
        <w:spacing w:after="0" w:line="240" w:lineRule="auto"/>
        <w:jc w:val="center"/>
        <w:rPr>
          <w:rFonts w:ascii="Times New Roman" w:hAnsi="Times New Roman"/>
          <w:b/>
          <w:bCs/>
          <w:color w:val="000000"/>
          <w:sz w:val="46"/>
          <w:szCs w:val="46"/>
        </w:rPr>
      </w:pPr>
    </w:p>
    <w:p w:rsidR="006144CE" w:rsidRDefault="006144CE" w:rsidP="006144CE">
      <w:pPr>
        <w:keepNext/>
        <w:suppressLineNumbers/>
        <w:spacing w:after="0" w:line="240" w:lineRule="auto"/>
        <w:jc w:val="center"/>
        <w:rPr>
          <w:rFonts w:ascii="Times New Roman" w:hAnsi="Times New Roman"/>
          <w:b/>
          <w:bCs/>
          <w:color w:val="000000"/>
          <w:sz w:val="46"/>
          <w:szCs w:val="46"/>
        </w:rPr>
      </w:pPr>
    </w:p>
    <w:p w:rsidR="006144CE" w:rsidRDefault="006144CE" w:rsidP="006144CE">
      <w:pPr>
        <w:keepNext/>
        <w:suppressLineNumbers/>
        <w:spacing w:after="0" w:line="240" w:lineRule="auto"/>
        <w:jc w:val="center"/>
        <w:rPr>
          <w:rFonts w:ascii="Times New Roman" w:hAnsi="Times New Roman"/>
          <w:b/>
          <w:bCs/>
          <w:color w:val="000000"/>
          <w:sz w:val="46"/>
          <w:szCs w:val="46"/>
        </w:rPr>
      </w:pPr>
    </w:p>
    <w:p w:rsidR="006144CE" w:rsidRPr="003149AB" w:rsidRDefault="006144CE" w:rsidP="006144CE">
      <w:pPr>
        <w:keepNext/>
        <w:suppressLineNumbers/>
        <w:spacing w:after="0" w:line="240" w:lineRule="auto"/>
        <w:jc w:val="center"/>
        <w:rPr>
          <w:rFonts w:ascii="Times New Roman" w:hAnsi="Times New Roman"/>
          <w:b/>
          <w:bCs/>
          <w:color w:val="000000"/>
          <w:sz w:val="46"/>
          <w:szCs w:val="46"/>
        </w:rPr>
      </w:pPr>
    </w:p>
    <w:p w:rsidR="00664E9F" w:rsidRPr="00CD4AA4" w:rsidRDefault="00664E9F" w:rsidP="00150E46">
      <w:pPr>
        <w:jc w:val="center"/>
        <w:rPr>
          <w:rFonts w:ascii="Times New Roman" w:hAnsi="Times New Roman"/>
          <w:b/>
          <w:sz w:val="56"/>
          <w:szCs w:val="56"/>
        </w:rPr>
      </w:pPr>
    </w:p>
    <w:p w:rsidR="00664E9F" w:rsidRPr="00CD4AA4" w:rsidRDefault="00664E9F" w:rsidP="00150E46">
      <w:pPr>
        <w:spacing w:after="0"/>
        <w:jc w:val="center"/>
        <w:rPr>
          <w:rFonts w:ascii="Times New Roman" w:hAnsi="Times New Roman" w:cs="Times New Roman"/>
          <w:b/>
          <w:sz w:val="44"/>
          <w:szCs w:val="44"/>
        </w:rPr>
      </w:pPr>
      <w:r w:rsidRPr="00CD4AA4">
        <w:rPr>
          <w:rFonts w:ascii="Times New Roman" w:hAnsi="Times New Roman" w:cs="Times New Roman"/>
          <w:b/>
          <w:sz w:val="44"/>
          <w:szCs w:val="44"/>
        </w:rPr>
        <w:t>ИНФОРМАЦИОНН</w:t>
      </w:r>
      <w:r w:rsidR="003C57FE" w:rsidRPr="00CD4AA4">
        <w:rPr>
          <w:rFonts w:ascii="Times New Roman" w:hAnsi="Times New Roman" w:cs="Times New Roman"/>
          <w:b/>
          <w:sz w:val="44"/>
          <w:szCs w:val="44"/>
        </w:rPr>
        <w:t xml:space="preserve">ЫЕ </w:t>
      </w:r>
      <w:r w:rsidRPr="00CD4AA4">
        <w:rPr>
          <w:rFonts w:ascii="Times New Roman" w:hAnsi="Times New Roman" w:cs="Times New Roman"/>
          <w:b/>
          <w:sz w:val="44"/>
          <w:szCs w:val="44"/>
        </w:rPr>
        <w:t>МАТЕРИАЛЫ</w:t>
      </w:r>
    </w:p>
    <w:p w:rsidR="00664E9F" w:rsidRPr="00CD4AA4" w:rsidRDefault="00664E9F" w:rsidP="00150E46">
      <w:pPr>
        <w:spacing w:after="0"/>
        <w:jc w:val="center"/>
        <w:rPr>
          <w:rFonts w:ascii="Times New Roman" w:hAnsi="Times New Roman" w:cs="Times New Roman"/>
          <w:b/>
          <w:sz w:val="32"/>
          <w:szCs w:val="32"/>
        </w:rPr>
      </w:pPr>
    </w:p>
    <w:p w:rsidR="00CD4AA4" w:rsidRPr="00CD4AA4" w:rsidRDefault="00D7292B" w:rsidP="00150E46">
      <w:pPr>
        <w:spacing w:after="0"/>
        <w:jc w:val="center"/>
        <w:rPr>
          <w:rFonts w:ascii="Times New Roman" w:hAnsi="Times New Roman" w:cs="Times New Roman"/>
          <w:b/>
          <w:sz w:val="36"/>
          <w:szCs w:val="36"/>
        </w:rPr>
      </w:pPr>
      <w:r w:rsidRPr="00CD4AA4">
        <w:rPr>
          <w:rFonts w:ascii="Times New Roman" w:hAnsi="Times New Roman" w:cs="Times New Roman"/>
          <w:b/>
          <w:sz w:val="36"/>
          <w:szCs w:val="36"/>
        </w:rPr>
        <w:t xml:space="preserve">к </w:t>
      </w:r>
      <w:r w:rsidR="006144CE" w:rsidRPr="00CD4AA4">
        <w:rPr>
          <w:rFonts w:ascii="Times New Roman" w:hAnsi="Times New Roman" w:cs="Times New Roman"/>
          <w:b/>
          <w:sz w:val="36"/>
          <w:szCs w:val="36"/>
        </w:rPr>
        <w:t>расширенному заседанию</w:t>
      </w:r>
    </w:p>
    <w:p w:rsidR="00CD4AA4" w:rsidRPr="00CD4AA4" w:rsidRDefault="003C57FE" w:rsidP="00CD4AA4">
      <w:pPr>
        <w:spacing w:after="0"/>
        <w:jc w:val="center"/>
        <w:rPr>
          <w:rFonts w:ascii="Times New Roman" w:hAnsi="Times New Roman" w:cs="Times New Roman"/>
          <w:b/>
          <w:sz w:val="36"/>
          <w:szCs w:val="36"/>
        </w:rPr>
      </w:pPr>
      <w:r w:rsidRPr="00CD4AA4">
        <w:rPr>
          <w:rFonts w:ascii="Times New Roman" w:hAnsi="Times New Roman" w:cs="Times New Roman"/>
          <w:b/>
          <w:sz w:val="36"/>
          <w:szCs w:val="36"/>
        </w:rPr>
        <w:t>Комитета по вопросам строительства, архитектуры,</w:t>
      </w:r>
    </w:p>
    <w:p w:rsidR="00CD4AA4" w:rsidRPr="00CD4AA4" w:rsidRDefault="003C57FE" w:rsidP="00CD4AA4">
      <w:pPr>
        <w:spacing w:after="0"/>
        <w:jc w:val="center"/>
        <w:rPr>
          <w:rFonts w:ascii="Times New Roman" w:hAnsi="Times New Roman" w:cs="Times New Roman"/>
          <w:b/>
          <w:sz w:val="36"/>
          <w:szCs w:val="36"/>
        </w:rPr>
      </w:pPr>
      <w:r w:rsidRPr="00CD4AA4">
        <w:rPr>
          <w:rFonts w:ascii="Times New Roman" w:hAnsi="Times New Roman" w:cs="Times New Roman"/>
          <w:b/>
          <w:sz w:val="36"/>
          <w:szCs w:val="36"/>
        </w:rPr>
        <w:t>жилищно-коммунального хозяйства и энергетики</w:t>
      </w:r>
    </w:p>
    <w:p w:rsidR="00CD4AA4" w:rsidRPr="00CD4AA4" w:rsidRDefault="006144CE" w:rsidP="00CD4AA4">
      <w:pPr>
        <w:spacing w:after="0"/>
        <w:jc w:val="center"/>
        <w:rPr>
          <w:rFonts w:ascii="Times New Roman" w:hAnsi="Times New Roman" w:cs="Times New Roman"/>
          <w:b/>
          <w:sz w:val="36"/>
          <w:szCs w:val="36"/>
        </w:rPr>
      </w:pPr>
      <w:r w:rsidRPr="00CD4AA4">
        <w:rPr>
          <w:rFonts w:ascii="Times New Roman" w:hAnsi="Times New Roman" w:cs="Times New Roman"/>
          <w:b/>
          <w:sz w:val="36"/>
          <w:szCs w:val="36"/>
        </w:rPr>
        <w:t>на тему</w:t>
      </w:r>
    </w:p>
    <w:p w:rsidR="00BC6883" w:rsidRDefault="00C2157B" w:rsidP="00CD4AA4">
      <w:pPr>
        <w:spacing w:after="0"/>
        <w:jc w:val="center"/>
        <w:rPr>
          <w:rFonts w:ascii="Times New Roman" w:hAnsi="Times New Roman" w:cs="Times New Roman"/>
          <w:b/>
          <w:sz w:val="40"/>
          <w:szCs w:val="40"/>
        </w:rPr>
      </w:pPr>
      <w:r>
        <w:rPr>
          <w:rFonts w:ascii="Times New Roman" w:hAnsi="Times New Roman" w:cs="Times New Roman"/>
          <w:b/>
          <w:sz w:val="40"/>
          <w:szCs w:val="40"/>
        </w:rPr>
        <w:t>«</w:t>
      </w:r>
      <w:r w:rsidR="003C57FE" w:rsidRPr="00CD4AA4">
        <w:rPr>
          <w:rFonts w:ascii="Times New Roman" w:hAnsi="Times New Roman" w:cs="Times New Roman"/>
          <w:b/>
          <w:sz w:val="40"/>
          <w:szCs w:val="40"/>
        </w:rPr>
        <w:t xml:space="preserve">Об особенностях и последствиях признания объектами культурного наследия </w:t>
      </w:r>
    </w:p>
    <w:p w:rsidR="003C57FE" w:rsidRPr="00CD4AA4" w:rsidRDefault="003C57FE" w:rsidP="00CD4AA4">
      <w:pPr>
        <w:spacing w:after="0"/>
        <w:jc w:val="center"/>
        <w:rPr>
          <w:rFonts w:ascii="Times New Roman" w:hAnsi="Times New Roman" w:cs="Times New Roman"/>
          <w:b/>
          <w:sz w:val="40"/>
          <w:szCs w:val="40"/>
        </w:rPr>
      </w:pPr>
      <w:r w:rsidRPr="00CD4AA4">
        <w:rPr>
          <w:rFonts w:ascii="Times New Roman" w:hAnsi="Times New Roman" w:cs="Times New Roman"/>
          <w:b/>
          <w:sz w:val="40"/>
          <w:szCs w:val="40"/>
        </w:rPr>
        <w:t>многоквартирных домов и иных объектов, находящихся</w:t>
      </w:r>
      <w:r w:rsidR="00BC6883">
        <w:rPr>
          <w:rFonts w:ascii="Times New Roman" w:hAnsi="Times New Roman" w:cs="Times New Roman"/>
          <w:b/>
          <w:sz w:val="40"/>
          <w:szCs w:val="40"/>
        </w:rPr>
        <w:t xml:space="preserve"> в аварийном и </w:t>
      </w:r>
      <w:r w:rsidR="006144CE" w:rsidRPr="00CD4AA4">
        <w:rPr>
          <w:rFonts w:ascii="Times New Roman" w:hAnsi="Times New Roman" w:cs="Times New Roman"/>
          <w:b/>
          <w:sz w:val="40"/>
          <w:szCs w:val="40"/>
        </w:rPr>
        <w:t>ветхом состоянии</w:t>
      </w:r>
      <w:r w:rsidR="00C2157B">
        <w:rPr>
          <w:rFonts w:ascii="Times New Roman" w:hAnsi="Times New Roman" w:cs="Times New Roman"/>
          <w:b/>
          <w:sz w:val="40"/>
          <w:szCs w:val="40"/>
        </w:rPr>
        <w:t>»</w:t>
      </w:r>
    </w:p>
    <w:p w:rsidR="003C57FE" w:rsidRPr="00CD4AA4" w:rsidRDefault="003C57FE" w:rsidP="00664E9F">
      <w:pPr>
        <w:jc w:val="center"/>
        <w:rPr>
          <w:rFonts w:ascii="Times New Roman" w:hAnsi="Times New Roman" w:cs="Times New Roman"/>
          <w:b/>
          <w:sz w:val="28"/>
          <w:szCs w:val="28"/>
        </w:rPr>
      </w:pPr>
    </w:p>
    <w:p w:rsidR="006144CE" w:rsidRDefault="006144CE" w:rsidP="00664E9F">
      <w:pPr>
        <w:jc w:val="center"/>
        <w:rPr>
          <w:rFonts w:ascii="Times New Roman" w:hAnsi="Times New Roman"/>
          <w:b/>
          <w:sz w:val="28"/>
          <w:szCs w:val="28"/>
        </w:rPr>
      </w:pPr>
    </w:p>
    <w:p w:rsidR="00BB18EB" w:rsidRDefault="00BB18EB" w:rsidP="00664E9F">
      <w:pPr>
        <w:jc w:val="center"/>
        <w:rPr>
          <w:rFonts w:ascii="Times New Roman" w:hAnsi="Times New Roman"/>
          <w:b/>
          <w:sz w:val="28"/>
          <w:szCs w:val="28"/>
        </w:rPr>
      </w:pPr>
    </w:p>
    <w:p w:rsidR="00CD4AA4" w:rsidRPr="00CD4AA4" w:rsidRDefault="00CD4AA4" w:rsidP="00664E9F">
      <w:pPr>
        <w:jc w:val="center"/>
        <w:rPr>
          <w:rFonts w:ascii="Times New Roman" w:hAnsi="Times New Roman"/>
          <w:b/>
          <w:sz w:val="28"/>
          <w:szCs w:val="28"/>
        </w:rPr>
      </w:pPr>
    </w:p>
    <w:p w:rsidR="00664E9F" w:rsidRPr="00CD4AA4" w:rsidRDefault="006144CE" w:rsidP="00664E9F">
      <w:pPr>
        <w:jc w:val="center"/>
        <w:rPr>
          <w:rFonts w:ascii="Times New Roman" w:hAnsi="Times New Roman" w:cs="Times New Roman"/>
          <w:b/>
          <w:sz w:val="32"/>
          <w:szCs w:val="32"/>
        </w:rPr>
      </w:pPr>
      <w:r w:rsidRPr="00CD4AA4">
        <w:rPr>
          <w:rFonts w:ascii="Times New Roman" w:hAnsi="Times New Roman" w:cs="Times New Roman"/>
          <w:b/>
          <w:sz w:val="32"/>
          <w:szCs w:val="32"/>
        </w:rPr>
        <w:t>20 апреля 2017 года</w:t>
      </w:r>
    </w:p>
    <w:p w:rsidR="00664E9F" w:rsidRDefault="00664E9F" w:rsidP="00664E9F">
      <w:pPr>
        <w:spacing w:after="0" w:line="240" w:lineRule="auto"/>
        <w:jc w:val="center"/>
        <w:rPr>
          <w:rFonts w:ascii="Times New Roman" w:hAnsi="Times New Roman"/>
          <w:b/>
          <w:sz w:val="28"/>
          <w:szCs w:val="28"/>
        </w:rPr>
      </w:pPr>
      <w:r>
        <w:rPr>
          <w:rFonts w:ascii="Times New Roman" w:hAnsi="Times New Roman"/>
          <w:b/>
          <w:sz w:val="28"/>
          <w:szCs w:val="28"/>
        </w:rPr>
        <w:br w:type="page"/>
      </w:r>
    </w:p>
    <w:p w:rsidR="00EE0D5C" w:rsidRDefault="00403292" w:rsidP="00BC6883">
      <w:pPr>
        <w:spacing w:after="0" w:line="240" w:lineRule="auto"/>
        <w:jc w:val="center"/>
        <w:rPr>
          <w:rFonts w:ascii="Times New Roman" w:hAnsi="Times New Roman" w:cs="Times New Roman"/>
          <w:b/>
          <w:sz w:val="28"/>
          <w:szCs w:val="28"/>
        </w:rPr>
      </w:pPr>
      <w:r w:rsidRPr="00403292">
        <w:rPr>
          <w:rFonts w:ascii="Times New Roman" w:hAnsi="Times New Roman" w:cs="Times New Roman"/>
          <w:b/>
          <w:sz w:val="28"/>
          <w:szCs w:val="28"/>
        </w:rPr>
        <w:lastRenderedPageBreak/>
        <w:t>СОДЕРЖАНИЕ</w:t>
      </w:r>
      <w:r w:rsidR="001A04B2">
        <w:rPr>
          <w:rFonts w:ascii="Times New Roman" w:hAnsi="Times New Roman" w:cs="Times New Roman"/>
          <w:b/>
          <w:sz w:val="28"/>
          <w:szCs w:val="28"/>
        </w:rPr>
        <w:t>:</w:t>
      </w:r>
    </w:p>
    <w:p w:rsidR="00BC6883" w:rsidRPr="0065288B" w:rsidRDefault="00BC6883" w:rsidP="00BC6883">
      <w:pPr>
        <w:spacing w:after="0" w:line="240" w:lineRule="auto"/>
        <w:jc w:val="center"/>
        <w:rPr>
          <w:rFonts w:ascii="Times New Roman" w:hAnsi="Times New Roman" w:cs="Times New Roman"/>
          <w:b/>
          <w:sz w:val="10"/>
          <w:szCs w:val="10"/>
        </w:rPr>
      </w:pPr>
    </w:p>
    <w:tbl>
      <w:tblPr>
        <w:tblW w:w="9356" w:type="dxa"/>
        <w:tblLayout w:type="fixed"/>
        <w:tblLook w:val="01E0" w:firstRow="1" w:lastRow="1" w:firstColumn="1" w:lastColumn="1" w:noHBand="0" w:noVBand="0"/>
      </w:tblPr>
      <w:tblGrid>
        <w:gridCol w:w="567"/>
        <w:gridCol w:w="7655"/>
        <w:gridCol w:w="1134"/>
      </w:tblGrid>
      <w:tr w:rsidR="00D930B5" w:rsidRPr="00D930B5" w:rsidTr="008413BB">
        <w:trPr>
          <w:cantSplit/>
        </w:trPr>
        <w:tc>
          <w:tcPr>
            <w:tcW w:w="567" w:type="dxa"/>
          </w:tcPr>
          <w:p w:rsidR="00D930B5" w:rsidRPr="007A5D06" w:rsidRDefault="00D930B5" w:rsidP="00BC6883">
            <w:pPr>
              <w:pStyle w:val="a4"/>
              <w:numPr>
                <w:ilvl w:val="0"/>
                <w:numId w:val="3"/>
              </w:numPr>
              <w:spacing w:after="0" w:line="240" w:lineRule="auto"/>
              <w:ind w:left="0" w:firstLine="0"/>
              <w:rPr>
                <w:rFonts w:ascii="Times New Roman" w:hAnsi="Times New Roman" w:cs="Times New Roman"/>
                <w:b/>
                <w:spacing w:val="-10"/>
                <w:sz w:val="28"/>
                <w:szCs w:val="28"/>
              </w:rPr>
            </w:pPr>
          </w:p>
        </w:tc>
        <w:tc>
          <w:tcPr>
            <w:tcW w:w="7655" w:type="dxa"/>
          </w:tcPr>
          <w:p w:rsidR="002B61F6" w:rsidRDefault="008D3405" w:rsidP="00BC6883">
            <w:pPr>
              <w:spacing w:after="0" w:line="240" w:lineRule="auto"/>
              <w:rPr>
                <w:rFonts w:ascii="Times New Roman" w:hAnsi="Times New Roman" w:cs="Times New Roman"/>
                <w:sz w:val="28"/>
                <w:szCs w:val="28"/>
              </w:rPr>
            </w:pPr>
            <w:r w:rsidRPr="007F30F1">
              <w:rPr>
                <w:rFonts w:ascii="Times New Roman" w:hAnsi="Times New Roman" w:cs="Times New Roman"/>
                <w:sz w:val="28"/>
                <w:szCs w:val="28"/>
              </w:rPr>
              <w:t xml:space="preserve">Жилищный кодекс Российской Федерации </w:t>
            </w:r>
          </w:p>
          <w:p w:rsidR="008D3405" w:rsidRPr="007F30F1" w:rsidRDefault="008D3405" w:rsidP="00BC6883">
            <w:pPr>
              <w:spacing w:after="0" w:line="240" w:lineRule="auto"/>
              <w:rPr>
                <w:rFonts w:ascii="Times New Roman" w:hAnsi="Times New Roman" w:cs="Times New Roman"/>
                <w:sz w:val="28"/>
                <w:szCs w:val="28"/>
              </w:rPr>
            </w:pPr>
            <w:r w:rsidRPr="007F30F1">
              <w:rPr>
                <w:rFonts w:ascii="Times New Roman" w:hAnsi="Times New Roman" w:cs="Times New Roman"/>
                <w:sz w:val="28"/>
                <w:szCs w:val="28"/>
              </w:rPr>
              <w:t>от 29 декабря 2004 г. № 188-ФЗ</w:t>
            </w:r>
            <w:r w:rsidR="0039372E">
              <w:rPr>
                <w:rFonts w:ascii="Times New Roman" w:hAnsi="Times New Roman" w:cs="Times New Roman"/>
                <w:sz w:val="28"/>
                <w:szCs w:val="28"/>
              </w:rPr>
              <w:t xml:space="preserve"> </w:t>
            </w:r>
            <w:r w:rsidR="0039372E" w:rsidRPr="007F30F1">
              <w:rPr>
                <w:rFonts w:ascii="Times New Roman" w:hAnsi="Times New Roman" w:cs="Times New Roman"/>
                <w:sz w:val="28"/>
                <w:szCs w:val="28"/>
              </w:rPr>
              <w:t>(Извлечение)</w:t>
            </w:r>
          </w:p>
          <w:p w:rsidR="00D930B5" w:rsidRPr="00BC6883" w:rsidRDefault="00D930B5" w:rsidP="00BC6883">
            <w:pPr>
              <w:spacing w:after="0" w:line="240" w:lineRule="auto"/>
              <w:rPr>
                <w:rFonts w:ascii="Times New Roman" w:hAnsi="Times New Roman" w:cs="Times New Roman"/>
                <w:sz w:val="16"/>
                <w:szCs w:val="16"/>
              </w:rPr>
            </w:pPr>
          </w:p>
        </w:tc>
        <w:tc>
          <w:tcPr>
            <w:tcW w:w="1134" w:type="dxa"/>
          </w:tcPr>
          <w:p w:rsidR="00D930B5" w:rsidRPr="007A5D06" w:rsidRDefault="00D930B5" w:rsidP="00BC6883">
            <w:pPr>
              <w:widowControl w:val="0"/>
              <w:spacing w:after="0" w:line="240" w:lineRule="auto"/>
              <w:jc w:val="center"/>
              <w:rPr>
                <w:rFonts w:ascii="Times New Roman" w:hAnsi="Times New Roman" w:cs="Times New Roman"/>
                <w:b/>
                <w:sz w:val="28"/>
                <w:szCs w:val="28"/>
              </w:rPr>
            </w:pPr>
          </w:p>
          <w:p w:rsidR="00C63F56" w:rsidRPr="007A5D06" w:rsidRDefault="007A5D06" w:rsidP="00BC6883">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D930B5" w:rsidRPr="00D930B5" w:rsidTr="008413BB">
        <w:trPr>
          <w:cantSplit/>
        </w:trPr>
        <w:tc>
          <w:tcPr>
            <w:tcW w:w="567" w:type="dxa"/>
          </w:tcPr>
          <w:p w:rsidR="00D930B5" w:rsidRPr="007A5D06" w:rsidRDefault="00D930B5" w:rsidP="00D930B5">
            <w:pPr>
              <w:pStyle w:val="a4"/>
              <w:numPr>
                <w:ilvl w:val="0"/>
                <w:numId w:val="3"/>
              </w:numPr>
              <w:spacing w:after="0" w:line="240" w:lineRule="auto"/>
              <w:ind w:left="0" w:firstLine="0"/>
              <w:rPr>
                <w:rFonts w:ascii="Times New Roman" w:hAnsi="Times New Roman" w:cs="Times New Roman"/>
                <w:b/>
                <w:sz w:val="28"/>
                <w:szCs w:val="28"/>
              </w:rPr>
            </w:pPr>
          </w:p>
        </w:tc>
        <w:tc>
          <w:tcPr>
            <w:tcW w:w="7655" w:type="dxa"/>
          </w:tcPr>
          <w:p w:rsidR="008D3405" w:rsidRPr="007F30F1" w:rsidRDefault="008D3405" w:rsidP="00C63F56">
            <w:pPr>
              <w:spacing w:after="0" w:line="240" w:lineRule="auto"/>
              <w:rPr>
                <w:rFonts w:ascii="Times New Roman" w:hAnsi="Times New Roman" w:cs="Times New Roman"/>
                <w:sz w:val="28"/>
                <w:szCs w:val="28"/>
              </w:rPr>
            </w:pPr>
            <w:r w:rsidRPr="007F30F1">
              <w:rPr>
                <w:rFonts w:ascii="Times New Roman" w:hAnsi="Times New Roman" w:cs="Times New Roman"/>
                <w:sz w:val="28"/>
                <w:szCs w:val="28"/>
              </w:rPr>
              <w:t>Федеральный закон</w:t>
            </w:r>
            <w:r w:rsidR="007F30F1">
              <w:rPr>
                <w:rFonts w:ascii="Times New Roman" w:hAnsi="Times New Roman" w:cs="Times New Roman"/>
                <w:sz w:val="28"/>
                <w:szCs w:val="28"/>
              </w:rPr>
              <w:t xml:space="preserve"> от 25 июня 2002 г. № 73-ФЗ </w:t>
            </w:r>
            <w:r w:rsidR="00C2157B">
              <w:rPr>
                <w:rFonts w:ascii="Times New Roman" w:hAnsi="Times New Roman" w:cs="Times New Roman"/>
                <w:sz w:val="28"/>
                <w:szCs w:val="28"/>
              </w:rPr>
              <w:t>«</w:t>
            </w:r>
            <w:r w:rsidR="007F30F1">
              <w:rPr>
                <w:rFonts w:ascii="Times New Roman" w:hAnsi="Times New Roman" w:cs="Times New Roman"/>
                <w:sz w:val="28"/>
                <w:szCs w:val="28"/>
              </w:rPr>
              <w:t>Об </w:t>
            </w:r>
            <w:r w:rsidRPr="007F30F1">
              <w:rPr>
                <w:rFonts w:ascii="Times New Roman" w:hAnsi="Times New Roman" w:cs="Times New Roman"/>
                <w:sz w:val="28"/>
                <w:szCs w:val="28"/>
              </w:rPr>
              <w:t>объектах культурного</w:t>
            </w:r>
            <w:r w:rsidR="00843A04">
              <w:rPr>
                <w:rFonts w:ascii="Times New Roman" w:hAnsi="Times New Roman" w:cs="Times New Roman"/>
                <w:sz w:val="28"/>
                <w:szCs w:val="28"/>
              </w:rPr>
              <w:t xml:space="preserve"> наследия (памятниках истории и </w:t>
            </w:r>
            <w:r w:rsidRPr="007F30F1">
              <w:rPr>
                <w:rFonts w:ascii="Times New Roman" w:hAnsi="Times New Roman" w:cs="Times New Roman"/>
                <w:sz w:val="28"/>
                <w:szCs w:val="28"/>
              </w:rPr>
              <w:t>культуры) народов Российской Федерации</w:t>
            </w:r>
            <w:r w:rsidR="00C2157B">
              <w:rPr>
                <w:rFonts w:ascii="Times New Roman" w:hAnsi="Times New Roman" w:cs="Times New Roman"/>
                <w:sz w:val="28"/>
                <w:szCs w:val="28"/>
              </w:rPr>
              <w:t>»</w:t>
            </w:r>
            <w:r w:rsidRPr="007F30F1">
              <w:rPr>
                <w:rFonts w:ascii="Times New Roman" w:hAnsi="Times New Roman" w:cs="Times New Roman"/>
                <w:sz w:val="28"/>
                <w:szCs w:val="28"/>
              </w:rPr>
              <w:t xml:space="preserve"> (Извлечение)</w:t>
            </w:r>
          </w:p>
          <w:p w:rsidR="00D930B5" w:rsidRPr="00BC6883" w:rsidRDefault="00D930B5" w:rsidP="00C63F56">
            <w:pPr>
              <w:spacing w:after="0" w:line="240" w:lineRule="auto"/>
              <w:rPr>
                <w:rFonts w:ascii="Times New Roman" w:hAnsi="Times New Roman" w:cs="Times New Roman"/>
                <w:sz w:val="16"/>
                <w:szCs w:val="16"/>
              </w:rPr>
            </w:pPr>
          </w:p>
        </w:tc>
        <w:tc>
          <w:tcPr>
            <w:tcW w:w="1134" w:type="dxa"/>
          </w:tcPr>
          <w:p w:rsidR="00D930B5" w:rsidRDefault="00D930B5"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Pr="007A5D06" w:rsidRDefault="007A5D06" w:rsidP="00C63F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r>
      <w:tr w:rsidR="008D3405" w:rsidRPr="00D930B5" w:rsidTr="008413BB">
        <w:trPr>
          <w:cantSplit/>
        </w:trPr>
        <w:tc>
          <w:tcPr>
            <w:tcW w:w="567" w:type="dxa"/>
          </w:tcPr>
          <w:p w:rsidR="008D3405" w:rsidRPr="007A5D06" w:rsidRDefault="008D3405" w:rsidP="00D930B5">
            <w:pPr>
              <w:pStyle w:val="a4"/>
              <w:numPr>
                <w:ilvl w:val="0"/>
                <w:numId w:val="3"/>
              </w:numPr>
              <w:spacing w:after="0" w:line="240" w:lineRule="auto"/>
              <w:ind w:left="0" w:firstLine="0"/>
              <w:rPr>
                <w:rFonts w:ascii="Times New Roman" w:hAnsi="Times New Roman" w:cs="Times New Roman"/>
                <w:b/>
                <w:sz w:val="28"/>
                <w:szCs w:val="28"/>
              </w:rPr>
            </w:pPr>
          </w:p>
        </w:tc>
        <w:tc>
          <w:tcPr>
            <w:tcW w:w="7655" w:type="dxa"/>
          </w:tcPr>
          <w:p w:rsidR="008D3405" w:rsidRPr="007F30F1" w:rsidRDefault="008D3405" w:rsidP="00C63F56">
            <w:pPr>
              <w:spacing w:after="0" w:line="240" w:lineRule="auto"/>
              <w:rPr>
                <w:rFonts w:ascii="Times New Roman" w:hAnsi="Times New Roman" w:cs="Times New Roman"/>
                <w:sz w:val="28"/>
                <w:szCs w:val="28"/>
              </w:rPr>
            </w:pPr>
            <w:r w:rsidRPr="007F30F1">
              <w:rPr>
                <w:rFonts w:ascii="Times New Roman" w:hAnsi="Times New Roman" w:cs="Times New Roman"/>
                <w:sz w:val="28"/>
                <w:szCs w:val="28"/>
              </w:rPr>
              <w:t xml:space="preserve">Закон Российской Федерации от 4 июля 1991 г. № 1541-I </w:t>
            </w:r>
            <w:r w:rsidR="00C2157B">
              <w:rPr>
                <w:rFonts w:ascii="Times New Roman" w:hAnsi="Times New Roman" w:cs="Times New Roman"/>
                <w:sz w:val="28"/>
                <w:szCs w:val="28"/>
              </w:rPr>
              <w:t>«</w:t>
            </w:r>
            <w:r w:rsidR="008413BB">
              <w:rPr>
                <w:rFonts w:ascii="Times New Roman" w:hAnsi="Times New Roman" w:cs="Times New Roman"/>
                <w:sz w:val="28"/>
                <w:szCs w:val="28"/>
              </w:rPr>
              <w:t>О </w:t>
            </w:r>
            <w:r w:rsidRPr="007F30F1">
              <w:rPr>
                <w:rFonts w:ascii="Times New Roman" w:hAnsi="Times New Roman" w:cs="Times New Roman"/>
                <w:sz w:val="28"/>
                <w:szCs w:val="28"/>
              </w:rPr>
              <w:t>приватизации жилищного фонда в Российской Федерации</w:t>
            </w:r>
            <w:r w:rsidR="00C2157B">
              <w:rPr>
                <w:rFonts w:ascii="Times New Roman" w:hAnsi="Times New Roman" w:cs="Times New Roman"/>
                <w:sz w:val="28"/>
                <w:szCs w:val="28"/>
              </w:rPr>
              <w:t>»</w:t>
            </w:r>
            <w:r w:rsidR="00B82A92">
              <w:rPr>
                <w:rFonts w:ascii="Times New Roman" w:hAnsi="Times New Roman" w:cs="Times New Roman"/>
                <w:sz w:val="28"/>
                <w:szCs w:val="28"/>
              </w:rPr>
              <w:t xml:space="preserve"> </w:t>
            </w:r>
            <w:r w:rsidR="00B82A92" w:rsidRPr="007F30F1">
              <w:rPr>
                <w:rFonts w:ascii="Times New Roman" w:hAnsi="Times New Roman" w:cs="Times New Roman"/>
                <w:sz w:val="28"/>
                <w:szCs w:val="28"/>
              </w:rPr>
              <w:t>(Извлечение)</w:t>
            </w:r>
          </w:p>
          <w:p w:rsidR="008D3405" w:rsidRPr="00BC6883" w:rsidRDefault="008D3405" w:rsidP="00C63F56">
            <w:pPr>
              <w:spacing w:after="0" w:line="240" w:lineRule="auto"/>
              <w:rPr>
                <w:rFonts w:ascii="Times New Roman" w:hAnsi="Times New Roman" w:cs="Times New Roman"/>
                <w:sz w:val="16"/>
                <w:szCs w:val="16"/>
              </w:rPr>
            </w:pPr>
          </w:p>
        </w:tc>
        <w:tc>
          <w:tcPr>
            <w:tcW w:w="1134" w:type="dxa"/>
          </w:tcPr>
          <w:p w:rsidR="008D3405" w:rsidRDefault="008D3405"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Pr="007A5D06" w:rsidRDefault="007A5D06" w:rsidP="00C63F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r>
      <w:tr w:rsidR="00A71878" w:rsidRPr="00D930B5" w:rsidTr="008413BB">
        <w:trPr>
          <w:cantSplit/>
        </w:trPr>
        <w:tc>
          <w:tcPr>
            <w:tcW w:w="567" w:type="dxa"/>
          </w:tcPr>
          <w:p w:rsidR="00A71878" w:rsidRPr="007A5D06" w:rsidRDefault="00A71878" w:rsidP="00D930B5">
            <w:pPr>
              <w:pStyle w:val="a4"/>
              <w:numPr>
                <w:ilvl w:val="0"/>
                <w:numId w:val="3"/>
              </w:numPr>
              <w:spacing w:after="0" w:line="240" w:lineRule="auto"/>
              <w:ind w:left="0" w:firstLine="0"/>
              <w:rPr>
                <w:rFonts w:ascii="Times New Roman" w:hAnsi="Times New Roman" w:cs="Times New Roman"/>
                <w:b/>
                <w:sz w:val="28"/>
                <w:szCs w:val="28"/>
              </w:rPr>
            </w:pPr>
          </w:p>
        </w:tc>
        <w:tc>
          <w:tcPr>
            <w:tcW w:w="7655" w:type="dxa"/>
          </w:tcPr>
          <w:p w:rsidR="00A71878" w:rsidRPr="007F30F1" w:rsidRDefault="00A71878" w:rsidP="00C63F56">
            <w:pPr>
              <w:spacing w:after="0" w:line="240" w:lineRule="auto"/>
              <w:rPr>
                <w:rFonts w:ascii="Times New Roman" w:hAnsi="Times New Roman" w:cs="Times New Roman"/>
                <w:sz w:val="28"/>
                <w:szCs w:val="28"/>
              </w:rPr>
            </w:pPr>
            <w:r w:rsidRPr="007F30F1">
              <w:rPr>
                <w:rFonts w:ascii="Times New Roman" w:hAnsi="Times New Roman" w:cs="Times New Roman"/>
                <w:sz w:val="28"/>
                <w:szCs w:val="28"/>
              </w:rPr>
              <w:t>Постановление Совета Федерации Федерального Собрания Р</w:t>
            </w:r>
            <w:r w:rsidR="002B61F6">
              <w:rPr>
                <w:rFonts w:ascii="Times New Roman" w:hAnsi="Times New Roman" w:cs="Times New Roman"/>
                <w:sz w:val="28"/>
                <w:szCs w:val="28"/>
              </w:rPr>
              <w:t xml:space="preserve">оссийской </w:t>
            </w:r>
            <w:r w:rsidRPr="007F30F1">
              <w:rPr>
                <w:rFonts w:ascii="Times New Roman" w:hAnsi="Times New Roman" w:cs="Times New Roman"/>
                <w:sz w:val="28"/>
                <w:szCs w:val="28"/>
              </w:rPr>
              <w:t>Ф</w:t>
            </w:r>
            <w:r w:rsidR="002B61F6">
              <w:rPr>
                <w:rFonts w:ascii="Times New Roman" w:hAnsi="Times New Roman" w:cs="Times New Roman"/>
                <w:sz w:val="28"/>
                <w:szCs w:val="28"/>
              </w:rPr>
              <w:t>едерации</w:t>
            </w:r>
            <w:r w:rsidRPr="007F30F1">
              <w:rPr>
                <w:rFonts w:ascii="Times New Roman" w:hAnsi="Times New Roman" w:cs="Times New Roman"/>
                <w:sz w:val="28"/>
                <w:szCs w:val="28"/>
              </w:rPr>
              <w:t xml:space="preserve"> от</w:t>
            </w:r>
            <w:r w:rsidR="002B61F6">
              <w:rPr>
                <w:rFonts w:ascii="Times New Roman" w:hAnsi="Times New Roman" w:cs="Times New Roman"/>
                <w:sz w:val="28"/>
                <w:szCs w:val="28"/>
              </w:rPr>
              <w:t xml:space="preserve"> 10 февраля 2016 г. № 48-СФ </w:t>
            </w:r>
            <w:r w:rsidR="00C2157B">
              <w:rPr>
                <w:rFonts w:ascii="Times New Roman" w:hAnsi="Times New Roman" w:cs="Times New Roman"/>
                <w:sz w:val="28"/>
                <w:szCs w:val="28"/>
              </w:rPr>
              <w:t>«</w:t>
            </w:r>
            <w:r w:rsidR="002B61F6">
              <w:rPr>
                <w:rFonts w:ascii="Times New Roman" w:hAnsi="Times New Roman" w:cs="Times New Roman"/>
                <w:sz w:val="28"/>
                <w:szCs w:val="28"/>
              </w:rPr>
              <w:t>Об </w:t>
            </w:r>
            <w:r w:rsidRPr="007F30F1">
              <w:rPr>
                <w:rFonts w:ascii="Times New Roman" w:hAnsi="Times New Roman" w:cs="Times New Roman"/>
                <w:sz w:val="28"/>
                <w:szCs w:val="28"/>
              </w:rPr>
              <w:t>актуальных вопросах жилищно-коммунального хозяйства Российской Федерации</w:t>
            </w:r>
            <w:r w:rsidR="00C2157B">
              <w:rPr>
                <w:rFonts w:ascii="Times New Roman" w:hAnsi="Times New Roman" w:cs="Times New Roman"/>
                <w:sz w:val="28"/>
                <w:szCs w:val="28"/>
              </w:rPr>
              <w:t>»</w:t>
            </w:r>
            <w:r w:rsidR="00A329E7">
              <w:rPr>
                <w:rFonts w:ascii="Times New Roman" w:hAnsi="Times New Roman" w:cs="Times New Roman"/>
                <w:sz w:val="28"/>
                <w:szCs w:val="28"/>
              </w:rPr>
              <w:t xml:space="preserve"> </w:t>
            </w:r>
            <w:r w:rsidR="00A329E7" w:rsidRPr="007F30F1">
              <w:rPr>
                <w:rFonts w:ascii="Times New Roman" w:hAnsi="Times New Roman" w:cs="Times New Roman"/>
                <w:sz w:val="28"/>
                <w:szCs w:val="28"/>
              </w:rPr>
              <w:t>(Извлечение)</w:t>
            </w:r>
          </w:p>
          <w:p w:rsidR="00A71878" w:rsidRPr="00BC6883" w:rsidRDefault="00A71878" w:rsidP="00C63F56">
            <w:pPr>
              <w:spacing w:after="0" w:line="240" w:lineRule="auto"/>
              <w:rPr>
                <w:rFonts w:ascii="Times New Roman" w:hAnsi="Times New Roman" w:cs="Times New Roman"/>
                <w:sz w:val="16"/>
                <w:szCs w:val="16"/>
              </w:rPr>
            </w:pPr>
          </w:p>
        </w:tc>
        <w:tc>
          <w:tcPr>
            <w:tcW w:w="1134" w:type="dxa"/>
          </w:tcPr>
          <w:p w:rsidR="00A71878" w:rsidRDefault="00A71878"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Pr="007A5D06" w:rsidRDefault="007A5D06" w:rsidP="00C63F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r>
      <w:tr w:rsidR="007F30F1" w:rsidRPr="00D930B5" w:rsidTr="008413BB">
        <w:trPr>
          <w:cantSplit/>
        </w:trPr>
        <w:tc>
          <w:tcPr>
            <w:tcW w:w="567" w:type="dxa"/>
          </w:tcPr>
          <w:p w:rsidR="007F30F1" w:rsidRPr="007A5D06" w:rsidRDefault="007F30F1" w:rsidP="00D930B5">
            <w:pPr>
              <w:pStyle w:val="a4"/>
              <w:numPr>
                <w:ilvl w:val="0"/>
                <w:numId w:val="3"/>
              </w:numPr>
              <w:spacing w:after="0" w:line="240" w:lineRule="auto"/>
              <w:ind w:left="0" w:firstLine="0"/>
              <w:rPr>
                <w:rFonts w:ascii="Times New Roman" w:hAnsi="Times New Roman" w:cs="Times New Roman"/>
                <w:b/>
                <w:sz w:val="28"/>
                <w:szCs w:val="28"/>
              </w:rPr>
            </w:pPr>
          </w:p>
        </w:tc>
        <w:tc>
          <w:tcPr>
            <w:tcW w:w="7655" w:type="dxa"/>
          </w:tcPr>
          <w:p w:rsidR="002B61F6" w:rsidRDefault="007F30F1" w:rsidP="00C63F56">
            <w:pPr>
              <w:spacing w:after="0" w:line="240" w:lineRule="auto"/>
              <w:rPr>
                <w:rFonts w:ascii="Times New Roman" w:hAnsi="Times New Roman" w:cs="Times New Roman"/>
                <w:sz w:val="28"/>
                <w:szCs w:val="28"/>
              </w:rPr>
            </w:pPr>
            <w:r w:rsidRPr="007F30F1">
              <w:rPr>
                <w:rFonts w:ascii="Times New Roman" w:hAnsi="Times New Roman" w:cs="Times New Roman"/>
                <w:sz w:val="28"/>
                <w:szCs w:val="28"/>
              </w:rPr>
              <w:t xml:space="preserve">Постановление Правительства </w:t>
            </w:r>
            <w:r w:rsidR="008413BB">
              <w:rPr>
                <w:rFonts w:ascii="Times New Roman" w:hAnsi="Times New Roman" w:cs="Times New Roman"/>
                <w:sz w:val="28"/>
                <w:szCs w:val="28"/>
              </w:rPr>
              <w:t>Р</w:t>
            </w:r>
            <w:r w:rsidR="002B61F6">
              <w:rPr>
                <w:rFonts w:ascii="Times New Roman" w:hAnsi="Times New Roman" w:cs="Times New Roman"/>
                <w:sz w:val="28"/>
                <w:szCs w:val="28"/>
              </w:rPr>
              <w:t xml:space="preserve">оссийской </w:t>
            </w:r>
            <w:r w:rsidR="008413BB">
              <w:rPr>
                <w:rFonts w:ascii="Times New Roman" w:hAnsi="Times New Roman" w:cs="Times New Roman"/>
                <w:sz w:val="28"/>
                <w:szCs w:val="28"/>
              </w:rPr>
              <w:t>Ф</w:t>
            </w:r>
            <w:r w:rsidR="002B61F6">
              <w:rPr>
                <w:rFonts w:ascii="Times New Roman" w:hAnsi="Times New Roman" w:cs="Times New Roman"/>
                <w:sz w:val="28"/>
                <w:szCs w:val="28"/>
              </w:rPr>
              <w:t>едерации</w:t>
            </w:r>
            <w:r w:rsidR="008413BB">
              <w:rPr>
                <w:rFonts w:ascii="Times New Roman" w:hAnsi="Times New Roman" w:cs="Times New Roman"/>
                <w:sz w:val="28"/>
                <w:szCs w:val="28"/>
              </w:rPr>
              <w:t xml:space="preserve"> </w:t>
            </w:r>
          </w:p>
          <w:p w:rsidR="007F30F1" w:rsidRPr="007F30F1" w:rsidRDefault="008413BB" w:rsidP="00C63F56">
            <w:pPr>
              <w:spacing w:after="0" w:line="240" w:lineRule="auto"/>
              <w:rPr>
                <w:rFonts w:ascii="Times New Roman" w:hAnsi="Times New Roman" w:cs="Times New Roman"/>
                <w:sz w:val="28"/>
                <w:szCs w:val="28"/>
              </w:rPr>
            </w:pPr>
            <w:r>
              <w:rPr>
                <w:rFonts w:ascii="Times New Roman" w:hAnsi="Times New Roman" w:cs="Times New Roman"/>
                <w:sz w:val="28"/>
                <w:szCs w:val="28"/>
              </w:rPr>
              <w:t>от 29 июня 2015 г. № </w:t>
            </w:r>
            <w:r w:rsidR="007F30F1" w:rsidRPr="007F30F1">
              <w:rPr>
                <w:rFonts w:ascii="Times New Roman" w:hAnsi="Times New Roman" w:cs="Times New Roman"/>
                <w:sz w:val="28"/>
                <w:szCs w:val="28"/>
              </w:rPr>
              <w:t xml:space="preserve">646 </w:t>
            </w:r>
            <w:r w:rsidR="00C2157B">
              <w:rPr>
                <w:rFonts w:ascii="Times New Roman" w:hAnsi="Times New Roman" w:cs="Times New Roman"/>
                <w:sz w:val="28"/>
                <w:szCs w:val="28"/>
              </w:rPr>
              <w:t>«</w:t>
            </w:r>
            <w:r w:rsidR="007F30F1" w:rsidRPr="007F30F1">
              <w:rPr>
                <w:rFonts w:ascii="Times New Roman" w:hAnsi="Times New Roman" w:cs="Times New Roman"/>
                <w:sz w:val="28"/>
                <w:szCs w:val="28"/>
              </w:rPr>
              <w:t>Об утверждении критериев отнесения объектов кул</w:t>
            </w:r>
            <w:r w:rsidR="002B61F6">
              <w:rPr>
                <w:rFonts w:ascii="Times New Roman" w:hAnsi="Times New Roman" w:cs="Times New Roman"/>
                <w:sz w:val="28"/>
                <w:szCs w:val="28"/>
              </w:rPr>
              <w:t>ьтурного наследия, включенных в </w:t>
            </w:r>
            <w:r w:rsidR="007F30F1" w:rsidRPr="007F30F1">
              <w:rPr>
                <w:rFonts w:ascii="Times New Roman" w:hAnsi="Times New Roman" w:cs="Times New Roman"/>
                <w:sz w:val="28"/>
                <w:szCs w:val="28"/>
              </w:rPr>
              <w:t xml:space="preserve">единый государственный реестр объектов культурного наследия (памятников </w:t>
            </w:r>
            <w:r w:rsidR="00843A04">
              <w:rPr>
                <w:rFonts w:ascii="Times New Roman" w:hAnsi="Times New Roman" w:cs="Times New Roman"/>
                <w:sz w:val="28"/>
                <w:szCs w:val="28"/>
              </w:rPr>
              <w:t>истории и </w:t>
            </w:r>
            <w:r w:rsidR="007F30F1" w:rsidRPr="007F30F1">
              <w:rPr>
                <w:rFonts w:ascii="Times New Roman" w:hAnsi="Times New Roman" w:cs="Times New Roman"/>
                <w:sz w:val="28"/>
                <w:szCs w:val="28"/>
              </w:rPr>
              <w:t>культуры) народов Российской Федерации, к объектам культурного наследия, находящимся в неудовлетворительном состоянии</w:t>
            </w:r>
            <w:r w:rsidR="00C2157B">
              <w:rPr>
                <w:rFonts w:ascii="Times New Roman" w:hAnsi="Times New Roman" w:cs="Times New Roman"/>
                <w:sz w:val="28"/>
                <w:szCs w:val="28"/>
              </w:rPr>
              <w:t>»</w:t>
            </w:r>
          </w:p>
          <w:p w:rsidR="007F30F1" w:rsidRPr="00BC6883" w:rsidRDefault="007F30F1" w:rsidP="00C63F56">
            <w:pPr>
              <w:spacing w:after="0" w:line="240" w:lineRule="auto"/>
              <w:rPr>
                <w:rFonts w:ascii="Times New Roman" w:hAnsi="Times New Roman" w:cs="Times New Roman"/>
                <w:sz w:val="16"/>
                <w:szCs w:val="16"/>
              </w:rPr>
            </w:pPr>
          </w:p>
        </w:tc>
        <w:tc>
          <w:tcPr>
            <w:tcW w:w="1134" w:type="dxa"/>
          </w:tcPr>
          <w:p w:rsidR="007F30F1" w:rsidRDefault="007F30F1"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Pr="007A5D06" w:rsidRDefault="007A5D06" w:rsidP="00C63F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r>
      <w:tr w:rsidR="00D930B5" w:rsidRPr="00D930B5" w:rsidTr="008413BB">
        <w:trPr>
          <w:cantSplit/>
        </w:trPr>
        <w:tc>
          <w:tcPr>
            <w:tcW w:w="567" w:type="dxa"/>
          </w:tcPr>
          <w:p w:rsidR="00D930B5" w:rsidRPr="007A5D06" w:rsidRDefault="00D930B5" w:rsidP="00D930B5">
            <w:pPr>
              <w:pStyle w:val="a4"/>
              <w:widowControl w:val="0"/>
              <w:numPr>
                <w:ilvl w:val="0"/>
                <w:numId w:val="3"/>
              </w:numPr>
              <w:spacing w:after="0" w:line="240" w:lineRule="auto"/>
              <w:ind w:left="0" w:firstLine="0"/>
              <w:rPr>
                <w:rFonts w:ascii="Times New Roman" w:hAnsi="Times New Roman" w:cs="Times New Roman"/>
                <w:b/>
                <w:sz w:val="28"/>
                <w:szCs w:val="28"/>
              </w:rPr>
            </w:pPr>
          </w:p>
        </w:tc>
        <w:tc>
          <w:tcPr>
            <w:tcW w:w="7655" w:type="dxa"/>
          </w:tcPr>
          <w:p w:rsidR="002B61F6" w:rsidRDefault="00A82FB3" w:rsidP="00C63F56">
            <w:pPr>
              <w:spacing w:after="0" w:line="240" w:lineRule="auto"/>
              <w:rPr>
                <w:rFonts w:ascii="Times New Roman" w:hAnsi="Times New Roman" w:cs="Times New Roman"/>
                <w:sz w:val="28"/>
                <w:szCs w:val="28"/>
              </w:rPr>
            </w:pPr>
            <w:r w:rsidRPr="007F30F1">
              <w:rPr>
                <w:rFonts w:ascii="Times New Roman" w:hAnsi="Times New Roman" w:cs="Times New Roman"/>
                <w:sz w:val="28"/>
                <w:szCs w:val="28"/>
              </w:rPr>
              <w:t xml:space="preserve">Постановление Правительства </w:t>
            </w:r>
            <w:r w:rsidR="002B61F6">
              <w:rPr>
                <w:rFonts w:ascii="Times New Roman" w:hAnsi="Times New Roman" w:cs="Times New Roman"/>
                <w:sz w:val="28"/>
                <w:szCs w:val="28"/>
              </w:rPr>
              <w:t>Российской Федерации</w:t>
            </w:r>
            <w:r w:rsidRPr="007F30F1">
              <w:rPr>
                <w:rFonts w:ascii="Times New Roman" w:hAnsi="Times New Roman" w:cs="Times New Roman"/>
                <w:sz w:val="28"/>
                <w:szCs w:val="28"/>
              </w:rPr>
              <w:t xml:space="preserve"> </w:t>
            </w:r>
          </w:p>
          <w:p w:rsidR="00803CCB" w:rsidRPr="007F30F1" w:rsidRDefault="00A82FB3" w:rsidP="00803CCB">
            <w:pPr>
              <w:spacing w:after="0" w:line="240" w:lineRule="auto"/>
              <w:rPr>
                <w:rFonts w:ascii="Times New Roman" w:hAnsi="Times New Roman" w:cs="Times New Roman"/>
                <w:sz w:val="28"/>
                <w:szCs w:val="28"/>
              </w:rPr>
            </w:pPr>
            <w:r w:rsidRPr="007F30F1">
              <w:rPr>
                <w:rFonts w:ascii="Times New Roman" w:hAnsi="Times New Roman" w:cs="Times New Roman"/>
                <w:sz w:val="28"/>
                <w:szCs w:val="28"/>
              </w:rPr>
              <w:t xml:space="preserve">от 1 июля 2016 г. № 615 </w:t>
            </w:r>
            <w:r w:rsidR="00C2157B">
              <w:rPr>
                <w:rFonts w:ascii="Times New Roman" w:hAnsi="Times New Roman" w:cs="Times New Roman"/>
                <w:sz w:val="28"/>
                <w:szCs w:val="28"/>
              </w:rPr>
              <w:t>«</w:t>
            </w:r>
            <w:r w:rsidRPr="007F30F1">
              <w:rPr>
                <w:rFonts w:ascii="Times New Roman" w:hAnsi="Times New Roman" w:cs="Times New Roman"/>
                <w:sz w:val="28"/>
                <w:szCs w:val="28"/>
              </w:rPr>
              <w:t>О порядке привлечения</w:t>
            </w:r>
            <w:r w:rsidR="009D127D" w:rsidRPr="007F30F1">
              <w:rPr>
                <w:rFonts w:ascii="Times New Roman" w:hAnsi="Times New Roman" w:cs="Times New Roman"/>
                <w:sz w:val="28"/>
                <w:szCs w:val="28"/>
              </w:rPr>
              <w:t xml:space="preserve"> </w:t>
            </w:r>
            <w:r w:rsidR="00953E67">
              <w:rPr>
                <w:rFonts w:ascii="Times New Roman" w:hAnsi="Times New Roman" w:cs="Times New Roman"/>
                <w:sz w:val="28"/>
                <w:szCs w:val="28"/>
              </w:rPr>
              <w:t>подрядных организаций для </w:t>
            </w:r>
            <w:r w:rsidRPr="007F30F1">
              <w:rPr>
                <w:rFonts w:ascii="Times New Roman" w:hAnsi="Times New Roman" w:cs="Times New Roman"/>
                <w:sz w:val="28"/>
                <w:szCs w:val="28"/>
              </w:rPr>
              <w:t>оказания услуг и (или) выполнения работ по</w:t>
            </w:r>
            <w:r w:rsidR="00953E67">
              <w:rPr>
                <w:rFonts w:ascii="Times New Roman" w:hAnsi="Times New Roman" w:cs="Times New Roman"/>
                <w:sz w:val="28"/>
                <w:szCs w:val="28"/>
              </w:rPr>
              <w:t> </w:t>
            </w:r>
            <w:r w:rsidRPr="007F30F1">
              <w:rPr>
                <w:rFonts w:ascii="Times New Roman" w:hAnsi="Times New Roman" w:cs="Times New Roman"/>
                <w:sz w:val="28"/>
                <w:szCs w:val="28"/>
              </w:rPr>
              <w:t>капитальному ремонту общего иму</w:t>
            </w:r>
            <w:r w:rsidR="00953E67">
              <w:rPr>
                <w:rFonts w:ascii="Times New Roman" w:hAnsi="Times New Roman" w:cs="Times New Roman"/>
                <w:sz w:val="28"/>
                <w:szCs w:val="28"/>
              </w:rPr>
              <w:t>щества в </w:t>
            </w:r>
            <w:r w:rsidR="00843A04">
              <w:rPr>
                <w:rFonts w:ascii="Times New Roman" w:hAnsi="Times New Roman" w:cs="Times New Roman"/>
                <w:sz w:val="28"/>
                <w:szCs w:val="28"/>
              </w:rPr>
              <w:t>многоквартирном доме и </w:t>
            </w:r>
            <w:r w:rsidRPr="007F30F1">
              <w:rPr>
                <w:rFonts w:ascii="Times New Roman" w:hAnsi="Times New Roman" w:cs="Times New Roman"/>
                <w:sz w:val="28"/>
                <w:szCs w:val="28"/>
              </w:rPr>
              <w:t xml:space="preserve">порядке осуществления </w:t>
            </w:r>
            <w:r w:rsidR="00843A04">
              <w:rPr>
                <w:rFonts w:ascii="Times New Roman" w:hAnsi="Times New Roman" w:cs="Times New Roman"/>
                <w:sz w:val="28"/>
                <w:szCs w:val="28"/>
              </w:rPr>
              <w:t>закупок товаров, работ, услуг в </w:t>
            </w:r>
            <w:r w:rsidRPr="007F30F1">
              <w:rPr>
                <w:rFonts w:ascii="Times New Roman" w:hAnsi="Times New Roman" w:cs="Times New Roman"/>
                <w:sz w:val="28"/>
                <w:szCs w:val="28"/>
              </w:rPr>
              <w:t>целях выполнения функций специализированной некоммерческой организации, осуществляющей деятельность, на</w:t>
            </w:r>
            <w:r w:rsidR="00953E67">
              <w:rPr>
                <w:rFonts w:ascii="Times New Roman" w:hAnsi="Times New Roman" w:cs="Times New Roman"/>
                <w:sz w:val="28"/>
                <w:szCs w:val="28"/>
              </w:rPr>
              <w:t>правленную на </w:t>
            </w:r>
            <w:r w:rsidRPr="007F30F1">
              <w:rPr>
                <w:rFonts w:ascii="Times New Roman" w:hAnsi="Times New Roman" w:cs="Times New Roman"/>
                <w:sz w:val="28"/>
                <w:szCs w:val="28"/>
              </w:rPr>
              <w:t>обеспечение проведения капитального ремонта общего имущества</w:t>
            </w:r>
            <w:r w:rsidR="009D127D" w:rsidRPr="007F30F1">
              <w:rPr>
                <w:rFonts w:ascii="Times New Roman" w:hAnsi="Times New Roman" w:cs="Times New Roman"/>
                <w:sz w:val="28"/>
                <w:szCs w:val="28"/>
              </w:rPr>
              <w:t xml:space="preserve"> </w:t>
            </w:r>
            <w:r w:rsidRPr="007F30F1">
              <w:rPr>
                <w:rFonts w:ascii="Times New Roman" w:hAnsi="Times New Roman" w:cs="Times New Roman"/>
                <w:sz w:val="28"/>
                <w:szCs w:val="28"/>
              </w:rPr>
              <w:t>в многоквартирных домах</w:t>
            </w:r>
            <w:r w:rsidR="00C2157B">
              <w:rPr>
                <w:rFonts w:ascii="Times New Roman" w:hAnsi="Times New Roman" w:cs="Times New Roman"/>
                <w:sz w:val="28"/>
                <w:szCs w:val="28"/>
              </w:rPr>
              <w:t>»</w:t>
            </w:r>
            <w:r w:rsidR="00803CCB">
              <w:rPr>
                <w:rFonts w:ascii="Times New Roman" w:hAnsi="Times New Roman" w:cs="Times New Roman"/>
                <w:sz w:val="28"/>
                <w:szCs w:val="28"/>
              </w:rPr>
              <w:t xml:space="preserve"> </w:t>
            </w:r>
            <w:r w:rsidR="00803CCB" w:rsidRPr="007F30F1">
              <w:rPr>
                <w:rFonts w:ascii="Times New Roman" w:hAnsi="Times New Roman" w:cs="Times New Roman"/>
                <w:sz w:val="28"/>
                <w:szCs w:val="28"/>
              </w:rPr>
              <w:t>(Извлечение)</w:t>
            </w:r>
          </w:p>
          <w:p w:rsidR="00D930B5" w:rsidRPr="00BC6883" w:rsidRDefault="00D930B5" w:rsidP="00C63F56">
            <w:pPr>
              <w:spacing w:after="0" w:line="240" w:lineRule="auto"/>
              <w:rPr>
                <w:rFonts w:ascii="Times New Roman" w:hAnsi="Times New Roman" w:cs="Times New Roman"/>
                <w:sz w:val="16"/>
                <w:szCs w:val="16"/>
              </w:rPr>
            </w:pPr>
          </w:p>
        </w:tc>
        <w:tc>
          <w:tcPr>
            <w:tcW w:w="1134" w:type="dxa"/>
          </w:tcPr>
          <w:p w:rsidR="00D930B5" w:rsidRDefault="00D930B5"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Pr="007A5D06" w:rsidRDefault="007A5D06" w:rsidP="00C63F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r>
      <w:tr w:rsidR="00D930B5" w:rsidRPr="00D930B5" w:rsidTr="008413BB">
        <w:trPr>
          <w:cantSplit/>
        </w:trPr>
        <w:tc>
          <w:tcPr>
            <w:tcW w:w="567" w:type="dxa"/>
          </w:tcPr>
          <w:p w:rsidR="00D930B5" w:rsidRPr="007A5D06" w:rsidRDefault="00D930B5" w:rsidP="00D930B5">
            <w:pPr>
              <w:pStyle w:val="a4"/>
              <w:widowControl w:val="0"/>
              <w:numPr>
                <w:ilvl w:val="0"/>
                <w:numId w:val="3"/>
              </w:numPr>
              <w:spacing w:after="0" w:line="240" w:lineRule="auto"/>
              <w:ind w:left="0" w:firstLine="0"/>
              <w:rPr>
                <w:rFonts w:ascii="Times New Roman" w:hAnsi="Times New Roman" w:cs="Times New Roman"/>
                <w:b/>
                <w:sz w:val="28"/>
                <w:szCs w:val="28"/>
              </w:rPr>
            </w:pPr>
          </w:p>
        </w:tc>
        <w:tc>
          <w:tcPr>
            <w:tcW w:w="7655" w:type="dxa"/>
          </w:tcPr>
          <w:p w:rsidR="00756745" w:rsidRDefault="00756745" w:rsidP="00756745">
            <w:pPr>
              <w:spacing w:after="0" w:line="240" w:lineRule="auto"/>
              <w:rPr>
                <w:rFonts w:ascii="Times New Roman" w:hAnsi="Times New Roman" w:cs="Times New Roman"/>
                <w:sz w:val="28"/>
                <w:szCs w:val="28"/>
              </w:rPr>
            </w:pPr>
            <w:bookmarkStart w:id="0" w:name="bookmark10"/>
            <w:r w:rsidRPr="00756745">
              <w:rPr>
                <w:rFonts w:ascii="Times New Roman" w:hAnsi="Times New Roman" w:cs="Times New Roman"/>
                <w:sz w:val="28"/>
                <w:szCs w:val="28"/>
              </w:rPr>
              <w:t>Письмо Мин</w:t>
            </w:r>
            <w:r>
              <w:rPr>
                <w:rFonts w:ascii="Times New Roman" w:hAnsi="Times New Roman" w:cs="Times New Roman"/>
                <w:sz w:val="28"/>
                <w:szCs w:val="28"/>
              </w:rPr>
              <w:t xml:space="preserve">истерства </w:t>
            </w:r>
            <w:r w:rsidRPr="00756745">
              <w:rPr>
                <w:rFonts w:ascii="Times New Roman" w:hAnsi="Times New Roman" w:cs="Times New Roman"/>
                <w:sz w:val="28"/>
                <w:szCs w:val="28"/>
              </w:rPr>
              <w:t>фина</w:t>
            </w:r>
            <w:r>
              <w:rPr>
                <w:rFonts w:ascii="Times New Roman" w:hAnsi="Times New Roman" w:cs="Times New Roman"/>
                <w:sz w:val="28"/>
                <w:szCs w:val="28"/>
              </w:rPr>
              <w:t>нсов</w:t>
            </w:r>
            <w:r w:rsidRPr="00756745">
              <w:rPr>
                <w:rFonts w:ascii="Times New Roman" w:hAnsi="Times New Roman" w:cs="Times New Roman"/>
                <w:sz w:val="28"/>
                <w:szCs w:val="28"/>
              </w:rPr>
              <w:t xml:space="preserve"> Росси</w:t>
            </w:r>
            <w:r>
              <w:rPr>
                <w:rFonts w:ascii="Times New Roman" w:hAnsi="Times New Roman" w:cs="Times New Roman"/>
                <w:sz w:val="28"/>
                <w:szCs w:val="28"/>
              </w:rPr>
              <w:t xml:space="preserve">йской Федерации </w:t>
            </w:r>
          </w:p>
          <w:p w:rsidR="00756745" w:rsidRPr="00756745" w:rsidRDefault="00756745" w:rsidP="00756745">
            <w:pPr>
              <w:spacing w:after="0" w:line="240" w:lineRule="auto"/>
              <w:rPr>
                <w:rFonts w:ascii="Times New Roman" w:hAnsi="Times New Roman" w:cs="Times New Roman"/>
                <w:sz w:val="28"/>
                <w:szCs w:val="28"/>
              </w:rPr>
            </w:pPr>
            <w:r w:rsidRPr="00756745">
              <w:rPr>
                <w:rFonts w:ascii="Times New Roman" w:hAnsi="Times New Roman" w:cs="Times New Roman"/>
                <w:sz w:val="28"/>
                <w:szCs w:val="28"/>
              </w:rPr>
              <w:t>от 15 августа 2014 г. № 02-05-11/40969</w:t>
            </w:r>
            <w:bookmarkEnd w:id="0"/>
          </w:p>
          <w:p w:rsidR="00D930B5" w:rsidRPr="00BC6883" w:rsidRDefault="00D930B5" w:rsidP="00500067">
            <w:pPr>
              <w:spacing w:after="0" w:line="240" w:lineRule="auto"/>
              <w:rPr>
                <w:rFonts w:ascii="Times New Roman" w:hAnsi="Times New Roman" w:cs="Times New Roman"/>
                <w:sz w:val="16"/>
                <w:szCs w:val="16"/>
              </w:rPr>
            </w:pPr>
          </w:p>
        </w:tc>
        <w:tc>
          <w:tcPr>
            <w:tcW w:w="1134" w:type="dxa"/>
          </w:tcPr>
          <w:p w:rsidR="00D930B5" w:rsidRDefault="00D930B5" w:rsidP="00C63F56">
            <w:pPr>
              <w:spacing w:after="0" w:line="240" w:lineRule="auto"/>
              <w:jc w:val="center"/>
              <w:rPr>
                <w:rFonts w:ascii="Times New Roman" w:hAnsi="Times New Roman" w:cs="Times New Roman"/>
                <w:b/>
                <w:sz w:val="28"/>
                <w:szCs w:val="28"/>
              </w:rPr>
            </w:pPr>
          </w:p>
          <w:p w:rsidR="007A5D06" w:rsidRPr="007A5D06" w:rsidRDefault="007A5D06" w:rsidP="00C63F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p>
        </w:tc>
      </w:tr>
      <w:tr w:rsidR="00D930B5" w:rsidRPr="00D930B5" w:rsidTr="008413BB">
        <w:trPr>
          <w:cantSplit/>
        </w:trPr>
        <w:tc>
          <w:tcPr>
            <w:tcW w:w="567" w:type="dxa"/>
          </w:tcPr>
          <w:p w:rsidR="00D930B5" w:rsidRPr="007A5D06" w:rsidRDefault="00D930B5" w:rsidP="00D930B5">
            <w:pPr>
              <w:pStyle w:val="a4"/>
              <w:widowControl w:val="0"/>
              <w:numPr>
                <w:ilvl w:val="0"/>
                <w:numId w:val="3"/>
              </w:numPr>
              <w:spacing w:after="0" w:line="240" w:lineRule="auto"/>
              <w:ind w:left="0" w:firstLine="0"/>
              <w:rPr>
                <w:rFonts w:ascii="Times New Roman" w:hAnsi="Times New Roman" w:cs="Times New Roman"/>
                <w:b/>
                <w:sz w:val="28"/>
                <w:szCs w:val="28"/>
              </w:rPr>
            </w:pPr>
          </w:p>
        </w:tc>
        <w:tc>
          <w:tcPr>
            <w:tcW w:w="7655" w:type="dxa"/>
          </w:tcPr>
          <w:p w:rsidR="00F81597" w:rsidRDefault="00F81597" w:rsidP="00F81597">
            <w:pPr>
              <w:spacing w:after="0" w:line="240" w:lineRule="auto"/>
              <w:rPr>
                <w:rFonts w:ascii="Times New Roman" w:hAnsi="Times New Roman" w:cs="Times New Roman"/>
                <w:sz w:val="28"/>
                <w:szCs w:val="28"/>
              </w:rPr>
            </w:pPr>
            <w:r w:rsidRPr="00A51552">
              <w:rPr>
                <w:rFonts w:ascii="Times New Roman" w:hAnsi="Times New Roman" w:cs="Times New Roman"/>
                <w:sz w:val="28"/>
                <w:szCs w:val="28"/>
              </w:rPr>
              <w:t xml:space="preserve">Резолюция круглого стола </w:t>
            </w:r>
            <w:r w:rsidR="00C2157B">
              <w:rPr>
                <w:rFonts w:ascii="Times New Roman" w:hAnsi="Times New Roman" w:cs="Times New Roman"/>
                <w:sz w:val="28"/>
                <w:szCs w:val="28"/>
              </w:rPr>
              <w:t>«</w:t>
            </w:r>
            <w:r w:rsidRPr="00A51552">
              <w:rPr>
                <w:rFonts w:ascii="Times New Roman" w:hAnsi="Times New Roman" w:cs="Times New Roman"/>
                <w:sz w:val="28"/>
                <w:szCs w:val="28"/>
              </w:rPr>
              <w:t xml:space="preserve">Многоквартирные жилые дома – объекты культурного </w:t>
            </w:r>
            <w:r>
              <w:rPr>
                <w:rFonts w:ascii="Times New Roman" w:hAnsi="Times New Roman" w:cs="Times New Roman"/>
                <w:sz w:val="28"/>
                <w:szCs w:val="28"/>
              </w:rPr>
              <w:t>наследия: проблемы сохранения и </w:t>
            </w:r>
            <w:r w:rsidRPr="00A51552">
              <w:rPr>
                <w:rFonts w:ascii="Times New Roman" w:hAnsi="Times New Roman" w:cs="Times New Roman"/>
                <w:sz w:val="28"/>
                <w:szCs w:val="28"/>
              </w:rPr>
              <w:t>управления</w:t>
            </w:r>
            <w:r w:rsidR="00C2157B">
              <w:rPr>
                <w:rFonts w:ascii="Times New Roman" w:hAnsi="Times New Roman" w:cs="Times New Roman"/>
                <w:sz w:val="28"/>
                <w:szCs w:val="28"/>
              </w:rPr>
              <w:t>»</w:t>
            </w:r>
            <w:r w:rsidRPr="00A51552">
              <w:rPr>
                <w:rFonts w:ascii="Times New Roman" w:hAnsi="Times New Roman" w:cs="Times New Roman"/>
                <w:sz w:val="28"/>
                <w:szCs w:val="28"/>
              </w:rPr>
              <w:t xml:space="preserve"> в рамках секции </w:t>
            </w:r>
            <w:r w:rsidR="00C2157B">
              <w:rPr>
                <w:rFonts w:ascii="Times New Roman" w:hAnsi="Times New Roman" w:cs="Times New Roman"/>
                <w:sz w:val="28"/>
                <w:szCs w:val="28"/>
              </w:rPr>
              <w:t>«</w:t>
            </w:r>
            <w:r w:rsidRPr="00A51552">
              <w:rPr>
                <w:rFonts w:ascii="Times New Roman" w:hAnsi="Times New Roman" w:cs="Times New Roman"/>
                <w:sz w:val="28"/>
                <w:szCs w:val="28"/>
              </w:rPr>
              <w:t>Сохранение культурного наследия</w:t>
            </w:r>
            <w:r w:rsidR="00C2157B">
              <w:rPr>
                <w:rFonts w:ascii="Times New Roman" w:hAnsi="Times New Roman" w:cs="Times New Roman"/>
                <w:sz w:val="28"/>
                <w:szCs w:val="28"/>
              </w:rPr>
              <w:t>»</w:t>
            </w:r>
            <w:r w:rsidRPr="00A51552">
              <w:rPr>
                <w:rFonts w:ascii="Times New Roman" w:hAnsi="Times New Roman" w:cs="Times New Roman"/>
                <w:sz w:val="28"/>
                <w:szCs w:val="28"/>
              </w:rPr>
              <w:t xml:space="preserve"> V Международного Санкт-Петербургского культурного форума 2 декабря </w:t>
            </w:r>
            <w:smartTag w:uri="urn:schemas-microsoft-com:office:smarttags" w:element="metricconverter">
              <w:smartTagPr>
                <w:attr w:name="ProductID" w:val="2016 г"/>
              </w:smartTagPr>
              <w:r w:rsidRPr="00A51552">
                <w:rPr>
                  <w:rFonts w:ascii="Times New Roman" w:hAnsi="Times New Roman" w:cs="Times New Roman"/>
                  <w:sz w:val="28"/>
                  <w:szCs w:val="28"/>
                </w:rPr>
                <w:t>2016 г</w:t>
              </w:r>
            </w:smartTag>
            <w:r w:rsidRPr="00A51552">
              <w:rPr>
                <w:rFonts w:ascii="Times New Roman" w:hAnsi="Times New Roman" w:cs="Times New Roman"/>
                <w:sz w:val="28"/>
                <w:szCs w:val="28"/>
              </w:rPr>
              <w:t>.</w:t>
            </w:r>
          </w:p>
          <w:p w:rsidR="00D930B5" w:rsidRPr="00BC6883" w:rsidRDefault="00D930B5" w:rsidP="00C63F56">
            <w:pPr>
              <w:spacing w:after="0" w:line="240" w:lineRule="auto"/>
              <w:rPr>
                <w:rFonts w:ascii="Times New Roman" w:hAnsi="Times New Roman" w:cs="Times New Roman"/>
                <w:sz w:val="16"/>
                <w:szCs w:val="16"/>
              </w:rPr>
            </w:pPr>
          </w:p>
        </w:tc>
        <w:tc>
          <w:tcPr>
            <w:tcW w:w="1134" w:type="dxa"/>
          </w:tcPr>
          <w:p w:rsidR="00D930B5" w:rsidRDefault="00D930B5"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Default="007A5D06" w:rsidP="00C63F56">
            <w:pPr>
              <w:spacing w:after="0" w:line="240" w:lineRule="auto"/>
              <w:jc w:val="center"/>
              <w:rPr>
                <w:rFonts w:ascii="Times New Roman" w:hAnsi="Times New Roman" w:cs="Times New Roman"/>
                <w:b/>
                <w:sz w:val="28"/>
                <w:szCs w:val="28"/>
              </w:rPr>
            </w:pPr>
          </w:p>
          <w:p w:rsidR="007A5D06" w:rsidRPr="007A5D06" w:rsidRDefault="007A5D06" w:rsidP="00C63F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r>
      <w:tr w:rsidR="00D930B5" w:rsidRPr="00D930B5" w:rsidTr="008413BB">
        <w:trPr>
          <w:cantSplit/>
        </w:trPr>
        <w:tc>
          <w:tcPr>
            <w:tcW w:w="567" w:type="dxa"/>
          </w:tcPr>
          <w:p w:rsidR="00D930B5" w:rsidRPr="007A5D06" w:rsidRDefault="00D930B5" w:rsidP="00D930B5">
            <w:pPr>
              <w:pStyle w:val="a4"/>
              <w:widowControl w:val="0"/>
              <w:numPr>
                <w:ilvl w:val="0"/>
                <w:numId w:val="3"/>
              </w:numPr>
              <w:spacing w:after="0" w:line="240" w:lineRule="auto"/>
              <w:ind w:left="0" w:firstLine="0"/>
              <w:rPr>
                <w:rFonts w:ascii="Times New Roman" w:hAnsi="Times New Roman" w:cs="Times New Roman"/>
                <w:b/>
                <w:sz w:val="28"/>
                <w:szCs w:val="28"/>
              </w:rPr>
            </w:pPr>
          </w:p>
        </w:tc>
        <w:tc>
          <w:tcPr>
            <w:tcW w:w="7655" w:type="dxa"/>
          </w:tcPr>
          <w:p w:rsidR="00D930B5" w:rsidRDefault="000F345E" w:rsidP="00C6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Обзор </w:t>
            </w:r>
            <w:proofErr w:type="spellStart"/>
            <w:r>
              <w:rPr>
                <w:rFonts w:ascii="Times New Roman" w:hAnsi="Times New Roman" w:cs="Times New Roman"/>
                <w:sz w:val="28"/>
                <w:szCs w:val="28"/>
              </w:rPr>
              <w:t>интернет-ресурсов</w:t>
            </w:r>
            <w:proofErr w:type="spellEnd"/>
          </w:p>
          <w:p w:rsidR="000F345E" w:rsidRPr="00BC6883" w:rsidRDefault="000F345E" w:rsidP="00C63F56">
            <w:pPr>
              <w:spacing w:after="0" w:line="240" w:lineRule="auto"/>
              <w:rPr>
                <w:rFonts w:ascii="Times New Roman" w:hAnsi="Times New Roman" w:cs="Times New Roman"/>
                <w:sz w:val="16"/>
                <w:szCs w:val="16"/>
              </w:rPr>
            </w:pPr>
          </w:p>
        </w:tc>
        <w:tc>
          <w:tcPr>
            <w:tcW w:w="1134" w:type="dxa"/>
          </w:tcPr>
          <w:p w:rsidR="00D930B5" w:rsidRPr="007A5D06" w:rsidRDefault="007A5D06" w:rsidP="00C63F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r>
    </w:tbl>
    <w:p w:rsidR="000E0718" w:rsidRDefault="000E0718">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EA4DC9" w:rsidRDefault="00EA4DC9">
      <w:pPr>
        <w:tabs>
          <w:tab w:val="left" w:pos="4677"/>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29 декабря 2004 года № 188-ФЗ</w:t>
      </w:r>
    </w:p>
    <w:p w:rsidR="0017336A" w:rsidRDefault="0017336A" w:rsidP="000E0718">
      <w:pPr>
        <w:autoSpaceDE w:val="0"/>
        <w:autoSpaceDN w:val="0"/>
        <w:adjustRightInd w:val="0"/>
        <w:spacing w:after="0" w:line="240" w:lineRule="auto"/>
        <w:jc w:val="center"/>
        <w:rPr>
          <w:rFonts w:ascii="Times New Roman" w:hAnsi="Times New Roman" w:cs="Times New Roman"/>
          <w:sz w:val="2"/>
          <w:szCs w:val="2"/>
        </w:rPr>
      </w:pPr>
    </w:p>
    <w:p w:rsidR="0017336A" w:rsidRDefault="0017336A" w:rsidP="000E0718">
      <w:pPr>
        <w:autoSpaceDE w:val="0"/>
        <w:autoSpaceDN w:val="0"/>
        <w:adjustRightInd w:val="0"/>
        <w:spacing w:after="0" w:line="240" w:lineRule="auto"/>
        <w:jc w:val="center"/>
        <w:rPr>
          <w:rFonts w:ascii="Times New Roman" w:hAnsi="Times New Roman" w:cs="Times New Roman"/>
          <w:sz w:val="2"/>
          <w:szCs w:val="2"/>
        </w:rPr>
      </w:pPr>
    </w:p>
    <w:p w:rsidR="0017336A" w:rsidRDefault="0017336A" w:rsidP="000E0718">
      <w:pPr>
        <w:autoSpaceDE w:val="0"/>
        <w:autoSpaceDN w:val="0"/>
        <w:adjustRightInd w:val="0"/>
        <w:spacing w:after="0" w:line="240" w:lineRule="auto"/>
        <w:jc w:val="center"/>
        <w:rPr>
          <w:rFonts w:ascii="Times New Roman" w:hAnsi="Times New Roman" w:cs="Times New Roman"/>
          <w:sz w:val="2"/>
          <w:szCs w:val="2"/>
        </w:rPr>
      </w:pPr>
    </w:p>
    <w:p w:rsidR="0017336A" w:rsidRDefault="0017336A" w:rsidP="000E0718">
      <w:pPr>
        <w:autoSpaceDE w:val="0"/>
        <w:autoSpaceDN w:val="0"/>
        <w:adjustRightInd w:val="0"/>
        <w:spacing w:after="0" w:line="240" w:lineRule="auto"/>
        <w:jc w:val="center"/>
        <w:rPr>
          <w:rFonts w:ascii="Times New Roman" w:hAnsi="Times New Roman" w:cs="Times New Roman"/>
          <w:sz w:val="2"/>
          <w:szCs w:val="2"/>
        </w:rPr>
      </w:pPr>
    </w:p>
    <w:p w:rsidR="0017336A" w:rsidRDefault="0017336A" w:rsidP="000E0718">
      <w:pPr>
        <w:autoSpaceDE w:val="0"/>
        <w:autoSpaceDN w:val="0"/>
        <w:adjustRightInd w:val="0"/>
        <w:spacing w:after="0" w:line="240" w:lineRule="auto"/>
        <w:jc w:val="center"/>
        <w:rPr>
          <w:rFonts w:ascii="Times New Roman" w:hAnsi="Times New Roman" w:cs="Times New Roman"/>
          <w:sz w:val="2"/>
          <w:szCs w:val="2"/>
        </w:rPr>
      </w:pPr>
    </w:p>
    <w:p w:rsidR="0017336A" w:rsidRDefault="0017336A" w:rsidP="000E0718">
      <w:pPr>
        <w:autoSpaceDE w:val="0"/>
        <w:autoSpaceDN w:val="0"/>
        <w:adjustRightInd w:val="0"/>
        <w:spacing w:after="0" w:line="240" w:lineRule="auto"/>
        <w:jc w:val="center"/>
        <w:rPr>
          <w:rFonts w:ascii="Times New Roman" w:hAnsi="Times New Roman" w:cs="Times New Roman"/>
          <w:sz w:val="2"/>
          <w:szCs w:val="2"/>
        </w:rPr>
      </w:pPr>
    </w:p>
    <w:p w:rsidR="0017336A" w:rsidRDefault="0017336A" w:rsidP="000E0718">
      <w:pPr>
        <w:autoSpaceDE w:val="0"/>
        <w:autoSpaceDN w:val="0"/>
        <w:adjustRightInd w:val="0"/>
        <w:spacing w:after="0" w:line="240" w:lineRule="auto"/>
        <w:jc w:val="center"/>
        <w:rPr>
          <w:rFonts w:ascii="Times New Roman" w:hAnsi="Times New Roman" w:cs="Times New Roman"/>
          <w:sz w:val="2"/>
          <w:szCs w:val="2"/>
        </w:rPr>
      </w:pPr>
    </w:p>
    <w:p w:rsidR="0017336A" w:rsidRDefault="0017336A" w:rsidP="000E0718">
      <w:pPr>
        <w:autoSpaceDE w:val="0"/>
        <w:autoSpaceDN w:val="0"/>
        <w:adjustRightInd w:val="0"/>
        <w:spacing w:after="0" w:line="240" w:lineRule="auto"/>
        <w:jc w:val="center"/>
        <w:rPr>
          <w:rFonts w:ascii="Times New Roman" w:hAnsi="Times New Roman" w:cs="Times New Roman"/>
          <w:sz w:val="2"/>
          <w:szCs w:val="2"/>
        </w:rPr>
      </w:pPr>
    </w:p>
    <w:p w:rsidR="000E0718" w:rsidRDefault="000E0718" w:rsidP="00E2351D">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ЖИЛИЩНЫЙ КОДЕКС РОССИЙСКОЙ ФЕДЕРАЦИИ</w:t>
      </w:r>
    </w:p>
    <w:p w:rsidR="00B700AE" w:rsidRDefault="00B700AE" w:rsidP="00E2351D">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(ред. от 28.12.2016)</w:t>
      </w:r>
    </w:p>
    <w:p w:rsidR="00B700AE" w:rsidRPr="002010F7" w:rsidRDefault="00B700AE" w:rsidP="00E2351D">
      <w:pPr>
        <w:autoSpaceDE w:val="0"/>
        <w:autoSpaceDN w:val="0"/>
        <w:adjustRightInd w:val="0"/>
        <w:spacing w:after="0" w:line="240" w:lineRule="auto"/>
        <w:ind w:firstLine="709"/>
        <w:jc w:val="center"/>
        <w:rPr>
          <w:rFonts w:ascii="Times New Roman" w:hAnsi="Times New Roman" w:cs="Times New Roman"/>
          <w:bCs/>
          <w:sz w:val="20"/>
          <w:szCs w:val="20"/>
        </w:rPr>
      </w:pPr>
    </w:p>
    <w:p w:rsidR="00C10631" w:rsidRPr="007C6E3B" w:rsidRDefault="00C10631" w:rsidP="00E2351D">
      <w:pPr>
        <w:autoSpaceDE w:val="0"/>
        <w:autoSpaceDN w:val="0"/>
        <w:adjustRightInd w:val="0"/>
        <w:spacing w:after="0" w:line="240" w:lineRule="auto"/>
        <w:ind w:firstLine="709"/>
        <w:jc w:val="center"/>
        <w:rPr>
          <w:rFonts w:ascii="Times New Roman" w:hAnsi="Times New Roman" w:cs="Times New Roman"/>
          <w:bCs/>
          <w:i/>
          <w:sz w:val="28"/>
          <w:szCs w:val="28"/>
        </w:rPr>
      </w:pPr>
      <w:r w:rsidRPr="007C6E3B">
        <w:rPr>
          <w:rFonts w:ascii="Times New Roman" w:hAnsi="Times New Roman" w:cs="Times New Roman"/>
          <w:bCs/>
          <w:i/>
          <w:sz w:val="28"/>
          <w:szCs w:val="28"/>
        </w:rPr>
        <w:t>(ИЗВЛЕЧЕНИЕ)</w:t>
      </w:r>
    </w:p>
    <w:p w:rsidR="000E0718" w:rsidRPr="002010F7" w:rsidRDefault="000E0718" w:rsidP="00E2351D">
      <w:pPr>
        <w:autoSpaceDE w:val="0"/>
        <w:autoSpaceDN w:val="0"/>
        <w:adjustRightInd w:val="0"/>
        <w:spacing w:after="0" w:line="240" w:lineRule="auto"/>
        <w:ind w:firstLine="709"/>
        <w:jc w:val="center"/>
        <w:rPr>
          <w:rFonts w:ascii="Times New Roman" w:hAnsi="Times New Roman" w:cs="Times New Roman"/>
          <w:sz w:val="20"/>
          <w:szCs w:val="20"/>
        </w:rPr>
      </w:pPr>
    </w:p>
    <w:p w:rsidR="00D85D93" w:rsidRDefault="001330B2" w:rsidP="001330B2">
      <w:pPr>
        <w:spacing w:after="0" w:line="240" w:lineRule="auto"/>
        <w:ind w:firstLine="709"/>
        <w:jc w:val="both"/>
        <w:rPr>
          <w:rStyle w:val="13"/>
          <w:rFonts w:eastAsiaTheme="minorHAnsi"/>
          <w:b w:val="0"/>
          <w:bCs w:val="0"/>
          <w:sz w:val="28"/>
          <w:szCs w:val="28"/>
        </w:rPr>
      </w:pPr>
      <w:r w:rsidRPr="008F35A0">
        <w:rPr>
          <w:rStyle w:val="13"/>
          <w:rFonts w:eastAsiaTheme="minorHAnsi"/>
          <w:b w:val="0"/>
          <w:bCs w:val="0"/>
          <w:sz w:val="28"/>
          <w:szCs w:val="28"/>
        </w:rPr>
        <w:t>&lt;</w:t>
      </w:r>
      <w:r w:rsidRPr="008F35A0">
        <w:rPr>
          <w:rFonts w:ascii="Times New Roman" w:hAnsi="Times New Roman" w:cs="Times New Roman"/>
          <w:sz w:val="28"/>
          <w:szCs w:val="28"/>
        </w:rPr>
        <w:t>...</w:t>
      </w:r>
      <w:r w:rsidRPr="008F35A0">
        <w:rPr>
          <w:rStyle w:val="13"/>
          <w:rFonts w:eastAsiaTheme="minorHAnsi"/>
          <w:b w:val="0"/>
          <w:bCs w:val="0"/>
          <w:sz w:val="28"/>
          <w:szCs w:val="28"/>
        </w:rPr>
        <w:t>&gt;</w:t>
      </w:r>
      <w:r>
        <w:rPr>
          <w:rStyle w:val="13"/>
          <w:rFonts w:eastAsiaTheme="minorHAnsi"/>
          <w:b w:val="0"/>
          <w:bCs w:val="0"/>
          <w:sz w:val="28"/>
          <w:szCs w:val="28"/>
        </w:rPr>
        <w:t xml:space="preserve"> </w:t>
      </w:r>
    </w:p>
    <w:p w:rsidR="00C10631" w:rsidRPr="008B67CD" w:rsidRDefault="00C10631" w:rsidP="001330B2">
      <w:pPr>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Раздел IX. ОРГАНИЗАЦИЯ ПРОВЕДЕНИЯ КАПИТАЛЬНОГО РЕМОНТА</w:t>
      </w:r>
      <w:r w:rsidR="00E2351D">
        <w:rPr>
          <w:rFonts w:ascii="Times New Roman" w:hAnsi="Times New Roman" w:cs="Times New Roman"/>
          <w:bCs/>
          <w:sz w:val="28"/>
          <w:szCs w:val="28"/>
        </w:rPr>
        <w:t xml:space="preserve"> </w:t>
      </w:r>
      <w:r w:rsidRPr="008B67CD">
        <w:rPr>
          <w:rFonts w:ascii="Times New Roman" w:hAnsi="Times New Roman" w:cs="Times New Roman"/>
          <w:bCs/>
          <w:sz w:val="28"/>
          <w:szCs w:val="28"/>
        </w:rPr>
        <w:t>ОБЩЕГО ИМУЩЕСТВА В МНОГОКВАРТИРНЫХ ДОМАХ</w:t>
      </w:r>
    </w:p>
    <w:p w:rsidR="00C10631" w:rsidRPr="00E2351D" w:rsidRDefault="00C10631" w:rsidP="00E2351D">
      <w:pPr>
        <w:autoSpaceDE w:val="0"/>
        <w:autoSpaceDN w:val="0"/>
        <w:adjustRightInd w:val="0"/>
        <w:spacing w:after="0" w:line="240" w:lineRule="auto"/>
        <w:ind w:firstLine="709"/>
        <w:rPr>
          <w:rFonts w:ascii="Times New Roman" w:hAnsi="Times New Roman" w:cs="Times New Roman"/>
          <w:bCs/>
          <w:sz w:val="20"/>
          <w:szCs w:val="20"/>
        </w:rPr>
      </w:pPr>
    </w:p>
    <w:p w:rsidR="00C10631" w:rsidRPr="008B67CD" w:rsidRDefault="00C10631" w:rsidP="00E2351D">
      <w:pPr>
        <w:autoSpaceDE w:val="0"/>
        <w:autoSpaceDN w:val="0"/>
        <w:adjustRightInd w:val="0"/>
        <w:spacing w:after="0" w:line="240" w:lineRule="auto"/>
        <w:ind w:firstLine="709"/>
        <w:rPr>
          <w:rFonts w:ascii="Times New Roman" w:hAnsi="Times New Roman" w:cs="Times New Roman"/>
          <w:bCs/>
          <w:sz w:val="28"/>
          <w:szCs w:val="28"/>
        </w:rPr>
      </w:pPr>
      <w:r w:rsidRPr="008B67CD">
        <w:rPr>
          <w:rFonts w:ascii="Times New Roman" w:hAnsi="Times New Roman" w:cs="Times New Roman"/>
          <w:bCs/>
          <w:sz w:val="28"/>
          <w:szCs w:val="28"/>
        </w:rPr>
        <w:t>Глава 15. ОБЩИЕ ПОЛОЖЕНИЯ О КАПИТАЛЬНОМ РЕМОНТЕ</w:t>
      </w:r>
    </w:p>
    <w:p w:rsidR="00C10631" w:rsidRPr="008B67CD" w:rsidRDefault="00C10631" w:rsidP="00E2351D">
      <w:pPr>
        <w:autoSpaceDE w:val="0"/>
        <w:autoSpaceDN w:val="0"/>
        <w:adjustRightInd w:val="0"/>
        <w:spacing w:after="0" w:line="240" w:lineRule="auto"/>
        <w:ind w:firstLine="709"/>
        <w:rPr>
          <w:rFonts w:ascii="Times New Roman" w:hAnsi="Times New Roman" w:cs="Times New Roman"/>
          <w:bCs/>
          <w:sz w:val="28"/>
          <w:szCs w:val="28"/>
        </w:rPr>
      </w:pPr>
      <w:r w:rsidRPr="008B67CD">
        <w:rPr>
          <w:rFonts w:ascii="Times New Roman" w:hAnsi="Times New Roman" w:cs="Times New Roman"/>
          <w:bCs/>
          <w:sz w:val="28"/>
          <w:szCs w:val="28"/>
        </w:rPr>
        <w:t>ОБЩЕГО ИМУЩЕСТВА В МНОГОКВАРТИРНЫХ ДОМАХ И ПОРЯДКЕ</w:t>
      </w:r>
    </w:p>
    <w:p w:rsidR="00C10631" w:rsidRPr="008B67CD" w:rsidRDefault="00C10631" w:rsidP="00E2351D">
      <w:pPr>
        <w:autoSpaceDE w:val="0"/>
        <w:autoSpaceDN w:val="0"/>
        <w:adjustRightInd w:val="0"/>
        <w:spacing w:after="0" w:line="240" w:lineRule="auto"/>
        <w:ind w:firstLine="709"/>
        <w:rPr>
          <w:rFonts w:ascii="Times New Roman" w:hAnsi="Times New Roman" w:cs="Times New Roman"/>
          <w:bCs/>
          <w:sz w:val="28"/>
          <w:szCs w:val="28"/>
        </w:rPr>
      </w:pPr>
      <w:r w:rsidRPr="008B67CD">
        <w:rPr>
          <w:rFonts w:ascii="Times New Roman" w:hAnsi="Times New Roman" w:cs="Times New Roman"/>
          <w:bCs/>
          <w:sz w:val="28"/>
          <w:szCs w:val="28"/>
        </w:rPr>
        <w:t>ЕГО ФИНАНСИРОВАНИЯ</w:t>
      </w:r>
    </w:p>
    <w:p w:rsidR="00C10631" w:rsidRPr="00E2351D" w:rsidRDefault="00C10631"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Статья 166. Капитальный ремонт общего имущества в многоквартирном доме</w:t>
      </w:r>
    </w:p>
    <w:p w:rsidR="00C10631" w:rsidRPr="00E2351D" w:rsidRDefault="00C10631"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1) ремонт внутридомовых инженерных систем электро-, тепло-, газо-, водоснабжения, водоотведения;</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2) ремонт или замену лифтового оборудования, признанного непригодным для эксплуатации, ремонт лифтовых шахт;</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3) ремонт крыши;</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4) ремонт подвальных помещений, относящихся к общему имуществу в многоквартирном доме;</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5) ремонт фасада;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6) ремонт фундамента многоквартирного дома.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w:t>
      </w:r>
      <w:r w:rsidRPr="008B67CD">
        <w:rPr>
          <w:rFonts w:ascii="Times New Roman" w:hAnsi="Times New Roman" w:cs="Times New Roman"/>
          <w:bCs/>
          <w:sz w:val="28"/>
          <w:szCs w:val="28"/>
        </w:rPr>
        <w:lastRenderedPageBreak/>
        <w:t>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10631" w:rsidRPr="00E2351D" w:rsidRDefault="00C10631"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Статья 167. Обеспечение своевременного проведения капитального ремонта общего имущества в многоквартирных домах</w:t>
      </w:r>
    </w:p>
    <w:p w:rsidR="00C10631" w:rsidRPr="00E2351D" w:rsidRDefault="00C10631"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28"/>
      <w:bookmarkEnd w:id="1"/>
      <w:r w:rsidRPr="007C12EF">
        <w:rPr>
          <w:rFonts w:ascii="Times New Roman" w:hAnsi="Times New Roman" w:cs="Times New Roman"/>
          <w:bCs/>
          <w:sz w:val="28"/>
          <w:szCs w:val="28"/>
        </w:rPr>
        <w:t xml:space="preserve">1. </w:t>
      </w:r>
      <w:r w:rsidRPr="008B67CD">
        <w:rPr>
          <w:rFonts w:ascii="Times New Roman" w:hAnsi="Times New Roman" w:cs="Times New Roman"/>
          <w:bCs/>
          <w:sz w:val="28"/>
          <w:szCs w:val="28"/>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1) устанавливается минимальный размер взноса на капитальный ремонт общего имущества в многоквартирном доме;</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2) устанавливается порядок проведения мониторинга технического состояния многоквартирных домов;</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w:t>
      </w:r>
      <w:r w:rsidRPr="007C12EF">
        <w:rPr>
          <w:rFonts w:ascii="Times New Roman" w:hAnsi="Times New Roman" w:cs="Times New Roman"/>
          <w:bCs/>
          <w:sz w:val="28"/>
          <w:szCs w:val="28"/>
        </w:rPr>
        <w:t xml:space="preserve">с частью 7 статьи 177 и статьей 183 настоящего Кодекса, перечень иных сведений, </w:t>
      </w:r>
      <w:r w:rsidRPr="007C12EF">
        <w:rPr>
          <w:rFonts w:ascii="Times New Roman" w:hAnsi="Times New Roman" w:cs="Times New Roman"/>
          <w:bCs/>
          <w:sz w:val="28"/>
          <w:szCs w:val="28"/>
        </w:rPr>
        <w:lastRenderedPageBreak/>
        <w:t xml:space="preserve">подлежащих предоставлению указанными </w:t>
      </w:r>
      <w:r w:rsidRPr="008B67CD">
        <w:rPr>
          <w:rFonts w:ascii="Times New Roman" w:hAnsi="Times New Roman" w:cs="Times New Roman"/>
          <w:bCs/>
          <w:sz w:val="28"/>
          <w:szCs w:val="28"/>
        </w:rPr>
        <w:t>лицами, и порядок предоставления таких сведений;</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2. Нормативные правовые акты, указанные </w:t>
      </w:r>
      <w:r w:rsidRPr="007C12EF">
        <w:rPr>
          <w:rFonts w:ascii="Times New Roman" w:hAnsi="Times New Roman" w:cs="Times New Roman"/>
          <w:bCs/>
          <w:sz w:val="28"/>
          <w:szCs w:val="28"/>
        </w:rPr>
        <w:t xml:space="preserve">в части 1 </w:t>
      </w:r>
      <w:r w:rsidRPr="008B67CD">
        <w:rPr>
          <w:rFonts w:ascii="Times New Roman" w:hAnsi="Times New Roman" w:cs="Times New Roman"/>
          <w:bCs/>
          <w:sz w:val="28"/>
          <w:szCs w:val="28"/>
        </w:rPr>
        <w:t xml:space="preserve">настоящей статьи, подлежат размещению органами государственной власти субъекта Российской Федерации в системе </w:t>
      </w:r>
      <w:r w:rsidRPr="007C12EF">
        <w:rPr>
          <w:rFonts w:ascii="Times New Roman" w:hAnsi="Times New Roman" w:cs="Times New Roman"/>
          <w:bCs/>
          <w:sz w:val="28"/>
          <w:szCs w:val="28"/>
        </w:rPr>
        <w:t>в порядке и в сроки</w:t>
      </w:r>
      <w:r w:rsidRPr="008B67CD">
        <w:rPr>
          <w:rFonts w:ascii="Times New Roman" w:hAnsi="Times New Roman" w:cs="Times New Roman"/>
          <w:bCs/>
          <w:sz w:val="28"/>
          <w:szCs w:val="28"/>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10631" w:rsidRPr="00E2351D" w:rsidRDefault="00C10631"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Статья 168. Региональная программа капитального ремонта общего имущества в многоквартирных домах</w:t>
      </w:r>
    </w:p>
    <w:p w:rsidR="00C10631" w:rsidRPr="00E2351D" w:rsidRDefault="00C10631"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7C12EF"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w:t>
      </w:r>
      <w:r w:rsidRPr="007C12EF">
        <w:rPr>
          <w:rFonts w:ascii="Times New Roman" w:hAnsi="Times New Roman" w:cs="Times New Roman"/>
          <w:bCs/>
          <w:sz w:val="28"/>
          <w:szCs w:val="28"/>
        </w:rPr>
        <w:t>помещений в таких домах, региональным оператором.</w:t>
      </w:r>
    </w:p>
    <w:p w:rsidR="00D20662"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7C12EF">
        <w:rPr>
          <w:rFonts w:ascii="Times New Roman" w:hAnsi="Times New Roman" w:cs="Times New Roman"/>
          <w:bCs/>
          <w:sz w:val="28"/>
          <w:szCs w:val="28"/>
        </w:rPr>
        <w:t xml:space="preserve">2. Региональная программа капитального ремонта общего имущества в многоквартирных домах (далее - региональная программа </w:t>
      </w:r>
      <w:r w:rsidRPr="008B67CD">
        <w:rPr>
          <w:rFonts w:ascii="Times New Roman" w:hAnsi="Times New Roman" w:cs="Times New Roman"/>
          <w:bCs/>
          <w:sz w:val="28"/>
          <w:szCs w:val="28"/>
        </w:rPr>
        <w:t>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20662" w:rsidRDefault="00D2066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10631"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2) перечень услуг и (или) работ по капитальному ремонту общего имущества в многоквартирных домах;</w:t>
      </w:r>
    </w:p>
    <w:p w:rsidR="002B2898" w:rsidRPr="002B2898" w:rsidRDefault="002B2898"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7C12EF" w:rsidRDefault="00C10631" w:rsidP="00E2351D">
      <w:pPr>
        <w:pBdr>
          <w:top w:val="single" w:sz="6" w:space="0" w:color="auto"/>
        </w:pBdr>
        <w:autoSpaceDE w:val="0"/>
        <w:autoSpaceDN w:val="0"/>
        <w:adjustRightInd w:val="0"/>
        <w:spacing w:after="0" w:line="240" w:lineRule="auto"/>
        <w:ind w:firstLine="709"/>
        <w:jc w:val="both"/>
        <w:rPr>
          <w:rFonts w:ascii="Times New Roman" w:hAnsi="Times New Roman" w:cs="Times New Roman"/>
          <w:bCs/>
          <w:sz w:val="2"/>
          <w:szCs w:val="2"/>
        </w:rPr>
      </w:pPr>
    </w:p>
    <w:p w:rsidR="00C10631" w:rsidRPr="008B67CD" w:rsidRDefault="007C12EF"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Примечание</w:t>
      </w:r>
      <w:r w:rsidR="00C10631" w:rsidRPr="008B67CD">
        <w:rPr>
          <w:rFonts w:ascii="Times New Roman" w:hAnsi="Times New Roman" w:cs="Times New Roman"/>
          <w:bCs/>
          <w:sz w:val="28"/>
          <w:szCs w:val="28"/>
        </w:rPr>
        <w:t>.</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w:t>
      </w:r>
      <w:r w:rsidR="00E23266">
        <w:rPr>
          <w:rFonts w:ascii="Times New Roman" w:hAnsi="Times New Roman" w:cs="Times New Roman"/>
          <w:bCs/>
          <w:sz w:val="28"/>
          <w:szCs w:val="28"/>
        </w:rPr>
        <w:t>№</w:t>
      </w:r>
      <w:r w:rsidRPr="008B67CD">
        <w:rPr>
          <w:rFonts w:ascii="Times New Roman" w:hAnsi="Times New Roman" w:cs="Times New Roman"/>
          <w:bCs/>
          <w:sz w:val="28"/>
          <w:szCs w:val="28"/>
        </w:rPr>
        <w:t xml:space="preserve"> 176-ФЗ) </w:t>
      </w:r>
      <w:r w:rsidRPr="007C12EF">
        <w:rPr>
          <w:rFonts w:ascii="Times New Roman" w:hAnsi="Times New Roman" w:cs="Times New Roman"/>
          <w:bCs/>
          <w:sz w:val="28"/>
          <w:szCs w:val="28"/>
        </w:rPr>
        <w:t xml:space="preserve">осуществляется </w:t>
      </w:r>
      <w:r w:rsidRPr="008B67CD">
        <w:rPr>
          <w:rFonts w:ascii="Times New Roman" w:hAnsi="Times New Roman" w:cs="Times New Roman"/>
          <w:bCs/>
          <w:sz w:val="28"/>
          <w:szCs w:val="28"/>
        </w:rPr>
        <w:t>без согласования с собственниками помещений в многоквартирном доме.</w:t>
      </w:r>
    </w:p>
    <w:p w:rsidR="00C10631" w:rsidRPr="007C12EF" w:rsidRDefault="00C10631" w:rsidP="00E2351D">
      <w:pPr>
        <w:pBdr>
          <w:top w:val="single" w:sz="6" w:space="0" w:color="auto"/>
        </w:pBdr>
        <w:autoSpaceDE w:val="0"/>
        <w:autoSpaceDN w:val="0"/>
        <w:adjustRightInd w:val="0"/>
        <w:spacing w:after="0" w:line="240" w:lineRule="auto"/>
        <w:ind w:firstLine="709"/>
        <w:jc w:val="both"/>
        <w:rPr>
          <w:rFonts w:ascii="Times New Roman" w:hAnsi="Times New Roman" w:cs="Times New Roman"/>
          <w:bCs/>
          <w:sz w:val="16"/>
          <w:szCs w:val="16"/>
        </w:rPr>
      </w:pP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bookmarkStart w:id="2" w:name="Par58"/>
      <w:bookmarkEnd w:id="2"/>
      <w:r w:rsidRPr="008B67CD">
        <w:rPr>
          <w:rFonts w:ascii="Times New Roman" w:hAnsi="Times New Roman" w:cs="Times New Roman"/>
          <w:bCs/>
          <w:sz w:val="28"/>
          <w:szCs w:val="28"/>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10631" w:rsidRPr="00CB4E54"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3) изменение способа формирования фонда капитального ремонта произошло по основаниям, предусмотренным </w:t>
      </w:r>
      <w:r w:rsidRPr="00CB4E54">
        <w:rPr>
          <w:rFonts w:ascii="Times New Roman" w:hAnsi="Times New Roman" w:cs="Times New Roman"/>
          <w:bCs/>
          <w:sz w:val="28"/>
          <w:szCs w:val="28"/>
        </w:rPr>
        <w:t>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10631" w:rsidRPr="00CB4E54"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CB4E54">
        <w:rPr>
          <w:rFonts w:ascii="Times New Roman" w:hAnsi="Times New Roman" w:cs="Times New Roman"/>
          <w:bCs/>
          <w:sz w:val="28"/>
          <w:szCs w:val="28"/>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5. Региональная программа капитального ремонта подлежит актуализации не реже чем один раз в год.</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w:t>
      </w:r>
      <w:r w:rsidRPr="008B67CD">
        <w:rPr>
          <w:rFonts w:ascii="Times New Roman" w:hAnsi="Times New Roman" w:cs="Times New Roman"/>
          <w:bCs/>
          <w:sz w:val="28"/>
          <w:szCs w:val="28"/>
        </w:rPr>
        <w:lastRenderedPageBreak/>
        <w:t>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w:t>
      </w:r>
      <w:r w:rsidRPr="00CB4E54">
        <w:rPr>
          <w:rFonts w:ascii="Times New Roman" w:hAnsi="Times New Roman" w:cs="Times New Roman"/>
          <w:bCs/>
          <w:sz w:val="28"/>
          <w:szCs w:val="28"/>
        </w:rPr>
        <w:t xml:space="preserve">предусмотренным частью 4 настоящей </w:t>
      </w:r>
      <w:r w:rsidRPr="008B67CD">
        <w:rPr>
          <w:rFonts w:ascii="Times New Roman" w:hAnsi="Times New Roman" w:cs="Times New Roman"/>
          <w:bCs/>
          <w:sz w:val="28"/>
          <w:szCs w:val="28"/>
        </w:rPr>
        <w:t>статьи, согласование с собственниками помещений в многоквартирном доме не требуется.</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7.1. Краткосрочные планы реализации региональной программы формируются исходя из принципов:</w:t>
      </w:r>
    </w:p>
    <w:p w:rsidR="00C10631" w:rsidRPr="00CB4E54"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1) использования на цели капитального ремонта остатков средств на счете, счетах регионального оператора, не использованных в </w:t>
      </w:r>
      <w:r w:rsidRPr="00CB4E54">
        <w:rPr>
          <w:rFonts w:ascii="Times New Roman" w:hAnsi="Times New Roman" w:cs="Times New Roman"/>
          <w:bCs/>
          <w:sz w:val="28"/>
          <w:szCs w:val="28"/>
        </w:rPr>
        <w:t>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C10631" w:rsidRPr="00CB4E54"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CB4E54">
        <w:rPr>
          <w:rFonts w:ascii="Times New Roman" w:hAnsi="Times New Roman" w:cs="Times New Roman"/>
          <w:bCs/>
          <w:sz w:val="28"/>
          <w:szCs w:val="28"/>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CB4E54">
        <w:rPr>
          <w:rFonts w:ascii="Times New Roman" w:hAnsi="Times New Roman" w:cs="Times New Roman"/>
          <w:bCs/>
          <w:sz w:val="28"/>
          <w:szCs w:val="28"/>
        </w:rPr>
        <w:t xml:space="preserve">8. Региональная программа капитального ремонта и краткосрочные планы реализации региональной программы капитального </w:t>
      </w:r>
      <w:r w:rsidRPr="008B67CD">
        <w:rPr>
          <w:rFonts w:ascii="Times New Roman" w:hAnsi="Times New Roman" w:cs="Times New Roman"/>
          <w:bCs/>
          <w:sz w:val="28"/>
          <w:szCs w:val="28"/>
        </w:rPr>
        <w:t>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10631" w:rsidRPr="00E2351D" w:rsidRDefault="00C10631"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CB4E54"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CB4E54">
        <w:rPr>
          <w:rFonts w:ascii="Times New Roman" w:hAnsi="Times New Roman" w:cs="Times New Roman"/>
          <w:bCs/>
          <w:sz w:val="28"/>
          <w:szCs w:val="28"/>
        </w:rPr>
        <w:t>Статья 169. Взносы на капитальный ремонт общего имущества в многоквартирном доме</w:t>
      </w:r>
    </w:p>
    <w:p w:rsidR="00C10631" w:rsidRPr="00E2351D" w:rsidRDefault="00C10631"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CB4E54"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CB4E54">
        <w:rPr>
          <w:rFonts w:ascii="Times New Roman" w:hAnsi="Times New Roman" w:cs="Times New Roman"/>
          <w:bCs/>
          <w:sz w:val="28"/>
          <w:szCs w:val="28"/>
        </w:rPr>
        <w:t xml:space="preserve">1. Собственники помещений в многоквартирном доме обязаны уплачивать ежемесячные взносы на капитальный </w:t>
      </w:r>
      <w:r w:rsidRPr="008B67CD">
        <w:rPr>
          <w:rFonts w:ascii="Times New Roman" w:hAnsi="Times New Roman" w:cs="Times New Roman"/>
          <w:bCs/>
          <w:sz w:val="28"/>
          <w:szCs w:val="28"/>
        </w:rPr>
        <w:t xml:space="preserve">ремонт общего </w:t>
      </w:r>
      <w:r w:rsidRPr="00CB4E54">
        <w:rPr>
          <w:rFonts w:ascii="Times New Roman" w:hAnsi="Times New Roman" w:cs="Times New Roman"/>
          <w:bCs/>
          <w:sz w:val="28"/>
          <w:szCs w:val="28"/>
        </w:rPr>
        <w:t xml:space="preserve">имущества в многоквартирном доме, за исключением случаев, предусмотренных частью 2 </w:t>
      </w:r>
      <w:r w:rsidRPr="00CB4E54">
        <w:rPr>
          <w:rFonts w:ascii="Times New Roman" w:hAnsi="Times New Roman" w:cs="Times New Roman"/>
          <w:bCs/>
          <w:sz w:val="28"/>
          <w:szCs w:val="28"/>
        </w:rPr>
        <w:lastRenderedPageBreak/>
        <w:t>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81"/>
      <w:bookmarkEnd w:id="3"/>
      <w:r w:rsidRPr="00CB4E54">
        <w:rPr>
          <w:rFonts w:ascii="Times New Roman" w:hAnsi="Times New Roman" w:cs="Times New Roman"/>
          <w:bCs/>
          <w:sz w:val="28"/>
          <w:szCs w:val="28"/>
        </w:rPr>
        <w:t xml:space="preserve">2. Взносы на капитальный ремонт не уплачиваются собственниками </w:t>
      </w:r>
      <w:r w:rsidRPr="008B67CD">
        <w:rPr>
          <w:rFonts w:ascii="Times New Roman" w:hAnsi="Times New Roman" w:cs="Times New Roman"/>
          <w:bCs/>
          <w:sz w:val="28"/>
          <w:szCs w:val="28"/>
        </w:rPr>
        <w:t xml:space="preserve">помещений в многоквартирном доме, признанном в установленном Правительством Российской Федерации </w:t>
      </w:r>
      <w:r w:rsidRPr="00CB4E54">
        <w:rPr>
          <w:rFonts w:ascii="Times New Roman" w:hAnsi="Times New Roman" w:cs="Times New Roman"/>
          <w:bCs/>
          <w:sz w:val="28"/>
          <w:szCs w:val="28"/>
        </w:rPr>
        <w:t xml:space="preserve">порядке </w:t>
      </w:r>
      <w:r w:rsidRPr="008B67CD">
        <w:rPr>
          <w:rFonts w:ascii="Times New Roman" w:hAnsi="Times New Roman" w:cs="Times New Roman"/>
          <w:bCs/>
          <w:sz w:val="28"/>
          <w:szCs w:val="28"/>
        </w:rPr>
        <w:t>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r w:rsidRPr="00CB4E54">
        <w:rPr>
          <w:rFonts w:ascii="Times New Roman" w:hAnsi="Times New Roman" w:cs="Times New Roman"/>
          <w:bCs/>
          <w:sz w:val="28"/>
          <w:szCs w:val="28"/>
        </w:rPr>
        <w:t xml:space="preserve">частью 5.1 статьи 170 </w:t>
      </w:r>
      <w:r w:rsidRPr="008B67CD">
        <w:rPr>
          <w:rFonts w:ascii="Times New Roman" w:hAnsi="Times New Roman" w:cs="Times New Roman"/>
          <w:bCs/>
          <w:sz w:val="28"/>
          <w:szCs w:val="28"/>
        </w:rPr>
        <w:t>настоящего Кодекса.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w:t>
      </w:r>
      <w:r w:rsidRPr="008B67CD">
        <w:rPr>
          <w:rFonts w:ascii="Times New Roman" w:hAnsi="Times New Roman" w:cs="Times New Roman"/>
          <w:bCs/>
          <w:sz w:val="28"/>
          <w:szCs w:val="28"/>
        </w:rPr>
        <w:lastRenderedPageBreak/>
        <w:t>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10631" w:rsidRPr="00E2351D" w:rsidRDefault="00C10631"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Статья 170. Фонд капитального ремонта и способы формирования данного фонда</w:t>
      </w:r>
    </w:p>
    <w:p w:rsidR="00C10631" w:rsidRPr="00E2351D" w:rsidRDefault="00C10631"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CB4E54"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91"/>
      <w:bookmarkEnd w:id="4"/>
      <w:r w:rsidRPr="008B67CD">
        <w:rPr>
          <w:rFonts w:ascii="Times New Roman" w:hAnsi="Times New Roman" w:cs="Times New Roman"/>
          <w:bCs/>
          <w:sz w:val="28"/>
          <w:szCs w:val="28"/>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w:t>
      </w:r>
      <w:r w:rsidRPr="00CB4E54">
        <w:rPr>
          <w:rFonts w:ascii="Times New Roman" w:hAnsi="Times New Roman" w:cs="Times New Roman"/>
          <w:bCs/>
          <w:sz w:val="28"/>
          <w:szCs w:val="28"/>
        </w:rPr>
        <w:t xml:space="preserve">со статьей 191 </w:t>
      </w:r>
      <w:r w:rsidRPr="008B67CD">
        <w:rPr>
          <w:rFonts w:ascii="Times New Roman" w:hAnsi="Times New Roman" w:cs="Times New Roman"/>
          <w:bCs/>
          <w:sz w:val="28"/>
          <w:szCs w:val="28"/>
        </w:rPr>
        <w:t>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CB4E54">
        <w:rPr>
          <w:rFonts w:ascii="Times New Roman" w:hAnsi="Times New Roman" w:cs="Times New Roman"/>
          <w:bCs/>
          <w:sz w:val="28"/>
          <w:szCs w:val="28"/>
        </w:rPr>
        <w:t xml:space="preserve">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w:t>
      </w:r>
      <w:r w:rsidRPr="008B67CD">
        <w:rPr>
          <w:rFonts w:ascii="Times New Roman" w:hAnsi="Times New Roman" w:cs="Times New Roman"/>
          <w:bCs/>
          <w:sz w:val="28"/>
          <w:szCs w:val="28"/>
        </w:rPr>
        <w:t>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r w:rsidRPr="00CB4E54">
        <w:rPr>
          <w:rFonts w:ascii="Times New Roman" w:hAnsi="Times New Roman" w:cs="Times New Roman"/>
          <w:bCs/>
          <w:sz w:val="28"/>
          <w:szCs w:val="28"/>
        </w:rPr>
        <w:t xml:space="preserve">счете, </w:t>
      </w:r>
      <w:r w:rsidRPr="008B67CD">
        <w:rPr>
          <w:rFonts w:ascii="Times New Roman" w:hAnsi="Times New Roman" w:cs="Times New Roman"/>
          <w:bCs/>
          <w:sz w:val="28"/>
          <w:szCs w:val="28"/>
        </w:rPr>
        <w:t>решением общего собрания собственников помещений в многоквартирном доме должны быть определены:</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lastRenderedPageBreak/>
        <w:t xml:space="preserve">2) - 3) утратили силу. - Федеральный </w:t>
      </w:r>
      <w:r w:rsidRPr="00CB4E54">
        <w:rPr>
          <w:rFonts w:ascii="Times New Roman" w:hAnsi="Times New Roman" w:cs="Times New Roman"/>
          <w:bCs/>
          <w:sz w:val="28"/>
          <w:szCs w:val="28"/>
        </w:rPr>
        <w:t xml:space="preserve">закон </w:t>
      </w:r>
      <w:r w:rsidRPr="008B67CD">
        <w:rPr>
          <w:rFonts w:ascii="Times New Roman" w:hAnsi="Times New Roman" w:cs="Times New Roman"/>
          <w:bCs/>
          <w:sz w:val="28"/>
          <w:szCs w:val="28"/>
        </w:rPr>
        <w:t xml:space="preserve">от 29.06.2015 </w:t>
      </w:r>
      <w:r w:rsidR="00E23266">
        <w:rPr>
          <w:rFonts w:ascii="Times New Roman" w:hAnsi="Times New Roman" w:cs="Times New Roman"/>
          <w:bCs/>
          <w:sz w:val="28"/>
          <w:szCs w:val="28"/>
        </w:rPr>
        <w:t>№</w:t>
      </w:r>
      <w:r w:rsidRPr="008B67CD">
        <w:rPr>
          <w:rFonts w:ascii="Times New Roman" w:hAnsi="Times New Roman" w:cs="Times New Roman"/>
          <w:bCs/>
          <w:sz w:val="28"/>
          <w:szCs w:val="28"/>
        </w:rPr>
        <w:t xml:space="preserve"> 176-ФЗ;</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4) владелец специального счета;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w:t>
      </w:r>
      <w:r w:rsidRPr="00CB4E54">
        <w:rPr>
          <w:rFonts w:ascii="Times New Roman" w:hAnsi="Times New Roman" w:cs="Times New Roman"/>
          <w:bCs/>
          <w:sz w:val="28"/>
          <w:szCs w:val="28"/>
        </w:rPr>
        <w:t xml:space="preserve">и части 2 статьи 176 настоящего Кодекса, вопрос о выборе кредитной организации, в которой будет открыт </w:t>
      </w:r>
      <w:r w:rsidRPr="008B67CD">
        <w:rPr>
          <w:rFonts w:ascii="Times New Roman" w:hAnsi="Times New Roman" w:cs="Times New Roman"/>
          <w:bCs/>
          <w:sz w:val="28"/>
          <w:szCs w:val="28"/>
        </w:rPr>
        <w:t>специальный счет, считается переданным на усмотрение регионального оператора.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bookmarkStart w:id="5" w:name="Par106"/>
      <w:bookmarkEnd w:id="5"/>
      <w:r w:rsidRPr="008B67CD">
        <w:rPr>
          <w:rFonts w:ascii="Times New Roman" w:hAnsi="Times New Roman" w:cs="Times New Roman"/>
          <w:bCs/>
          <w:sz w:val="28"/>
          <w:szCs w:val="28"/>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w:t>
      </w:r>
      <w:r w:rsidRPr="008B67CD">
        <w:rPr>
          <w:rFonts w:ascii="Times New Roman" w:hAnsi="Times New Roman" w:cs="Times New Roman"/>
          <w:bCs/>
          <w:sz w:val="28"/>
          <w:szCs w:val="28"/>
        </w:rPr>
        <w:lastRenderedPageBreak/>
        <w:t xml:space="preserve">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r w:rsidRPr="00CB4E54">
        <w:rPr>
          <w:rFonts w:ascii="Times New Roman" w:hAnsi="Times New Roman" w:cs="Times New Roman"/>
          <w:bCs/>
          <w:sz w:val="28"/>
          <w:szCs w:val="28"/>
        </w:rPr>
        <w:t>частью 1 статьи 172 настоящего Кодекса. В целях реализации решени</w:t>
      </w:r>
      <w:r w:rsidRPr="008B67CD">
        <w:rPr>
          <w:rFonts w:ascii="Times New Roman" w:hAnsi="Times New Roman" w:cs="Times New Roman"/>
          <w:bCs/>
          <w:sz w:val="28"/>
          <w:szCs w:val="28"/>
        </w:rPr>
        <w:t>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bookmarkStart w:id="6" w:name="Par108"/>
      <w:bookmarkEnd w:id="6"/>
      <w:r w:rsidRPr="008B67CD">
        <w:rPr>
          <w:rFonts w:ascii="Times New Roman" w:hAnsi="Times New Roman" w:cs="Times New Roman"/>
          <w:bCs/>
          <w:sz w:val="28"/>
          <w:szCs w:val="28"/>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10631" w:rsidRPr="00CB4E54"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CB4E54">
        <w:rPr>
          <w:rFonts w:ascii="Times New Roman" w:hAnsi="Times New Roman" w:cs="Times New Roman"/>
          <w:bCs/>
          <w:sz w:val="28"/>
          <w:szCs w:val="28"/>
        </w:rPr>
        <w:t xml:space="preserve">6. Не позднее чем за месяц до окончания срока, установленного частями 5 и </w:t>
      </w:r>
      <w:hyperlink w:anchor="Par108" w:history="1">
        <w:r w:rsidRPr="00CB4E54">
          <w:rPr>
            <w:rFonts w:ascii="Times New Roman" w:hAnsi="Times New Roman" w:cs="Times New Roman"/>
            <w:bCs/>
            <w:sz w:val="28"/>
            <w:szCs w:val="28"/>
          </w:rPr>
          <w:t>5.1</w:t>
        </w:r>
      </w:hyperlink>
      <w:r w:rsidRPr="00CB4E54">
        <w:rPr>
          <w:rFonts w:ascii="Times New Roman" w:hAnsi="Times New Roman" w:cs="Times New Roman"/>
          <w:bCs/>
          <w:sz w:val="28"/>
          <w:szCs w:val="28"/>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10631" w:rsidRPr="00CB4E54"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CB4E54">
        <w:rPr>
          <w:rFonts w:ascii="Times New Roman" w:hAnsi="Times New Roman" w:cs="Times New Roman"/>
          <w:bCs/>
          <w:sz w:val="28"/>
          <w:szCs w:val="28"/>
        </w:rP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w:t>
      </w: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bookmarkStart w:id="7" w:name="Par114"/>
      <w:bookmarkEnd w:id="7"/>
      <w:r w:rsidRPr="00CB4E54">
        <w:rPr>
          <w:rFonts w:ascii="Times New Roman" w:hAnsi="Times New Roman" w:cs="Times New Roman"/>
          <w:bCs/>
          <w:sz w:val="28"/>
          <w:szCs w:val="28"/>
        </w:rPr>
        <w:t xml:space="preserve">8. Законом субъекта Российской Федерации может быть установлен минимальный размер фондов капитального ремонта в отношении </w:t>
      </w:r>
      <w:r w:rsidRPr="008B67CD">
        <w:rPr>
          <w:rFonts w:ascii="Times New Roman" w:hAnsi="Times New Roman" w:cs="Times New Roman"/>
          <w:bCs/>
          <w:sz w:val="28"/>
          <w:szCs w:val="28"/>
        </w:rPr>
        <w:lastRenderedPageBreak/>
        <w:t>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10631" w:rsidRPr="00E2351D" w:rsidRDefault="00C10631"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8B67CD"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Статья 171. Особенности уплаты взносов на капитальный ремонт</w:t>
      </w:r>
    </w:p>
    <w:p w:rsidR="00C10631" w:rsidRPr="00E2351D" w:rsidRDefault="00C10631"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C10631" w:rsidRPr="00CB4E54"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8B67CD">
        <w:rPr>
          <w:rFonts w:ascii="Times New Roman" w:hAnsi="Times New Roman" w:cs="Times New Roman"/>
          <w:bCs/>
          <w:sz w:val="28"/>
          <w:szCs w:val="28"/>
        </w:rPr>
        <w:t xml:space="preserve">1. В случае формирования фонда </w:t>
      </w:r>
      <w:r w:rsidRPr="00CB4E54">
        <w:rPr>
          <w:rFonts w:ascii="Times New Roman" w:hAnsi="Times New Roman" w:cs="Times New Roman"/>
          <w:bCs/>
          <w:sz w:val="28"/>
          <w:szCs w:val="28"/>
        </w:rPr>
        <w:t>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10631" w:rsidRPr="00CB4E54" w:rsidRDefault="00C10631" w:rsidP="00E2351D">
      <w:pPr>
        <w:autoSpaceDE w:val="0"/>
        <w:autoSpaceDN w:val="0"/>
        <w:adjustRightInd w:val="0"/>
        <w:spacing w:after="0" w:line="240" w:lineRule="auto"/>
        <w:ind w:firstLine="709"/>
        <w:jc w:val="both"/>
        <w:rPr>
          <w:rFonts w:ascii="Times New Roman" w:hAnsi="Times New Roman" w:cs="Times New Roman"/>
          <w:bCs/>
          <w:sz w:val="28"/>
          <w:szCs w:val="28"/>
        </w:rPr>
      </w:pPr>
      <w:r w:rsidRPr="00CB4E54">
        <w:rPr>
          <w:rFonts w:ascii="Times New Roman" w:hAnsi="Times New Roman" w:cs="Times New Roman"/>
          <w:bCs/>
          <w:sz w:val="28"/>
          <w:szCs w:val="28"/>
        </w:rPr>
        <w:t xml:space="preserve">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w:t>
      </w:r>
      <w:r w:rsidRPr="008B67CD">
        <w:rPr>
          <w:rFonts w:ascii="Times New Roman" w:hAnsi="Times New Roman" w:cs="Times New Roman"/>
          <w:bCs/>
          <w:sz w:val="28"/>
          <w:szCs w:val="28"/>
        </w:rPr>
        <w:t xml:space="preserve">счет в сроки, установленные для внесения платы за жилое помещение и коммунальные услуги. Взносы на капитальный ремонт уплачиваются на основании </w:t>
      </w:r>
      <w:r w:rsidRPr="00CB4E54">
        <w:rPr>
          <w:rFonts w:ascii="Times New Roman" w:hAnsi="Times New Roman" w:cs="Times New Roman"/>
          <w:bCs/>
          <w:sz w:val="28"/>
          <w:szCs w:val="28"/>
        </w:rPr>
        <w:t>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AB39F6" w:rsidRPr="00E2351D" w:rsidRDefault="00AB39F6" w:rsidP="00E2351D">
      <w:pPr>
        <w:autoSpaceDE w:val="0"/>
        <w:autoSpaceDN w:val="0"/>
        <w:adjustRightInd w:val="0"/>
        <w:spacing w:after="0" w:line="240" w:lineRule="auto"/>
        <w:ind w:firstLine="709"/>
        <w:jc w:val="both"/>
        <w:rPr>
          <w:rFonts w:ascii="Times New Roman" w:hAnsi="Times New Roman" w:cs="Times New Roman"/>
          <w:bCs/>
          <w:sz w:val="20"/>
          <w:szCs w:val="20"/>
        </w:rPr>
      </w:pPr>
    </w:p>
    <w:p w:rsidR="001330B2" w:rsidRPr="008F35A0" w:rsidRDefault="001330B2" w:rsidP="001330B2">
      <w:pPr>
        <w:spacing w:after="0" w:line="240" w:lineRule="auto"/>
        <w:ind w:firstLine="709"/>
        <w:jc w:val="both"/>
        <w:rPr>
          <w:rFonts w:ascii="Times New Roman" w:hAnsi="Times New Roman" w:cs="Times New Roman"/>
          <w:sz w:val="28"/>
          <w:szCs w:val="28"/>
        </w:rPr>
      </w:pPr>
      <w:r w:rsidRPr="008F35A0">
        <w:rPr>
          <w:rStyle w:val="13"/>
          <w:rFonts w:eastAsiaTheme="minorHAnsi"/>
          <w:b w:val="0"/>
          <w:bCs w:val="0"/>
          <w:sz w:val="28"/>
          <w:szCs w:val="28"/>
        </w:rPr>
        <w:t>&lt;</w:t>
      </w:r>
      <w:r w:rsidRPr="008F35A0">
        <w:rPr>
          <w:rFonts w:ascii="Times New Roman" w:hAnsi="Times New Roman" w:cs="Times New Roman"/>
          <w:sz w:val="28"/>
          <w:szCs w:val="28"/>
        </w:rPr>
        <w:t>...</w:t>
      </w:r>
      <w:r w:rsidRPr="008F35A0">
        <w:rPr>
          <w:rStyle w:val="13"/>
          <w:rFonts w:eastAsiaTheme="minorHAnsi"/>
          <w:b w:val="0"/>
          <w:bCs w:val="0"/>
          <w:sz w:val="28"/>
          <w:szCs w:val="28"/>
        </w:rPr>
        <w:t>&gt;</w:t>
      </w:r>
    </w:p>
    <w:p w:rsidR="008B67CD" w:rsidRPr="00CB4E54" w:rsidRDefault="008B67CD" w:rsidP="00E2351D">
      <w:pPr>
        <w:autoSpaceDE w:val="0"/>
        <w:autoSpaceDN w:val="0"/>
        <w:adjustRightInd w:val="0"/>
        <w:spacing w:after="0" w:line="240" w:lineRule="auto"/>
        <w:ind w:firstLine="709"/>
        <w:jc w:val="both"/>
        <w:rPr>
          <w:rFonts w:ascii="Times New Roman" w:hAnsi="Times New Roman" w:cs="Times New Roman"/>
          <w:sz w:val="28"/>
          <w:szCs w:val="28"/>
        </w:rPr>
      </w:pPr>
      <w:r w:rsidRPr="00CB4E54">
        <w:rPr>
          <w:rFonts w:ascii="Times New Roman" w:hAnsi="Times New Roman" w:cs="Times New Roman"/>
          <w:sz w:val="28"/>
          <w:szCs w:val="28"/>
        </w:rPr>
        <w:t>Статья 174. Использование средств фонда капитального ремонта</w:t>
      </w:r>
    </w:p>
    <w:p w:rsidR="008B67CD" w:rsidRPr="00E2351D" w:rsidRDefault="008B67CD" w:rsidP="00E2351D">
      <w:pPr>
        <w:autoSpaceDE w:val="0"/>
        <w:autoSpaceDN w:val="0"/>
        <w:adjustRightInd w:val="0"/>
        <w:spacing w:after="0" w:line="240" w:lineRule="auto"/>
        <w:ind w:firstLine="709"/>
        <w:jc w:val="both"/>
        <w:rPr>
          <w:rFonts w:ascii="Times New Roman" w:hAnsi="Times New Roman" w:cs="Times New Roman"/>
          <w:sz w:val="20"/>
          <w:szCs w:val="20"/>
        </w:rPr>
      </w:pPr>
    </w:p>
    <w:p w:rsidR="008B67CD" w:rsidRPr="00CB4E54" w:rsidRDefault="008B67CD" w:rsidP="00E2351D">
      <w:pPr>
        <w:autoSpaceDE w:val="0"/>
        <w:autoSpaceDN w:val="0"/>
        <w:adjustRightInd w:val="0"/>
        <w:spacing w:after="0" w:line="240" w:lineRule="auto"/>
        <w:ind w:firstLine="709"/>
        <w:jc w:val="both"/>
        <w:rPr>
          <w:rFonts w:ascii="Times New Roman" w:hAnsi="Times New Roman" w:cs="Times New Roman"/>
          <w:sz w:val="28"/>
          <w:szCs w:val="28"/>
        </w:rPr>
      </w:pPr>
      <w:r w:rsidRPr="00CB4E54">
        <w:rPr>
          <w:rFonts w:ascii="Times New Roman" w:hAnsi="Times New Roman" w:cs="Times New Roman"/>
          <w:sz w:val="28"/>
          <w:szCs w:val="28"/>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w:t>
      </w:r>
      <w:r>
        <w:rPr>
          <w:rFonts w:ascii="Times New Roman" w:hAnsi="Times New Roman" w:cs="Times New Roman"/>
          <w:sz w:val="28"/>
          <w:szCs w:val="28"/>
        </w:rPr>
        <w:t xml:space="preserve">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w:t>
      </w:r>
      <w:r w:rsidRPr="00CB4E54">
        <w:rPr>
          <w:rFonts w:ascii="Times New Roman" w:hAnsi="Times New Roman" w:cs="Times New Roman"/>
          <w:sz w:val="28"/>
          <w:szCs w:val="28"/>
        </w:rPr>
        <w:t xml:space="preserve">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w:t>
      </w:r>
      <w:r w:rsidRPr="00CB4E54">
        <w:rPr>
          <w:rFonts w:ascii="Times New Roman" w:hAnsi="Times New Roman" w:cs="Times New Roman"/>
          <w:sz w:val="28"/>
          <w:szCs w:val="28"/>
        </w:rPr>
        <w:lastRenderedPageBreak/>
        <w:t>оплаты данных работ, и уплата процентов за пользование этими кредитами, займами.</w:t>
      </w:r>
    </w:p>
    <w:p w:rsidR="008B67CD" w:rsidRDefault="008B67CD" w:rsidP="00E2351D">
      <w:pPr>
        <w:autoSpaceDE w:val="0"/>
        <w:autoSpaceDN w:val="0"/>
        <w:adjustRightInd w:val="0"/>
        <w:spacing w:after="0" w:line="240" w:lineRule="auto"/>
        <w:ind w:firstLine="709"/>
        <w:jc w:val="both"/>
        <w:rPr>
          <w:rFonts w:ascii="Times New Roman" w:hAnsi="Times New Roman" w:cs="Times New Roman"/>
          <w:sz w:val="28"/>
          <w:szCs w:val="28"/>
        </w:rPr>
      </w:pPr>
      <w:r w:rsidRPr="00CB4E54">
        <w:rPr>
          <w:rFonts w:ascii="Times New Roman" w:hAnsi="Times New Roman" w:cs="Times New Roman"/>
          <w:sz w:val="28"/>
          <w:szCs w:val="28"/>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w:t>
      </w:r>
      <w:r>
        <w:rPr>
          <w:rFonts w:ascii="Times New Roman" w:hAnsi="Times New Roman" w:cs="Times New Roman"/>
          <w:sz w:val="28"/>
          <w:szCs w:val="28"/>
        </w:rPr>
        <w:t>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C07AAA" w:rsidRDefault="00C07AAA" w:rsidP="00E2351D">
      <w:pPr>
        <w:spacing w:after="0" w:line="240" w:lineRule="auto"/>
        <w:ind w:firstLine="709"/>
        <w:jc w:val="both"/>
        <w:rPr>
          <w:rFonts w:ascii="Times New Roman" w:hAnsi="Times New Roman" w:cs="Times New Roman"/>
          <w:sz w:val="28"/>
          <w:szCs w:val="28"/>
        </w:rPr>
      </w:pPr>
    </w:p>
    <w:p w:rsidR="004A35E2" w:rsidRDefault="004A35E2" w:rsidP="00E2351D">
      <w:pPr>
        <w:spacing w:after="0" w:line="240" w:lineRule="auto"/>
        <w:ind w:firstLine="709"/>
        <w:jc w:val="both"/>
        <w:rPr>
          <w:rFonts w:ascii="Times New Roman" w:hAnsi="Times New Roman" w:cs="Times New Roman"/>
          <w:sz w:val="28"/>
          <w:szCs w:val="28"/>
        </w:rPr>
      </w:pPr>
    </w:p>
    <w:p w:rsidR="004A35E2" w:rsidRDefault="004A35E2" w:rsidP="00E2351D">
      <w:pPr>
        <w:spacing w:after="0" w:line="240" w:lineRule="auto"/>
        <w:ind w:firstLine="709"/>
        <w:jc w:val="both"/>
        <w:rPr>
          <w:rFonts w:ascii="Times New Roman" w:hAnsi="Times New Roman" w:cs="Times New Roman"/>
          <w:sz w:val="28"/>
          <w:szCs w:val="28"/>
        </w:rPr>
      </w:pPr>
    </w:p>
    <w:p w:rsidR="00BE456A" w:rsidRDefault="00BE456A" w:rsidP="00E2351D">
      <w:pPr>
        <w:spacing w:after="0" w:line="240" w:lineRule="auto"/>
        <w:ind w:firstLine="709"/>
        <w:jc w:val="both"/>
        <w:rPr>
          <w:rFonts w:ascii="Times New Roman" w:hAnsi="Times New Roman" w:cs="Times New Roman"/>
          <w:sz w:val="28"/>
          <w:szCs w:val="28"/>
        </w:rPr>
      </w:pPr>
    </w:p>
    <w:p w:rsidR="004A35E2" w:rsidRDefault="004A35E2">
      <w:pPr>
        <w:tabs>
          <w:tab w:val="left" w:pos="4677"/>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 июня 2002 года № 73-ФЗ</w:t>
      </w:r>
    </w:p>
    <w:p w:rsidR="00C23955" w:rsidRPr="006A7B33" w:rsidRDefault="00C23955" w:rsidP="0017336A">
      <w:pPr>
        <w:autoSpaceDE w:val="0"/>
        <w:autoSpaceDN w:val="0"/>
        <w:adjustRightInd w:val="0"/>
        <w:spacing w:after="0" w:line="240" w:lineRule="auto"/>
        <w:jc w:val="center"/>
        <w:rPr>
          <w:rFonts w:ascii="Times New Roman" w:hAnsi="Times New Roman" w:cs="Times New Roman"/>
          <w:b/>
          <w:bCs/>
          <w:sz w:val="20"/>
          <w:szCs w:val="20"/>
        </w:rPr>
      </w:pPr>
    </w:p>
    <w:p w:rsidR="0017336A" w:rsidRDefault="0017336A" w:rsidP="001733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17336A" w:rsidRPr="006A7B33" w:rsidRDefault="0017336A" w:rsidP="0017336A">
      <w:pPr>
        <w:autoSpaceDE w:val="0"/>
        <w:autoSpaceDN w:val="0"/>
        <w:adjustRightInd w:val="0"/>
        <w:spacing w:after="0" w:line="240" w:lineRule="auto"/>
        <w:jc w:val="center"/>
        <w:rPr>
          <w:rFonts w:ascii="Times New Roman" w:hAnsi="Times New Roman" w:cs="Times New Roman"/>
          <w:b/>
          <w:bCs/>
          <w:sz w:val="20"/>
          <w:szCs w:val="20"/>
        </w:rPr>
      </w:pPr>
    </w:p>
    <w:p w:rsidR="0017336A" w:rsidRDefault="0017336A" w:rsidP="001733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ОБЪЕКТАХ КУЛЬТУРНОГО НАСЛЕДИЯ (ПАМЯТНИКАХ</w:t>
      </w:r>
    </w:p>
    <w:p w:rsidR="0017336A" w:rsidRDefault="0017336A" w:rsidP="001733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ИСТОРИИ И КУЛЬТУРЫ) НАРОДОВ РОССИЙСКОЙ ФЕДЕРАЦИИ</w:t>
      </w:r>
    </w:p>
    <w:p w:rsidR="00F2347C" w:rsidRPr="00F2347C" w:rsidRDefault="00F2347C" w:rsidP="00C3755E">
      <w:pPr>
        <w:autoSpaceDE w:val="0"/>
        <w:autoSpaceDN w:val="0"/>
        <w:adjustRightInd w:val="0"/>
        <w:spacing w:after="0" w:line="240" w:lineRule="auto"/>
        <w:jc w:val="center"/>
        <w:rPr>
          <w:rFonts w:ascii="Times New Roman" w:hAnsi="Times New Roman" w:cs="Times New Roman"/>
          <w:bCs/>
          <w:sz w:val="16"/>
          <w:szCs w:val="16"/>
        </w:rPr>
      </w:pPr>
    </w:p>
    <w:p w:rsidR="00C3755E" w:rsidRDefault="00C3755E" w:rsidP="00C3755E">
      <w:pPr>
        <w:autoSpaceDE w:val="0"/>
        <w:autoSpaceDN w:val="0"/>
        <w:adjustRightInd w:val="0"/>
        <w:spacing w:after="0" w:line="240" w:lineRule="auto"/>
        <w:jc w:val="center"/>
        <w:rPr>
          <w:rFonts w:ascii="Times New Roman" w:hAnsi="Times New Roman" w:cs="Times New Roman"/>
          <w:bCs/>
          <w:sz w:val="28"/>
          <w:szCs w:val="28"/>
        </w:rPr>
      </w:pPr>
      <w:r w:rsidRPr="00C3755E">
        <w:rPr>
          <w:rFonts w:ascii="Times New Roman" w:hAnsi="Times New Roman" w:cs="Times New Roman"/>
          <w:bCs/>
          <w:sz w:val="28"/>
          <w:szCs w:val="28"/>
        </w:rPr>
        <w:t>(ред. от 07.03.2017)</w:t>
      </w:r>
    </w:p>
    <w:p w:rsidR="0046496A" w:rsidRPr="006A7B33" w:rsidRDefault="0046496A" w:rsidP="00C3755E">
      <w:pPr>
        <w:autoSpaceDE w:val="0"/>
        <w:autoSpaceDN w:val="0"/>
        <w:adjustRightInd w:val="0"/>
        <w:spacing w:after="0" w:line="240" w:lineRule="auto"/>
        <w:jc w:val="center"/>
        <w:rPr>
          <w:rFonts w:ascii="Times New Roman" w:hAnsi="Times New Roman" w:cs="Times New Roman"/>
          <w:bCs/>
          <w:sz w:val="20"/>
          <w:szCs w:val="20"/>
        </w:rPr>
      </w:pPr>
    </w:p>
    <w:p w:rsidR="0017336A" w:rsidRPr="00D47C87" w:rsidRDefault="0046496A" w:rsidP="00403292">
      <w:pPr>
        <w:jc w:val="center"/>
        <w:rPr>
          <w:rFonts w:ascii="Times New Roman" w:hAnsi="Times New Roman" w:cs="Times New Roman"/>
          <w:i/>
          <w:sz w:val="28"/>
          <w:szCs w:val="28"/>
        </w:rPr>
      </w:pPr>
      <w:r w:rsidRPr="00D47C87">
        <w:rPr>
          <w:rFonts w:ascii="Times New Roman" w:hAnsi="Times New Roman" w:cs="Times New Roman"/>
          <w:i/>
          <w:sz w:val="28"/>
          <w:szCs w:val="28"/>
        </w:rPr>
        <w:t>(ИЗВЛЕЧЕНИЕ)</w:t>
      </w:r>
    </w:p>
    <w:p w:rsidR="00645F70" w:rsidRDefault="00645F70" w:rsidP="00BE456A">
      <w:pPr>
        <w:autoSpaceDE w:val="0"/>
        <w:autoSpaceDN w:val="0"/>
        <w:adjustRightInd w:val="0"/>
        <w:spacing w:after="0" w:line="240" w:lineRule="auto"/>
        <w:ind w:firstLine="709"/>
        <w:jc w:val="center"/>
        <w:rPr>
          <w:rFonts w:ascii="Times New Roman" w:hAnsi="Times New Roman" w:cs="Times New Roman"/>
          <w:bCs/>
          <w:sz w:val="28"/>
          <w:szCs w:val="28"/>
        </w:rPr>
      </w:pPr>
      <w:r w:rsidRPr="00D47C87">
        <w:rPr>
          <w:rFonts w:ascii="Times New Roman" w:hAnsi="Times New Roman" w:cs="Times New Roman"/>
          <w:bCs/>
          <w:sz w:val="28"/>
          <w:szCs w:val="28"/>
        </w:rPr>
        <w:t>Глава I. ОБЩИЕ ПОЛОЖЕНИЯ</w:t>
      </w:r>
    </w:p>
    <w:p w:rsidR="00D47C87" w:rsidRPr="00D47C87" w:rsidRDefault="00D47C87" w:rsidP="00BE456A">
      <w:pPr>
        <w:autoSpaceDE w:val="0"/>
        <w:autoSpaceDN w:val="0"/>
        <w:adjustRightInd w:val="0"/>
        <w:spacing w:after="0" w:line="240" w:lineRule="auto"/>
        <w:ind w:firstLine="709"/>
        <w:jc w:val="both"/>
        <w:rPr>
          <w:rFonts w:ascii="Times New Roman" w:hAnsi="Times New Roman" w:cs="Times New Roman"/>
          <w:bCs/>
          <w:sz w:val="20"/>
          <w:szCs w:val="20"/>
        </w:rPr>
      </w:pPr>
    </w:p>
    <w:p w:rsidR="00645F70" w:rsidRPr="00D47C87" w:rsidRDefault="001330B2" w:rsidP="001330B2">
      <w:pPr>
        <w:spacing w:after="0" w:line="240" w:lineRule="auto"/>
        <w:ind w:firstLine="709"/>
        <w:jc w:val="both"/>
        <w:rPr>
          <w:rFonts w:ascii="Times New Roman" w:hAnsi="Times New Roman" w:cs="Times New Roman"/>
          <w:sz w:val="28"/>
          <w:szCs w:val="28"/>
        </w:rPr>
      </w:pPr>
      <w:r w:rsidRPr="008F35A0">
        <w:rPr>
          <w:rStyle w:val="13"/>
          <w:rFonts w:eastAsiaTheme="minorHAnsi"/>
          <w:b w:val="0"/>
          <w:bCs w:val="0"/>
          <w:sz w:val="28"/>
          <w:szCs w:val="28"/>
        </w:rPr>
        <w:t>&lt;</w:t>
      </w:r>
      <w:r w:rsidRPr="008F35A0">
        <w:rPr>
          <w:rFonts w:ascii="Times New Roman" w:hAnsi="Times New Roman" w:cs="Times New Roman"/>
          <w:sz w:val="28"/>
          <w:szCs w:val="28"/>
        </w:rPr>
        <w:t>...</w:t>
      </w:r>
      <w:r w:rsidRPr="008F35A0">
        <w:rPr>
          <w:rStyle w:val="13"/>
          <w:rFonts w:eastAsiaTheme="minorHAnsi"/>
          <w:b w:val="0"/>
          <w:bCs w:val="0"/>
          <w:sz w:val="28"/>
          <w:szCs w:val="28"/>
        </w:rPr>
        <w:t>&gt;</w:t>
      </w:r>
      <w:r>
        <w:rPr>
          <w:rStyle w:val="13"/>
          <w:rFonts w:eastAsiaTheme="minorHAnsi"/>
          <w:b w:val="0"/>
          <w:bCs w:val="0"/>
          <w:sz w:val="28"/>
          <w:szCs w:val="28"/>
        </w:rPr>
        <w:t xml:space="preserve"> </w:t>
      </w:r>
      <w:r w:rsidR="00645F70" w:rsidRPr="00D47C87">
        <w:rPr>
          <w:rFonts w:ascii="Times New Roman" w:hAnsi="Times New Roman" w:cs="Times New Roman"/>
          <w:sz w:val="28"/>
          <w:szCs w:val="28"/>
        </w:rPr>
        <w:t>Статья 3. Объекты культурного наследия (памятники истории и культуры) народов Российской Федерации</w:t>
      </w:r>
    </w:p>
    <w:p w:rsidR="00645F70" w:rsidRPr="00D47C87" w:rsidRDefault="00645F70" w:rsidP="00BE456A">
      <w:pPr>
        <w:autoSpaceDE w:val="0"/>
        <w:autoSpaceDN w:val="0"/>
        <w:adjustRightInd w:val="0"/>
        <w:spacing w:after="0" w:line="240" w:lineRule="auto"/>
        <w:ind w:firstLine="709"/>
        <w:jc w:val="both"/>
        <w:rPr>
          <w:rFonts w:ascii="Times New Roman" w:hAnsi="Times New Roman" w:cs="Times New Roman"/>
          <w:sz w:val="28"/>
          <w:szCs w:val="28"/>
        </w:rPr>
      </w:pPr>
    </w:p>
    <w:p w:rsidR="00F5512A" w:rsidRPr="008F35A0" w:rsidRDefault="00F5512A" w:rsidP="00F5512A">
      <w:pPr>
        <w:spacing w:after="0" w:line="240" w:lineRule="auto"/>
        <w:ind w:firstLine="709"/>
        <w:jc w:val="both"/>
        <w:rPr>
          <w:rFonts w:ascii="Times New Roman" w:hAnsi="Times New Roman" w:cs="Times New Roman"/>
          <w:sz w:val="28"/>
          <w:szCs w:val="28"/>
        </w:rPr>
      </w:pPr>
      <w:r w:rsidRPr="008F35A0">
        <w:rPr>
          <w:rStyle w:val="13"/>
          <w:rFonts w:eastAsiaTheme="minorHAnsi"/>
          <w:b w:val="0"/>
          <w:bCs w:val="0"/>
          <w:sz w:val="28"/>
          <w:szCs w:val="28"/>
        </w:rPr>
        <w:t>&lt;</w:t>
      </w:r>
      <w:r w:rsidRPr="008F35A0">
        <w:rPr>
          <w:rFonts w:ascii="Times New Roman" w:hAnsi="Times New Roman" w:cs="Times New Roman"/>
          <w:sz w:val="28"/>
          <w:szCs w:val="28"/>
        </w:rPr>
        <w:t>...</w:t>
      </w:r>
      <w:r w:rsidRPr="008F35A0">
        <w:rPr>
          <w:rStyle w:val="13"/>
          <w:rFonts w:eastAsiaTheme="minorHAnsi"/>
          <w:b w:val="0"/>
          <w:bCs w:val="0"/>
          <w:sz w:val="28"/>
          <w:szCs w:val="28"/>
        </w:rPr>
        <w:t>&gt;</w:t>
      </w:r>
      <w:r w:rsidR="00D47C87">
        <w:rPr>
          <w:rFonts w:ascii="Times New Roman" w:hAnsi="Times New Roman" w:cs="Times New Roman"/>
          <w:sz w:val="28"/>
          <w:szCs w:val="28"/>
        </w:rPr>
        <w:t xml:space="preserve"> </w:t>
      </w:r>
      <w:r w:rsidR="00645F70" w:rsidRPr="00D47C87">
        <w:rPr>
          <w:rFonts w:ascii="Times New Roman" w:hAnsi="Times New Roman" w:cs="Times New Roman"/>
          <w:sz w:val="28"/>
          <w:szCs w:val="28"/>
        </w:rP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законом от 30 ноября 2010 года </w:t>
      </w:r>
      <w:r w:rsidR="00E23266">
        <w:rPr>
          <w:rFonts w:ascii="Times New Roman" w:hAnsi="Times New Roman" w:cs="Times New Roman"/>
          <w:sz w:val="28"/>
          <w:szCs w:val="28"/>
        </w:rPr>
        <w:t>№</w:t>
      </w:r>
      <w:r w:rsidR="00645F70" w:rsidRPr="00D47C87">
        <w:rPr>
          <w:rFonts w:ascii="Times New Roman" w:hAnsi="Times New Roman" w:cs="Times New Roman"/>
          <w:sz w:val="28"/>
          <w:szCs w:val="28"/>
        </w:rPr>
        <w:t xml:space="preserve"> 327-ФЗ </w:t>
      </w:r>
      <w:r w:rsidR="00C2157B">
        <w:rPr>
          <w:rFonts w:ascii="Times New Roman" w:hAnsi="Times New Roman" w:cs="Times New Roman"/>
          <w:sz w:val="28"/>
          <w:szCs w:val="28"/>
        </w:rPr>
        <w:t>«</w:t>
      </w:r>
      <w:r w:rsidR="00645F70" w:rsidRPr="00D47C87">
        <w:rPr>
          <w:rFonts w:ascii="Times New Roman" w:hAnsi="Times New Roman" w:cs="Times New Roman"/>
          <w:sz w:val="28"/>
          <w:szCs w:val="28"/>
        </w:rPr>
        <w:t>О передаче религиозным организациям имущества религиозного назначения, находящегося в государственной или муниципальной собственности</w:t>
      </w:r>
      <w:r w:rsidR="00C2157B">
        <w:rPr>
          <w:rFonts w:ascii="Times New Roman" w:hAnsi="Times New Roman" w:cs="Times New Roman"/>
          <w:sz w:val="28"/>
          <w:szCs w:val="28"/>
        </w:rPr>
        <w:t>»</w:t>
      </w:r>
      <w:r w:rsidR="00645F70" w:rsidRPr="00D47C87">
        <w:rPr>
          <w:rFonts w:ascii="Times New Roman" w:hAnsi="Times New Roman" w:cs="Times New Roman"/>
          <w:sz w:val="28"/>
          <w:szCs w:val="28"/>
        </w:rPr>
        <w:t xml:space="preserve">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r w:rsidR="00D47C87" w:rsidRPr="00D47C87">
        <w:rPr>
          <w:rFonts w:ascii="Times New Roman" w:hAnsi="Times New Roman" w:cs="Times New Roman"/>
          <w:sz w:val="28"/>
          <w:szCs w:val="28"/>
        </w:rPr>
        <w:t xml:space="preserve"> </w:t>
      </w:r>
      <w:r w:rsidRPr="008F35A0">
        <w:rPr>
          <w:rStyle w:val="13"/>
          <w:rFonts w:eastAsiaTheme="minorHAnsi"/>
          <w:b w:val="0"/>
          <w:bCs w:val="0"/>
          <w:sz w:val="28"/>
          <w:szCs w:val="28"/>
        </w:rPr>
        <w:t>&lt;</w:t>
      </w:r>
      <w:r w:rsidRPr="008F35A0">
        <w:rPr>
          <w:rFonts w:ascii="Times New Roman" w:hAnsi="Times New Roman" w:cs="Times New Roman"/>
          <w:sz w:val="28"/>
          <w:szCs w:val="28"/>
        </w:rPr>
        <w:t>...</w:t>
      </w:r>
      <w:r w:rsidRPr="008F35A0">
        <w:rPr>
          <w:rStyle w:val="13"/>
          <w:rFonts w:eastAsiaTheme="minorHAnsi"/>
          <w:b w:val="0"/>
          <w:bCs w:val="0"/>
          <w:sz w:val="28"/>
          <w:szCs w:val="28"/>
        </w:rPr>
        <w:t>&gt;</w:t>
      </w:r>
    </w:p>
    <w:p w:rsidR="00BE456A" w:rsidRDefault="00BE456A" w:rsidP="00BE456A">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rPr>
        <w:br w:type="page"/>
      </w:r>
    </w:p>
    <w:p w:rsidR="001330B2" w:rsidRPr="001330B2" w:rsidRDefault="001330B2" w:rsidP="001330B2">
      <w:pPr>
        <w:spacing w:after="0" w:line="240" w:lineRule="auto"/>
        <w:ind w:firstLine="709"/>
        <w:jc w:val="both"/>
        <w:rPr>
          <w:rStyle w:val="13"/>
          <w:rFonts w:eastAsiaTheme="minorHAnsi"/>
          <w:b w:val="0"/>
          <w:bCs w:val="0"/>
          <w:sz w:val="20"/>
          <w:szCs w:val="20"/>
        </w:rPr>
      </w:pPr>
    </w:p>
    <w:p w:rsidR="001330B2" w:rsidRPr="008F35A0" w:rsidRDefault="001330B2" w:rsidP="001330B2">
      <w:pPr>
        <w:spacing w:after="0" w:line="240" w:lineRule="auto"/>
        <w:ind w:firstLine="709"/>
        <w:jc w:val="both"/>
        <w:rPr>
          <w:rFonts w:ascii="Times New Roman" w:hAnsi="Times New Roman" w:cs="Times New Roman"/>
          <w:sz w:val="28"/>
          <w:szCs w:val="28"/>
        </w:rPr>
      </w:pPr>
      <w:r w:rsidRPr="008F35A0">
        <w:rPr>
          <w:rStyle w:val="13"/>
          <w:rFonts w:eastAsiaTheme="minorHAnsi"/>
          <w:b w:val="0"/>
          <w:bCs w:val="0"/>
          <w:sz w:val="28"/>
          <w:szCs w:val="28"/>
        </w:rPr>
        <w:t>&lt;</w:t>
      </w:r>
      <w:r w:rsidRPr="008F35A0">
        <w:rPr>
          <w:rFonts w:ascii="Times New Roman" w:hAnsi="Times New Roman" w:cs="Times New Roman"/>
          <w:sz w:val="28"/>
          <w:szCs w:val="28"/>
        </w:rPr>
        <w:t>...</w:t>
      </w:r>
      <w:r w:rsidRPr="008F35A0">
        <w:rPr>
          <w:rStyle w:val="13"/>
          <w:rFonts w:eastAsiaTheme="minorHAnsi"/>
          <w:b w:val="0"/>
          <w:bCs w:val="0"/>
          <w:sz w:val="28"/>
          <w:szCs w:val="28"/>
        </w:rPr>
        <w:t>&gt;</w:t>
      </w:r>
    </w:p>
    <w:p w:rsidR="0046496A" w:rsidRPr="00E2351D" w:rsidRDefault="00A23D94" w:rsidP="00BE456A">
      <w:pPr>
        <w:spacing w:after="0" w:line="240" w:lineRule="auto"/>
        <w:ind w:firstLine="709"/>
        <w:jc w:val="center"/>
        <w:rPr>
          <w:rFonts w:ascii="Times New Roman" w:hAnsi="Times New Roman" w:cs="Times New Roman"/>
          <w:sz w:val="28"/>
          <w:szCs w:val="28"/>
        </w:rPr>
      </w:pPr>
      <w:r w:rsidRPr="00E2351D">
        <w:rPr>
          <w:rFonts w:ascii="Times New Roman" w:hAnsi="Times New Roman" w:cs="Times New Roman"/>
          <w:sz w:val="28"/>
          <w:szCs w:val="28"/>
        </w:rPr>
        <w:t xml:space="preserve">Глава IV. </w:t>
      </w:r>
      <w:r w:rsidR="003D467C" w:rsidRPr="00E2351D">
        <w:rPr>
          <w:rFonts w:ascii="Times New Roman" w:hAnsi="Times New Roman" w:cs="Times New Roman"/>
          <w:sz w:val="28"/>
          <w:szCs w:val="28"/>
        </w:rPr>
        <w:t>ЕДИНЫЙ ГОСУДАРСТВЕННЫЙ РЕЕСТР ОБЪЕКТОВ КУЛЬТУРНОГО НАСЛЕДИЯ (ПАМЯТНИКОВ ИСТОРИИ И КУЛЬТУРЫ) НАРОДОВ РОССИЙСКОЙ ФЕДЕРАЦИИ И ГОСУДАРСТВЕННЫЙ УЧЕТ ОБЪЕКТОВ, ОБЛАДАЮЩИХ ПРИЗНАКАМИ ОБЪЕКТА КУЛЬТУРНОГО НАСЛЕДИЯ</w:t>
      </w:r>
    </w:p>
    <w:p w:rsidR="00A23D94" w:rsidRDefault="00A23D94" w:rsidP="00BE456A">
      <w:pPr>
        <w:autoSpaceDE w:val="0"/>
        <w:autoSpaceDN w:val="0"/>
        <w:adjustRightInd w:val="0"/>
        <w:spacing w:after="0" w:line="240" w:lineRule="auto"/>
        <w:ind w:firstLine="709"/>
        <w:jc w:val="both"/>
        <w:rPr>
          <w:rFonts w:ascii="Times New Roman" w:hAnsi="Times New Roman" w:cs="Times New Roman"/>
          <w:sz w:val="28"/>
          <w:szCs w:val="28"/>
        </w:rPr>
      </w:pPr>
      <w:r w:rsidRPr="004628BC">
        <w:rPr>
          <w:rFonts w:ascii="Times New Roman" w:hAnsi="Times New Roman" w:cs="Times New Roman"/>
          <w:sz w:val="28"/>
          <w:szCs w:val="28"/>
        </w:rPr>
        <w:t>Статья 16.1. Порядок выявления объектов культурного наследия</w:t>
      </w:r>
    </w:p>
    <w:p w:rsidR="00BA19CE" w:rsidRPr="003D467C" w:rsidRDefault="00BA19CE" w:rsidP="00BE456A">
      <w:pPr>
        <w:autoSpaceDE w:val="0"/>
        <w:autoSpaceDN w:val="0"/>
        <w:adjustRightInd w:val="0"/>
        <w:spacing w:after="0" w:line="240" w:lineRule="auto"/>
        <w:ind w:firstLine="709"/>
        <w:jc w:val="both"/>
        <w:rPr>
          <w:rFonts w:ascii="Times New Roman" w:hAnsi="Times New Roman" w:cs="Times New Roman"/>
          <w:sz w:val="20"/>
          <w:szCs w:val="20"/>
        </w:rPr>
      </w:pPr>
    </w:p>
    <w:p w:rsidR="00F97847" w:rsidRPr="008F35A0" w:rsidRDefault="00A23D94" w:rsidP="00F97847">
      <w:pPr>
        <w:spacing w:after="0" w:line="240" w:lineRule="auto"/>
        <w:ind w:firstLine="709"/>
        <w:jc w:val="both"/>
        <w:rPr>
          <w:rFonts w:ascii="Times New Roman" w:hAnsi="Times New Roman" w:cs="Times New Roman"/>
          <w:sz w:val="28"/>
          <w:szCs w:val="28"/>
        </w:rPr>
      </w:pPr>
      <w:r w:rsidRPr="004628BC">
        <w:rPr>
          <w:rFonts w:ascii="Times New Roman" w:hAnsi="Times New Roman" w:cs="Times New Roman"/>
          <w:sz w:val="28"/>
          <w:szCs w:val="28"/>
        </w:rPr>
        <w:t>Снос выявленного объекта культурного наследия запрещен.</w:t>
      </w:r>
      <w:r w:rsidR="00F97847">
        <w:rPr>
          <w:rFonts w:ascii="Times New Roman" w:hAnsi="Times New Roman" w:cs="Times New Roman"/>
          <w:sz w:val="28"/>
          <w:szCs w:val="28"/>
        </w:rPr>
        <w:t xml:space="preserve"> </w:t>
      </w:r>
      <w:r w:rsidR="00F97847" w:rsidRPr="008F35A0">
        <w:rPr>
          <w:rStyle w:val="13"/>
          <w:rFonts w:eastAsiaTheme="minorHAnsi"/>
          <w:b w:val="0"/>
          <w:bCs w:val="0"/>
          <w:sz w:val="28"/>
          <w:szCs w:val="28"/>
        </w:rPr>
        <w:t>&lt;</w:t>
      </w:r>
      <w:r w:rsidR="00F97847" w:rsidRPr="008F35A0">
        <w:rPr>
          <w:rFonts w:ascii="Times New Roman" w:hAnsi="Times New Roman" w:cs="Times New Roman"/>
          <w:sz w:val="28"/>
          <w:szCs w:val="28"/>
        </w:rPr>
        <w:t>...</w:t>
      </w:r>
      <w:r w:rsidR="00F97847" w:rsidRPr="008F35A0">
        <w:rPr>
          <w:rStyle w:val="13"/>
          <w:rFonts w:eastAsiaTheme="minorHAnsi"/>
          <w:b w:val="0"/>
          <w:bCs w:val="0"/>
          <w:sz w:val="28"/>
          <w:szCs w:val="28"/>
        </w:rPr>
        <w:t>&gt;</w:t>
      </w:r>
    </w:p>
    <w:p w:rsidR="00A23D94" w:rsidRPr="003D467C" w:rsidRDefault="00A23D94" w:rsidP="00BE456A">
      <w:pPr>
        <w:autoSpaceDE w:val="0"/>
        <w:autoSpaceDN w:val="0"/>
        <w:adjustRightInd w:val="0"/>
        <w:spacing w:after="0" w:line="240" w:lineRule="auto"/>
        <w:ind w:firstLine="709"/>
        <w:jc w:val="both"/>
        <w:rPr>
          <w:rFonts w:ascii="Times New Roman" w:hAnsi="Times New Roman" w:cs="Times New Roman"/>
          <w:sz w:val="20"/>
          <w:szCs w:val="20"/>
        </w:rPr>
      </w:pPr>
    </w:p>
    <w:p w:rsidR="00A23D94" w:rsidRPr="004628BC" w:rsidRDefault="00A23D94" w:rsidP="00BE456A">
      <w:pPr>
        <w:autoSpaceDE w:val="0"/>
        <w:autoSpaceDN w:val="0"/>
        <w:adjustRightInd w:val="0"/>
        <w:spacing w:after="0" w:line="240" w:lineRule="auto"/>
        <w:ind w:firstLine="709"/>
        <w:jc w:val="both"/>
        <w:rPr>
          <w:rFonts w:ascii="Times New Roman" w:hAnsi="Times New Roman" w:cs="Times New Roman"/>
          <w:sz w:val="28"/>
          <w:szCs w:val="28"/>
        </w:rPr>
      </w:pPr>
      <w:r w:rsidRPr="004628BC">
        <w:rPr>
          <w:rFonts w:ascii="Times New Roman" w:hAnsi="Times New Roman" w:cs="Times New Roman"/>
          <w:sz w:val="28"/>
          <w:szCs w:val="28"/>
        </w:rPr>
        <w:t>Статья 18. Порядок включения объектов культурного наследия в реестр</w:t>
      </w:r>
    </w:p>
    <w:p w:rsidR="00BA19CE" w:rsidRPr="003D467C" w:rsidRDefault="00BA19CE" w:rsidP="00BE456A">
      <w:pPr>
        <w:autoSpaceDE w:val="0"/>
        <w:autoSpaceDN w:val="0"/>
        <w:adjustRightInd w:val="0"/>
        <w:spacing w:after="0" w:line="240" w:lineRule="auto"/>
        <w:ind w:firstLine="709"/>
        <w:jc w:val="both"/>
        <w:rPr>
          <w:rFonts w:ascii="Times New Roman" w:hAnsi="Times New Roman" w:cs="Times New Roman"/>
          <w:sz w:val="20"/>
          <w:szCs w:val="20"/>
        </w:rPr>
      </w:pPr>
    </w:p>
    <w:p w:rsidR="00B16DE8" w:rsidRPr="004628BC" w:rsidRDefault="00B16DE8" w:rsidP="00BE456A">
      <w:pPr>
        <w:autoSpaceDE w:val="0"/>
        <w:autoSpaceDN w:val="0"/>
        <w:adjustRightInd w:val="0"/>
        <w:spacing w:after="0" w:line="240" w:lineRule="auto"/>
        <w:ind w:firstLine="709"/>
        <w:jc w:val="both"/>
        <w:rPr>
          <w:rFonts w:ascii="Times New Roman" w:hAnsi="Times New Roman" w:cs="Times New Roman"/>
          <w:sz w:val="28"/>
          <w:szCs w:val="28"/>
        </w:rPr>
      </w:pPr>
      <w:r w:rsidRPr="004628BC">
        <w:rPr>
          <w:rFonts w:ascii="Times New Roman" w:hAnsi="Times New Roman" w:cs="Times New Roman"/>
          <w:sz w:val="28"/>
          <w:szCs w:val="28"/>
        </w:rPr>
        <w:t xml:space="preserve">Пункт 13. </w:t>
      </w:r>
    </w:p>
    <w:p w:rsidR="00B16DE8" w:rsidRPr="004628BC" w:rsidRDefault="00B16DE8" w:rsidP="00BE456A">
      <w:pPr>
        <w:autoSpaceDE w:val="0"/>
        <w:autoSpaceDN w:val="0"/>
        <w:adjustRightInd w:val="0"/>
        <w:spacing w:after="0" w:line="240" w:lineRule="auto"/>
        <w:ind w:firstLine="709"/>
        <w:jc w:val="both"/>
        <w:rPr>
          <w:rFonts w:ascii="Times New Roman" w:hAnsi="Times New Roman" w:cs="Times New Roman"/>
          <w:sz w:val="28"/>
          <w:szCs w:val="28"/>
        </w:rPr>
      </w:pPr>
      <w:r w:rsidRPr="004628BC">
        <w:rPr>
          <w:rFonts w:ascii="Times New Roman" w:hAnsi="Times New Roman" w:cs="Times New Roman"/>
          <w:sz w:val="28"/>
          <w:szCs w:val="28"/>
        </w:rPr>
        <w:t>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B16DE8" w:rsidRPr="004628BC" w:rsidRDefault="00B16DE8" w:rsidP="00BE456A">
      <w:pPr>
        <w:autoSpaceDE w:val="0"/>
        <w:autoSpaceDN w:val="0"/>
        <w:adjustRightInd w:val="0"/>
        <w:spacing w:after="0" w:line="240" w:lineRule="auto"/>
        <w:ind w:firstLine="709"/>
        <w:jc w:val="both"/>
        <w:rPr>
          <w:rFonts w:ascii="Times New Roman" w:hAnsi="Times New Roman" w:cs="Times New Roman"/>
          <w:sz w:val="28"/>
          <w:szCs w:val="28"/>
        </w:rPr>
      </w:pPr>
      <w:r w:rsidRPr="004628BC">
        <w:rPr>
          <w:rFonts w:ascii="Times New Roman" w:hAnsi="Times New Roman" w:cs="Times New Roman"/>
          <w:sz w:val="28"/>
          <w:szCs w:val="28"/>
        </w:rPr>
        <w:t>Снос объекта культурного наследия, включенного в реестр, запрещен.</w:t>
      </w:r>
    </w:p>
    <w:p w:rsidR="00A23D94" w:rsidRDefault="00A23D94" w:rsidP="00BE456A">
      <w:pPr>
        <w:autoSpaceDE w:val="0"/>
        <w:autoSpaceDN w:val="0"/>
        <w:adjustRightInd w:val="0"/>
        <w:spacing w:after="0" w:line="240" w:lineRule="auto"/>
        <w:ind w:firstLine="709"/>
        <w:jc w:val="both"/>
        <w:rPr>
          <w:rFonts w:ascii="Times New Roman" w:hAnsi="Times New Roman" w:cs="Times New Roman"/>
          <w:sz w:val="20"/>
          <w:szCs w:val="20"/>
        </w:rPr>
      </w:pPr>
    </w:p>
    <w:p w:rsidR="001330B2" w:rsidRPr="008F35A0" w:rsidRDefault="001330B2" w:rsidP="001330B2">
      <w:pPr>
        <w:spacing w:after="0" w:line="240" w:lineRule="auto"/>
        <w:ind w:firstLine="709"/>
        <w:jc w:val="both"/>
        <w:rPr>
          <w:rFonts w:ascii="Times New Roman" w:hAnsi="Times New Roman" w:cs="Times New Roman"/>
          <w:sz w:val="28"/>
          <w:szCs w:val="28"/>
        </w:rPr>
      </w:pPr>
      <w:r w:rsidRPr="008F35A0">
        <w:rPr>
          <w:rStyle w:val="13"/>
          <w:rFonts w:eastAsiaTheme="minorHAnsi"/>
          <w:b w:val="0"/>
          <w:bCs w:val="0"/>
          <w:sz w:val="28"/>
          <w:szCs w:val="28"/>
        </w:rPr>
        <w:t>&lt;</w:t>
      </w:r>
      <w:r w:rsidRPr="008F35A0">
        <w:rPr>
          <w:rFonts w:ascii="Times New Roman" w:hAnsi="Times New Roman" w:cs="Times New Roman"/>
          <w:sz w:val="28"/>
          <w:szCs w:val="28"/>
        </w:rPr>
        <w:t>...</w:t>
      </w:r>
      <w:r w:rsidRPr="008F35A0">
        <w:rPr>
          <w:rStyle w:val="13"/>
          <w:rFonts w:eastAsiaTheme="minorHAnsi"/>
          <w:b w:val="0"/>
          <w:bCs w:val="0"/>
          <w:sz w:val="28"/>
          <w:szCs w:val="28"/>
        </w:rPr>
        <w:t>&gt;</w:t>
      </w:r>
    </w:p>
    <w:p w:rsidR="00B30586" w:rsidRPr="003D467C" w:rsidRDefault="00A959E7" w:rsidP="00BE456A">
      <w:pPr>
        <w:autoSpaceDE w:val="0"/>
        <w:autoSpaceDN w:val="0"/>
        <w:adjustRightInd w:val="0"/>
        <w:spacing w:after="0" w:line="240" w:lineRule="auto"/>
        <w:ind w:firstLine="709"/>
        <w:jc w:val="center"/>
        <w:rPr>
          <w:rFonts w:ascii="Times New Roman" w:hAnsi="Times New Roman" w:cs="Times New Roman"/>
          <w:bCs/>
          <w:sz w:val="28"/>
          <w:szCs w:val="28"/>
        </w:rPr>
      </w:pPr>
      <w:r w:rsidRPr="003D467C">
        <w:rPr>
          <w:rFonts w:ascii="Times New Roman" w:hAnsi="Times New Roman" w:cs="Times New Roman"/>
          <w:bCs/>
          <w:sz w:val="28"/>
          <w:szCs w:val="28"/>
        </w:rPr>
        <w:t>Глава</w:t>
      </w:r>
      <w:r w:rsidR="003D467C" w:rsidRPr="003D467C">
        <w:rPr>
          <w:rFonts w:ascii="Times New Roman" w:hAnsi="Times New Roman" w:cs="Times New Roman"/>
          <w:bCs/>
          <w:sz w:val="28"/>
          <w:szCs w:val="28"/>
        </w:rPr>
        <w:t xml:space="preserve"> VII. СОХРАНЕНИЕ ОБЪЕКТА КУЛЬТУРНОГО НАСЛЕДИЯ</w:t>
      </w:r>
    </w:p>
    <w:p w:rsidR="00B30586" w:rsidRPr="003D467C" w:rsidRDefault="00B30586" w:rsidP="00BE456A">
      <w:pPr>
        <w:autoSpaceDE w:val="0"/>
        <w:autoSpaceDN w:val="0"/>
        <w:adjustRightInd w:val="0"/>
        <w:spacing w:after="0" w:line="240" w:lineRule="auto"/>
        <w:ind w:firstLine="709"/>
        <w:jc w:val="both"/>
        <w:rPr>
          <w:rFonts w:ascii="Times New Roman" w:hAnsi="Times New Roman" w:cs="Times New Roman"/>
          <w:b/>
          <w:bCs/>
          <w:sz w:val="20"/>
          <w:szCs w:val="20"/>
        </w:rPr>
      </w:pP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Статья 40. Сохранение объекта культурного наследия</w:t>
      </w:r>
    </w:p>
    <w:p w:rsidR="00B30586" w:rsidRPr="003D467C" w:rsidRDefault="00B30586" w:rsidP="00BE456A">
      <w:pPr>
        <w:autoSpaceDE w:val="0"/>
        <w:autoSpaceDN w:val="0"/>
        <w:adjustRightInd w:val="0"/>
        <w:spacing w:after="0" w:line="240" w:lineRule="auto"/>
        <w:ind w:firstLine="709"/>
        <w:jc w:val="both"/>
        <w:rPr>
          <w:rFonts w:ascii="Times New Roman" w:hAnsi="Times New Roman" w:cs="Times New Roman"/>
          <w:bCs/>
          <w:sz w:val="20"/>
          <w:szCs w:val="20"/>
        </w:rPr>
      </w:pP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r w:rsidRPr="009136CE">
        <w:rPr>
          <w:rFonts w:ascii="Times New Roman" w:hAnsi="Times New Roman" w:cs="Times New Roman"/>
          <w:bCs/>
          <w:sz w:val="28"/>
          <w:szCs w:val="28"/>
        </w:rPr>
        <w:t xml:space="preserve">статьей 45.1 </w:t>
      </w:r>
      <w:r w:rsidRPr="004628BC">
        <w:rPr>
          <w:rFonts w:ascii="Times New Roman" w:hAnsi="Times New Roman" w:cs="Times New Roman"/>
          <w:bCs/>
          <w:sz w:val="28"/>
          <w:szCs w:val="28"/>
        </w:rPr>
        <w:t>настоящего Федерального закона, с полным или частичным изъятием археологических предметов из раскопов.</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w:t>
      </w:r>
      <w:r w:rsidRPr="009136CE">
        <w:rPr>
          <w:rFonts w:ascii="Times New Roman" w:hAnsi="Times New Roman" w:cs="Times New Roman"/>
          <w:bCs/>
          <w:sz w:val="28"/>
          <w:szCs w:val="28"/>
        </w:rPr>
        <w:t xml:space="preserve">Градостроительного кодекса Российской </w:t>
      </w:r>
      <w:r w:rsidRPr="004628BC">
        <w:rPr>
          <w:rFonts w:ascii="Times New Roman" w:hAnsi="Times New Roman" w:cs="Times New Roman"/>
          <w:bCs/>
          <w:sz w:val="28"/>
          <w:szCs w:val="28"/>
        </w:rPr>
        <w:t>Федерации.</w:t>
      </w:r>
    </w:p>
    <w:p w:rsidR="00BE456A" w:rsidRDefault="00BE456A">
      <w:pPr>
        <w:spacing w:after="160" w:line="259" w:lineRule="auto"/>
        <w:rPr>
          <w:rFonts w:ascii="Times New Roman" w:hAnsi="Times New Roman" w:cs="Times New Roman"/>
          <w:bCs/>
          <w:sz w:val="20"/>
          <w:szCs w:val="20"/>
        </w:rPr>
      </w:pPr>
      <w:r>
        <w:rPr>
          <w:rFonts w:ascii="Times New Roman" w:hAnsi="Times New Roman" w:cs="Times New Roman"/>
          <w:bCs/>
          <w:sz w:val="20"/>
          <w:szCs w:val="20"/>
        </w:rPr>
        <w:br w:type="page"/>
      </w:r>
    </w:p>
    <w:p w:rsidR="00B30586" w:rsidRPr="003D467C" w:rsidRDefault="00B30586" w:rsidP="00BE456A">
      <w:pPr>
        <w:autoSpaceDE w:val="0"/>
        <w:autoSpaceDN w:val="0"/>
        <w:adjustRightInd w:val="0"/>
        <w:spacing w:after="0" w:line="240" w:lineRule="auto"/>
        <w:ind w:firstLine="709"/>
        <w:jc w:val="both"/>
        <w:rPr>
          <w:rFonts w:ascii="Times New Roman" w:hAnsi="Times New Roman" w:cs="Times New Roman"/>
          <w:bCs/>
          <w:sz w:val="20"/>
          <w:szCs w:val="20"/>
        </w:rPr>
      </w:pP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Статья 41. Консервация объекта культурного наследия</w:t>
      </w:r>
    </w:p>
    <w:p w:rsidR="00B30586" w:rsidRPr="003D467C" w:rsidRDefault="00B30586" w:rsidP="00BE456A">
      <w:pPr>
        <w:autoSpaceDE w:val="0"/>
        <w:autoSpaceDN w:val="0"/>
        <w:adjustRightInd w:val="0"/>
        <w:spacing w:after="0" w:line="240" w:lineRule="auto"/>
        <w:ind w:firstLine="709"/>
        <w:jc w:val="both"/>
        <w:rPr>
          <w:rFonts w:ascii="Times New Roman" w:hAnsi="Times New Roman" w:cs="Times New Roman"/>
          <w:bCs/>
          <w:sz w:val="20"/>
          <w:szCs w:val="20"/>
        </w:rPr>
      </w:pP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B30586" w:rsidRPr="003D467C" w:rsidRDefault="00B30586" w:rsidP="00BE456A">
      <w:pPr>
        <w:autoSpaceDE w:val="0"/>
        <w:autoSpaceDN w:val="0"/>
        <w:adjustRightInd w:val="0"/>
        <w:spacing w:after="0" w:line="240" w:lineRule="auto"/>
        <w:ind w:firstLine="709"/>
        <w:jc w:val="both"/>
        <w:rPr>
          <w:rFonts w:ascii="Times New Roman" w:hAnsi="Times New Roman" w:cs="Times New Roman"/>
          <w:bCs/>
          <w:sz w:val="20"/>
          <w:szCs w:val="20"/>
        </w:rPr>
      </w:pP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Статья 42. Ремонт памятника</w:t>
      </w:r>
    </w:p>
    <w:p w:rsidR="00B30586" w:rsidRPr="003D467C" w:rsidRDefault="00B30586" w:rsidP="00BE456A">
      <w:pPr>
        <w:autoSpaceDE w:val="0"/>
        <w:autoSpaceDN w:val="0"/>
        <w:adjustRightInd w:val="0"/>
        <w:spacing w:after="0" w:line="240" w:lineRule="auto"/>
        <w:ind w:firstLine="709"/>
        <w:jc w:val="both"/>
        <w:rPr>
          <w:rFonts w:ascii="Times New Roman" w:hAnsi="Times New Roman" w:cs="Times New Roman"/>
          <w:bCs/>
          <w:sz w:val="20"/>
          <w:szCs w:val="20"/>
        </w:rPr>
      </w:pP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B30586" w:rsidRPr="003D467C" w:rsidRDefault="00B30586" w:rsidP="00BE456A">
      <w:pPr>
        <w:autoSpaceDE w:val="0"/>
        <w:autoSpaceDN w:val="0"/>
        <w:adjustRightInd w:val="0"/>
        <w:spacing w:after="0" w:line="240" w:lineRule="auto"/>
        <w:ind w:firstLine="709"/>
        <w:jc w:val="both"/>
        <w:rPr>
          <w:rFonts w:ascii="Times New Roman" w:hAnsi="Times New Roman" w:cs="Times New Roman"/>
          <w:bCs/>
          <w:sz w:val="20"/>
          <w:szCs w:val="20"/>
        </w:rPr>
      </w:pP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Статья 43. Реставрация памятника или ансамбля</w:t>
      </w:r>
    </w:p>
    <w:p w:rsidR="00B30586" w:rsidRPr="003D467C" w:rsidRDefault="00B30586" w:rsidP="00BE456A">
      <w:pPr>
        <w:autoSpaceDE w:val="0"/>
        <w:autoSpaceDN w:val="0"/>
        <w:adjustRightInd w:val="0"/>
        <w:spacing w:after="0" w:line="240" w:lineRule="auto"/>
        <w:ind w:firstLine="709"/>
        <w:jc w:val="both"/>
        <w:rPr>
          <w:rFonts w:ascii="Times New Roman" w:hAnsi="Times New Roman" w:cs="Times New Roman"/>
          <w:bCs/>
          <w:sz w:val="20"/>
          <w:szCs w:val="20"/>
        </w:rPr>
      </w:pP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B30586" w:rsidRPr="003D467C" w:rsidRDefault="00B30586" w:rsidP="00BE456A">
      <w:pPr>
        <w:autoSpaceDE w:val="0"/>
        <w:autoSpaceDN w:val="0"/>
        <w:adjustRightInd w:val="0"/>
        <w:spacing w:after="0" w:line="240" w:lineRule="auto"/>
        <w:ind w:firstLine="709"/>
        <w:jc w:val="both"/>
        <w:rPr>
          <w:rFonts w:ascii="Times New Roman" w:hAnsi="Times New Roman" w:cs="Times New Roman"/>
          <w:bCs/>
          <w:sz w:val="20"/>
          <w:szCs w:val="20"/>
        </w:rPr>
      </w:pP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Статья 44. Приспособление объекта культурного наследия для современного использования</w:t>
      </w:r>
    </w:p>
    <w:p w:rsidR="00B30586" w:rsidRPr="003D467C" w:rsidRDefault="00B30586" w:rsidP="00BE456A">
      <w:pPr>
        <w:autoSpaceDE w:val="0"/>
        <w:autoSpaceDN w:val="0"/>
        <w:adjustRightInd w:val="0"/>
        <w:spacing w:after="0" w:line="240" w:lineRule="auto"/>
        <w:ind w:firstLine="709"/>
        <w:jc w:val="both"/>
        <w:rPr>
          <w:rFonts w:ascii="Times New Roman" w:hAnsi="Times New Roman" w:cs="Times New Roman"/>
          <w:bCs/>
          <w:sz w:val="20"/>
          <w:szCs w:val="20"/>
        </w:rPr>
      </w:pP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B30586" w:rsidRPr="003D467C" w:rsidRDefault="00B30586" w:rsidP="00BE456A">
      <w:pPr>
        <w:autoSpaceDE w:val="0"/>
        <w:autoSpaceDN w:val="0"/>
        <w:adjustRightInd w:val="0"/>
        <w:spacing w:after="0" w:line="240" w:lineRule="auto"/>
        <w:ind w:firstLine="709"/>
        <w:jc w:val="both"/>
        <w:rPr>
          <w:rFonts w:ascii="Times New Roman" w:hAnsi="Times New Roman" w:cs="Times New Roman"/>
          <w:bCs/>
          <w:sz w:val="20"/>
          <w:szCs w:val="20"/>
        </w:rPr>
      </w:pP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B30586" w:rsidRPr="003D467C" w:rsidRDefault="00B30586" w:rsidP="00BE456A">
      <w:pPr>
        <w:autoSpaceDE w:val="0"/>
        <w:autoSpaceDN w:val="0"/>
        <w:adjustRightInd w:val="0"/>
        <w:spacing w:after="0" w:line="240" w:lineRule="auto"/>
        <w:ind w:firstLine="709"/>
        <w:jc w:val="both"/>
        <w:rPr>
          <w:rFonts w:ascii="Times New Roman" w:hAnsi="Times New Roman" w:cs="Times New Roman"/>
          <w:bCs/>
          <w:sz w:val="20"/>
          <w:szCs w:val="20"/>
        </w:rPr>
      </w:pPr>
    </w:p>
    <w:p w:rsidR="00D20662"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w:t>
      </w:r>
      <w:r w:rsidRPr="00DE62B9">
        <w:rPr>
          <w:rFonts w:ascii="Times New Roman" w:hAnsi="Times New Roman" w:cs="Times New Roman"/>
          <w:bCs/>
          <w:sz w:val="28"/>
          <w:szCs w:val="28"/>
        </w:rPr>
        <w:t xml:space="preserve">в пункте 2 </w:t>
      </w:r>
      <w:r w:rsidRPr="004628BC">
        <w:rPr>
          <w:rFonts w:ascii="Times New Roman" w:hAnsi="Times New Roman" w:cs="Times New Roman"/>
          <w:bCs/>
          <w:sz w:val="28"/>
          <w:szCs w:val="28"/>
        </w:rPr>
        <w:t xml:space="preserve">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w:t>
      </w:r>
      <w:r w:rsidRPr="00DE62B9">
        <w:rPr>
          <w:rFonts w:ascii="Times New Roman" w:hAnsi="Times New Roman" w:cs="Times New Roman"/>
          <w:bCs/>
          <w:sz w:val="28"/>
          <w:szCs w:val="28"/>
        </w:rPr>
        <w:t xml:space="preserve">в пункте 2 настоящей </w:t>
      </w:r>
      <w:r w:rsidRPr="004628BC">
        <w:rPr>
          <w:rFonts w:ascii="Times New Roman" w:hAnsi="Times New Roman" w:cs="Times New Roman"/>
          <w:bCs/>
          <w:sz w:val="28"/>
          <w:szCs w:val="28"/>
        </w:rPr>
        <w:t xml:space="preserve">статьи, а также при условии осуществления технического, авторского надзора и </w:t>
      </w:r>
    </w:p>
    <w:p w:rsidR="00D20662" w:rsidRDefault="00D2066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B30586" w:rsidRPr="004628BC" w:rsidRDefault="00B30586" w:rsidP="00D20662">
      <w:pPr>
        <w:autoSpaceDE w:val="0"/>
        <w:autoSpaceDN w:val="0"/>
        <w:adjustRightInd w:val="0"/>
        <w:spacing w:after="0" w:line="240" w:lineRule="auto"/>
        <w:jc w:val="both"/>
        <w:rPr>
          <w:rFonts w:ascii="Times New Roman" w:hAnsi="Times New Roman" w:cs="Times New Roman"/>
          <w:bCs/>
          <w:sz w:val="28"/>
          <w:szCs w:val="28"/>
        </w:rPr>
      </w:pPr>
      <w:r w:rsidRPr="004628BC">
        <w:rPr>
          <w:rFonts w:ascii="Times New Roman" w:hAnsi="Times New Roman" w:cs="Times New Roman"/>
          <w:bCs/>
          <w:sz w:val="28"/>
          <w:szCs w:val="28"/>
        </w:rPr>
        <w:lastRenderedPageBreak/>
        <w:t>государственного надзора в области охраны объектов культурного наследия за их проведением.</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r w:rsidRPr="00200A71">
        <w:rPr>
          <w:rFonts w:ascii="Times New Roman" w:hAnsi="Times New Roman" w:cs="Times New Roman"/>
          <w:bCs/>
          <w:sz w:val="28"/>
          <w:szCs w:val="28"/>
        </w:rPr>
        <w:t>кодекса</w:t>
      </w:r>
      <w:r w:rsidRPr="004628BC">
        <w:rPr>
          <w:rFonts w:ascii="Times New Roman" w:hAnsi="Times New Roman" w:cs="Times New Roman"/>
          <w:bCs/>
          <w:sz w:val="28"/>
          <w:szCs w:val="28"/>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bookmarkStart w:id="8" w:name="Par41"/>
      <w:bookmarkEnd w:id="8"/>
      <w:r w:rsidRPr="004628BC">
        <w:rPr>
          <w:rFonts w:ascii="Times New Roman" w:hAnsi="Times New Roman" w:cs="Times New Roman"/>
          <w:bCs/>
          <w:sz w:val="28"/>
          <w:szCs w:val="28"/>
        </w:rP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 xml:space="preserve">1) федеральным органом охраны объектов культурного наследия - в отношении отдельных объектов культурного наследия федерального значения, </w:t>
      </w:r>
      <w:r w:rsidRPr="00200A71">
        <w:rPr>
          <w:rFonts w:ascii="Times New Roman" w:hAnsi="Times New Roman" w:cs="Times New Roman"/>
          <w:bCs/>
          <w:sz w:val="28"/>
          <w:szCs w:val="28"/>
        </w:rPr>
        <w:t xml:space="preserve">перечень </w:t>
      </w:r>
      <w:r w:rsidRPr="004628BC">
        <w:rPr>
          <w:rFonts w:ascii="Times New Roman" w:hAnsi="Times New Roman" w:cs="Times New Roman"/>
          <w:bCs/>
          <w:sz w:val="28"/>
          <w:szCs w:val="28"/>
        </w:rPr>
        <w:t>которых утверждается Правительством Российской Федерации;</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lastRenderedPageBreak/>
        <w:t xml:space="preserve">4. Форма выдачи </w:t>
      </w:r>
      <w:r w:rsidRPr="00200A71">
        <w:rPr>
          <w:rFonts w:ascii="Times New Roman" w:hAnsi="Times New Roman" w:cs="Times New Roman"/>
          <w:bCs/>
          <w:sz w:val="28"/>
          <w:szCs w:val="28"/>
        </w:rPr>
        <w:t xml:space="preserve">задания, </w:t>
      </w:r>
      <w:hyperlink r:id="rId8" w:history="1">
        <w:r w:rsidRPr="00200A71">
          <w:rPr>
            <w:rFonts w:ascii="Times New Roman" w:hAnsi="Times New Roman" w:cs="Times New Roman"/>
            <w:bCs/>
            <w:sz w:val="28"/>
            <w:szCs w:val="28"/>
          </w:rPr>
          <w:t>разрешения</w:t>
        </w:r>
      </w:hyperlink>
      <w:r w:rsidRPr="00200A71">
        <w:rPr>
          <w:rFonts w:ascii="Times New Roman" w:hAnsi="Times New Roman" w:cs="Times New Roman"/>
          <w:bCs/>
          <w:sz w:val="28"/>
          <w:szCs w:val="28"/>
        </w:rPr>
        <w:t xml:space="preserve"> </w:t>
      </w:r>
      <w:r w:rsidRPr="004628BC">
        <w:rPr>
          <w:rFonts w:ascii="Times New Roman" w:hAnsi="Times New Roman" w:cs="Times New Roman"/>
          <w:bCs/>
          <w:sz w:val="28"/>
          <w:szCs w:val="28"/>
        </w:rPr>
        <w:t xml:space="preserve">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r w:rsidRPr="00200A71">
        <w:rPr>
          <w:rFonts w:ascii="Times New Roman" w:hAnsi="Times New Roman" w:cs="Times New Roman"/>
          <w:bCs/>
          <w:sz w:val="28"/>
          <w:szCs w:val="28"/>
        </w:rPr>
        <w:t xml:space="preserve">подготовки и согласования </w:t>
      </w:r>
      <w:r w:rsidRPr="004628BC">
        <w:rPr>
          <w:rFonts w:ascii="Times New Roman" w:hAnsi="Times New Roman" w:cs="Times New Roman"/>
          <w:bCs/>
          <w:sz w:val="28"/>
          <w:szCs w:val="28"/>
        </w:rPr>
        <w:t>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r w:rsidRPr="00200A71">
        <w:rPr>
          <w:rFonts w:ascii="Times New Roman" w:hAnsi="Times New Roman" w:cs="Times New Roman"/>
          <w:bCs/>
          <w:sz w:val="28"/>
          <w:szCs w:val="28"/>
        </w:rPr>
        <w:t xml:space="preserve">кодексом </w:t>
      </w:r>
      <w:r w:rsidRPr="004628BC">
        <w:rPr>
          <w:rFonts w:ascii="Times New Roman" w:hAnsi="Times New Roman" w:cs="Times New Roman"/>
          <w:bCs/>
          <w:sz w:val="28"/>
          <w:szCs w:val="28"/>
        </w:rPr>
        <w:t>Российской Федерации.</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r w:rsidRPr="00A44487">
        <w:rPr>
          <w:rFonts w:ascii="Times New Roman" w:hAnsi="Times New Roman" w:cs="Times New Roman"/>
          <w:bCs/>
          <w:sz w:val="28"/>
          <w:szCs w:val="28"/>
        </w:rPr>
        <w:t xml:space="preserve">кодекса Российской </w:t>
      </w:r>
      <w:r w:rsidRPr="004628BC">
        <w:rPr>
          <w:rFonts w:ascii="Times New Roman" w:hAnsi="Times New Roman" w:cs="Times New Roman"/>
          <w:bCs/>
          <w:sz w:val="28"/>
          <w:szCs w:val="28"/>
        </w:rPr>
        <w:t>Федерации.</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bookmarkStart w:id="9" w:name="Par53"/>
      <w:bookmarkEnd w:id="9"/>
      <w:r w:rsidRPr="004628BC">
        <w:rPr>
          <w:rFonts w:ascii="Times New Roman" w:hAnsi="Times New Roman" w:cs="Times New Roman"/>
          <w:bCs/>
          <w:sz w:val="28"/>
          <w:szCs w:val="28"/>
        </w:rP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w:t>
      </w:r>
      <w:r w:rsidRPr="004628BC">
        <w:rPr>
          <w:rFonts w:ascii="Times New Roman" w:hAnsi="Times New Roman" w:cs="Times New Roman"/>
          <w:bCs/>
          <w:sz w:val="28"/>
          <w:szCs w:val="28"/>
        </w:rPr>
        <w:lastRenderedPageBreak/>
        <w:t xml:space="preserve">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r w:rsidRPr="00A44487">
        <w:rPr>
          <w:rFonts w:ascii="Times New Roman" w:hAnsi="Times New Roman" w:cs="Times New Roman"/>
          <w:bCs/>
          <w:sz w:val="28"/>
          <w:szCs w:val="28"/>
        </w:rPr>
        <w:t xml:space="preserve">Состав и порядок утверждения </w:t>
      </w:r>
      <w:r w:rsidRPr="004628BC">
        <w:rPr>
          <w:rFonts w:ascii="Times New Roman" w:hAnsi="Times New Roman" w:cs="Times New Roman"/>
          <w:bCs/>
          <w:sz w:val="28"/>
          <w:szCs w:val="28"/>
        </w:rPr>
        <w:t>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bookmarkStart w:id="10" w:name="Par55"/>
      <w:bookmarkEnd w:id="10"/>
      <w:r w:rsidRPr="004628BC">
        <w:rPr>
          <w:rFonts w:ascii="Times New Roman" w:hAnsi="Times New Roman" w:cs="Times New Roman"/>
          <w:bCs/>
          <w:sz w:val="28"/>
          <w:szCs w:val="28"/>
        </w:rP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r w:rsidRPr="00A44487">
        <w:rPr>
          <w:rFonts w:ascii="Times New Roman" w:hAnsi="Times New Roman" w:cs="Times New Roman"/>
          <w:bCs/>
          <w:sz w:val="28"/>
          <w:szCs w:val="28"/>
        </w:rPr>
        <w:t xml:space="preserve">пунктом 7 </w:t>
      </w:r>
      <w:r w:rsidRPr="004628BC">
        <w:rPr>
          <w:rFonts w:ascii="Times New Roman" w:hAnsi="Times New Roman" w:cs="Times New Roman"/>
          <w:bCs/>
          <w:sz w:val="28"/>
          <w:szCs w:val="28"/>
        </w:rPr>
        <w:t>настоящей статьи, и выдача им акта приемки выполненных работ по сохранению объекта культурного наследия.</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 xml:space="preserve">9. Акт приемки выполненных работ по сохранению объекта культурного наследия выдается лицам, указанным в </w:t>
      </w:r>
      <w:r w:rsidRPr="00A44487">
        <w:rPr>
          <w:rFonts w:ascii="Times New Roman" w:hAnsi="Times New Roman" w:cs="Times New Roman"/>
          <w:bCs/>
          <w:sz w:val="28"/>
          <w:szCs w:val="28"/>
        </w:rPr>
        <w:t>пункте 8</w:t>
      </w:r>
      <w:r w:rsidRPr="004628BC">
        <w:rPr>
          <w:rFonts w:ascii="Times New Roman" w:hAnsi="Times New Roman" w:cs="Times New Roman"/>
          <w:bCs/>
          <w:sz w:val="28"/>
          <w:szCs w:val="28"/>
        </w:rP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r w:rsidRPr="00B85284">
        <w:rPr>
          <w:rFonts w:ascii="Times New Roman" w:hAnsi="Times New Roman" w:cs="Times New Roman"/>
          <w:bCs/>
          <w:sz w:val="28"/>
          <w:szCs w:val="28"/>
        </w:rPr>
        <w:t>кодексом Р</w:t>
      </w:r>
      <w:r w:rsidRPr="004628BC">
        <w:rPr>
          <w:rFonts w:ascii="Times New Roman" w:hAnsi="Times New Roman" w:cs="Times New Roman"/>
          <w:bCs/>
          <w:sz w:val="28"/>
          <w:szCs w:val="28"/>
        </w:rPr>
        <w:t>оссийской Федерации.</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lastRenderedPageBreak/>
        <w:t xml:space="preserve">11. </w:t>
      </w:r>
      <w:r w:rsidRPr="00B85284">
        <w:rPr>
          <w:rFonts w:ascii="Times New Roman" w:hAnsi="Times New Roman" w:cs="Times New Roman"/>
          <w:bCs/>
          <w:sz w:val="28"/>
          <w:szCs w:val="28"/>
        </w:rPr>
        <w:t>Порядок п</w:t>
      </w:r>
      <w:r w:rsidRPr="004628BC">
        <w:rPr>
          <w:rFonts w:ascii="Times New Roman" w:hAnsi="Times New Roman" w:cs="Times New Roman"/>
          <w:bCs/>
          <w:sz w:val="28"/>
          <w:szCs w:val="28"/>
        </w:rPr>
        <w:t xml:space="preserve">одготовки акта приемки выполненных работ по сохранению объекта культурного наследия и его </w:t>
      </w:r>
      <w:r w:rsidRPr="00B85284">
        <w:rPr>
          <w:rFonts w:ascii="Times New Roman" w:hAnsi="Times New Roman" w:cs="Times New Roman"/>
          <w:bCs/>
          <w:sz w:val="28"/>
          <w:szCs w:val="28"/>
        </w:rPr>
        <w:t>форма у</w:t>
      </w:r>
      <w:r w:rsidRPr="004628BC">
        <w:rPr>
          <w:rFonts w:ascii="Times New Roman" w:hAnsi="Times New Roman" w:cs="Times New Roman"/>
          <w:bCs/>
          <w:sz w:val="28"/>
          <w:szCs w:val="28"/>
        </w:rPr>
        <w:t>тверждаются федеральным органом охраны объектов культурного наследия.</w:t>
      </w:r>
    </w:p>
    <w:p w:rsidR="00B30586" w:rsidRPr="004628BC" w:rsidRDefault="00B30586" w:rsidP="00BE456A">
      <w:pPr>
        <w:autoSpaceDE w:val="0"/>
        <w:autoSpaceDN w:val="0"/>
        <w:adjustRightInd w:val="0"/>
        <w:spacing w:after="0" w:line="240" w:lineRule="auto"/>
        <w:ind w:firstLine="709"/>
        <w:jc w:val="both"/>
        <w:rPr>
          <w:rFonts w:ascii="Times New Roman" w:hAnsi="Times New Roman" w:cs="Times New Roman"/>
          <w:bCs/>
          <w:sz w:val="28"/>
          <w:szCs w:val="28"/>
        </w:rPr>
      </w:pPr>
      <w:r w:rsidRPr="004628BC">
        <w:rPr>
          <w:rFonts w:ascii="Times New Roman" w:hAnsi="Times New Roman" w:cs="Times New Roman"/>
          <w:bCs/>
          <w:sz w:val="28"/>
          <w:szCs w:val="28"/>
        </w:rPr>
        <w:t xml:space="preserve">12. Порядок проведения работ по сохранению объектов археологического наследия, выдачи разрешений на проведение указанных работ </w:t>
      </w:r>
      <w:r w:rsidRPr="00B85284">
        <w:rPr>
          <w:rFonts w:ascii="Times New Roman" w:hAnsi="Times New Roman" w:cs="Times New Roman"/>
          <w:bCs/>
          <w:sz w:val="28"/>
          <w:szCs w:val="28"/>
        </w:rPr>
        <w:t xml:space="preserve">устанавливается статьей 45.1 </w:t>
      </w:r>
      <w:r w:rsidRPr="004628BC">
        <w:rPr>
          <w:rFonts w:ascii="Times New Roman" w:hAnsi="Times New Roman" w:cs="Times New Roman"/>
          <w:bCs/>
          <w:sz w:val="28"/>
          <w:szCs w:val="28"/>
        </w:rPr>
        <w:t>настоящего Федерального закона.</w:t>
      </w:r>
    </w:p>
    <w:p w:rsidR="00B30586" w:rsidRDefault="00B30586" w:rsidP="00BE456A">
      <w:pPr>
        <w:autoSpaceDE w:val="0"/>
        <w:autoSpaceDN w:val="0"/>
        <w:adjustRightInd w:val="0"/>
        <w:spacing w:after="0" w:line="240" w:lineRule="auto"/>
        <w:ind w:firstLine="709"/>
        <w:jc w:val="both"/>
        <w:rPr>
          <w:rFonts w:ascii="Times New Roman" w:hAnsi="Times New Roman" w:cs="Times New Roman"/>
          <w:sz w:val="20"/>
          <w:szCs w:val="20"/>
        </w:rPr>
      </w:pPr>
    </w:p>
    <w:p w:rsidR="001330B2" w:rsidRPr="008F35A0" w:rsidRDefault="001330B2" w:rsidP="001330B2">
      <w:pPr>
        <w:spacing w:after="0" w:line="240" w:lineRule="auto"/>
        <w:ind w:firstLine="709"/>
        <w:jc w:val="both"/>
        <w:rPr>
          <w:rFonts w:ascii="Times New Roman" w:hAnsi="Times New Roman" w:cs="Times New Roman"/>
          <w:sz w:val="28"/>
          <w:szCs w:val="28"/>
        </w:rPr>
      </w:pPr>
      <w:r w:rsidRPr="008F35A0">
        <w:rPr>
          <w:rStyle w:val="13"/>
          <w:rFonts w:eastAsiaTheme="minorHAnsi"/>
          <w:b w:val="0"/>
          <w:bCs w:val="0"/>
          <w:sz w:val="28"/>
          <w:szCs w:val="28"/>
        </w:rPr>
        <w:t>&lt;</w:t>
      </w:r>
      <w:r w:rsidRPr="008F35A0">
        <w:rPr>
          <w:rFonts w:ascii="Times New Roman" w:hAnsi="Times New Roman" w:cs="Times New Roman"/>
          <w:sz w:val="28"/>
          <w:szCs w:val="28"/>
        </w:rPr>
        <w:t>...</w:t>
      </w:r>
      <w:r w:rsidRPr="008F35A0">
        <w:rPr>
          <w:rStyle w:val="13"/>
          <w:rFonts w:eastAsiaTheme="minorHAnsi"/>
          <w:b w:val="0"/>
          <w:bCs w:val="0"/>
          <w:sz w:val="28"/>
          <w:szCs w:val="28"/>
        </w:rPr>
        <w:t>&gt;</w:t>
      </w:r>
    </w:p>
    <w:p w:rsidR="00E275B0" w:rsidRPr="003D467C" w:rsidRDefault="0052174F" w:rsidP="00BE456A">
      <w:pPr>
        <w:autoSpaceDE w:val="0"/>
        <w:autoSpaceDN w:val="0"/>
        <w:adjustRightInd w:val="0"/>
        <w:spacing w:after="0" w:line="240" w:lineRule="auto"/>
        <w:ind w:firstLine="709"/>
        <w:jc w:val="center"/>
        <w:rPr>
          <w:rFonts w:ascii="Times New Roman" w:hAnsi="Times New Roman" w:cs="Times New Roman"/>
          <w:bCs/>
          <w:sz w:val="28"/>
          <w:szCs w:val="28"/>
        </w:rPr>
      </w:pPr>
      <w:r w:rsidRPr="003D467C">
        <w:rPr>
          <w:rFonts w:ascii="Times New Roman" w:hAnsi="Times New Roman" w:cs="Times New Roman"/>
          <w:bCs/>
          <w:sz w:val="28"/>
          <w:szCs w:val="28"/>
        </w:rPr>
        <w:t>Глава</w:t>
      </w:r>
      <w:r w:rsidR="003D467C" w:rsidRPr="003D467C">
        <w:rPr>
          <w:rFonts w:ascii="Times New Roman" w:hAnsi="Times New Roman" w:cs="Times New Roman"/>
          <w:bCs/>
          <w:sz w:val="28"/>
          <w:szCs w:val="28"/>
        </w:rPr>
        <w:t xml:space="preserve"> X.1. ОСОБЕННОСТИ ГОСУДАРСТВЕННОЙ ОХРАНЫ ОТДЕЛЬНЫХ ВИДОВ ОБЪЕКТОВ КУЛЬТУРНОГО НАСЛЕДИЯ</w:t>
      </w:r>
    </w:p>
    <w:p w:rsidR="00E275B0" w:rsidRPr="003D467C" w:rsidRDefault="00E275B0" w:rsidP="00BE456A">
      <w:pPr>
        <w:autoSpaceDE w:val="0"/>
        <w:autoSpaceDN w:val="0"/>
        <w:adjustRightInd w:val="0"/>
        <w:spacing w:after="0" w:line="240" w:lineRule="auto"/>
        <w:ind w:firstLine="709"/>
        <w:jc w:val="both"/>
        <w:rPr>
          <w:rFonts w:ascii="Times New Roman" w:hAnsi="Times New Roman" w:cs="Times New Roman"/>
          <w:sz w:val="20"/>
          <w:szCs w:val="20"/>
        </w:rPr>
      </w:pPr>
    </w:p>
    <w:p w:rsidR="00E275B0" w:rsidRDefault="00E275B0" w:rsidP="00BE4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56.1. Особенности государственной охраны объекта культурного наследия, являющегося жилым помещением или многоквартирным домом</w:t>
      </w:r>
    </w:p>
    <w:p w:rsidR="00E275B0" w:rsidRPr="003D467C" w:rsidRDefault="00E275B0" w:rsidP="00BE456A">
      <w:pPr>
        <w:autoSpaceDE w:val="0"/>
        <w:autoSpaceDN w:val="0"/>
        <w:adjustRightInd w:val="0"/>
        <w:spacing w:after="0" w:line="240" w:lineRule="auto"/>
        <w:ind w:firstLine="709"/>
        <w:jc w:val="both"/>
        <w:rPr>
          <w:rFonts w:ascii="Times New Roman" w:hAnsi="Times New Roman" w:cs="Times New Roman"/>
          <w:sz w:val="20"/>
          <w:szCs w:val="20"/>
        </w:rPr>
      </w:pPr>
    </w:p>
    <w:p w:rsidR="00E275B0" w:rsidRDefault="00E275B0" w:rsidP="00BE4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соответствующего жилого помещения производить капитальный ремонт дома в соответствии с нормами жилищного законодательства.</w:t>
      </w:r>
    </w:p>
    <w:p w:rsidR="00E275B0" w:rsidRDefault="00E275B0" w:rsidP="00BE4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E275B0" w:rsidRDefault="00E275B0" w:rsidP="00BE4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rsidR="00E275B0" w:rsidRDefault="00E275B0" w:rsidP="00BE4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E275B0" w:rsidRDefault="00E275B0" w:rsidP="00BE4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6A1E57" w:rsidRDefault="00E275B0" w:rsidP="00BE4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Охранное обязательство, содержащее требования в отношении общего имущества многоквартирного дома, находящегося в государственной или </w:t>
      </w:r>
    </w:p>
    <w:p w:rsidR="006A1E57" w:rsidRDefault="006A1E57">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275B0" w:rsidRDefault="00E275B0" w:rsidP="006A1E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муниципальной собственности, подлежит выполнению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жилого помещения по договору социального найма.</w:t>
      </w:r>
    </w:p>
    <w:p w:rsidR="00E275B0" w:rsidRDefault="00E275B0" w:rsidP="00BE4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E275B0" w:rsidRDefault="00E275B0" w:rsidP="00BE456A">
      <w:pPr>
        <w:autoSpaceDE w:val="0"/>
        <w:autoSpaceDN w:val="0"/>
        <w:adjustRightInd w:val="0"/>
        <w:spacing w:after="0" w:line="240" w:lineRule="auto"/>
        <w:ind w:firstLine="709"/>
        <w:jc w:val="both"/>
        <w:rPr>
          <w:rFonts w:ascii="Times New Roman" w:hAnsi="Times New Roman" w:cs="Times New Roman"/>
          <w:sz w:val="28"/>
          <w:szCs w:val="28"/>
        </w:rPr>
      </w:pPr>
    </w:p>
    <w:p w:rsidR="009E45E6" w:rsidRDefault="009E45E6" w:rsidP="00BE456A">
      <w:pPr>
        <w:autoSpaceDE w:val="0"/>
        <w:autoSpaceDN w:val="0"/>
        <w:adjustRightInd w:val="0"/>
        <w:spacing w:after="0" w:line="240" w:lineRule="auto"/>
        <w:ind w:firstLine="709"/>
        <w:jc w:val="both"/>
        <w:rPr>
          <w:rFonts w:ascii="Times New Roman" w:hAnsi="Times New Roman" w:cs="Times New Roman"/>
          <w:sz w:val="28"/>
          <w:szCs w:val="28"/>
        </w:rPr>
      </w:pPr>
    </w:p>
    <w:p w:rsidR="009E45E6" w:rsidRDefault="009E45E6" w:rsidP="00BE456A">
      <w:pPr>
        <w:autoSpaceDE w:val="0"/>
        <w:autoSpaceDN w:val="0"/>
        <w:adjustRightInd w:val="0"/>
        <w:spacing w:after="0" w:line="240" w:lineRule="auto"/>
        <w:ind w:firstLine="709"/>
        <w:jc w:val="both"/>
        <w:rPr>
          <w:rFonts w:ascii="Times New Roman" w:hAnsi="Times New Roman" w:cs="Times New Roman"/>
          <w:sz w:val="28"/>
          <w:szCs w:val="28"/>
        </w:rPr>
      </w:pPr>
    </w:p>
    <w:p w:rsidR="005B1BA4" w:rsidRPr="005B1BA4" w:rsidRDefault="005B1BA4" w:rsidP="007E2C29">
      <w:pPr>
        <w:tabs>
          <w:tab w:val="left" w:pos="4960"/>
        </w:tabs>
        <w:autoSpaceDE w:val="0"/>
        <w:autoSpaceDN w:val="0"/>
        <w:adjustRightInd w:val="0"/>
        <w:spacing w:after="0" w:line="240" w:lineRule="auto"/>
        <w:jc w:val="both"/>
        <w:rPr>
          <w:rFonts w:ascii="Times New Roman" w:hAnsi="Times New Roman" w:cs="Times New Roman"/>
          <w:sz w:val="28"/>
          <w:szCs w:val="28"/>
        </w:rPr>
      </w:pPr>
      <w:r w:rsidRPr="005B1BA4">
        <w:rPr>
          <w:rFonts w:ascii="Times New Roman" w:hAnsi="Times New Roman" w:cs="Times New Roman"/>
          <w:sz w:val="28"/>
          <w:szCs w:val="28"/>
        </w:rPr>
        <w:t>4 июля 1991 года № 1541-1</w:t>
      </w:r>
    </w:p>
    <w:p w:rsidR="005B1BA4" w:rsidRPr="005B1BA4" w:rsidRDefault="005B1BA4" w:rsidP="005B1BA4">
      <w:pPr>
        <w:autoSpaceDE w:val="0"/>
        <w:autoSpaceDN w:val="0"/>
        <w:adjustRightInd w:val="0"/>
        <w:spacing w:after="0" w:line="240" w:lineRule="auto"/>
        <w:ind w:firstLine="4961"/>
        <w:jc w:val="both"/>
        <w:rPr>
          <w:rFonts w:ascii="Times New Roman" w:hAnsi="Times New Roman" w:cs="Times New Roman"/>
          <w:b/>
          <w:bCs/>
          <w:sz w:val="28"/>
          <w:szCs w:val="28"/>
        </w:rPr>
      </w:pPr>
    </w:p>
    <w:p w:rsidR="00B82A92" w:rsidRDefault="00B82A92" w:rsidP="00BB5EF7">
      <w:pPr>
        <w:autoSpaceDE w:val="0"/>
        <w:autoSpaceDN w:val="0"/>
        <w:adjustRightInd w:val="0"/>
        <w:spacing w:after="0" w:line="240" w:lineRule="auto"/>
        <w:jc w:val="center"/>
        <w:rPr>
          <w:rFonts w:ascii="Times New Roman" w:hAnsi="Times New Roman" w:cs="Times New Roman"/>
          <w:b/>
          <w:bCs/>
          <w:sz w:val="28"/>
          <w:szCs w:val="28"/>
        </w:rPr>
      </w:pPr>
      <w:r w:rsidRPr="005B1BA4">
        <w:rPr>
          <w:rFonts w:ascii="Times New Roman" w:hAnsi="Times New Roman" w:cs="Times New Roman"/>
          <w:b/>
          <w:bCs/>
          <w:sz w:val="28"/>
          <w:szCs w:val="28"/>
        </w:rPr>
        <w:t>ЗАКОН</w:t>
      </w:r>
    </w:p>
    <w:p w:rsidR="00B74E43" w:rsidRPr="00B74E43" w:rsidRDefault="00B74E43" w:rsidP="005B1BA4">
      <w:pPr>
        <w:autoSpaceDE w:val="0"/>
        <w:autoSpaceDN w:val="0"/>
        <w:adjustRightInd w:val="0"/>
        <w:spacing w:after="0" w:line="240" w:lineRule="auto"/>
        <w:ind w:firstLine="4961"/>
        <w:jc w:val="both"/>
        <w:rPr>
          <w:rFonts w:ascii="Times New Roman" w:hAnsi="Times New Roman" w:cs="Times New Roman"/>
          <w:b/>
          <w:bCs/>
          <w:sz w:val="20"/>
          <w:szCs w:val="20"/>
        </w:rPr>
      </w:pPr>
    </w:p>
    <w:p w:rsidR="00B82A92" w:rsidRPr="005B1BA4" w:rsidRDefault="00B82A92" w:rsidP="00B74E43">
      <w:pPr>
        <w:autoSpaceDE w:val="0"/>
        <w:autoSpaceDN w:val="0"/>
        <w:adjustRightInd w:val="0"/>
        <w:spacing w:after="0" w:line="240" w:lineRule="auto"/>
        <w:jc w:val="center"/>
        <w:rPr>
          <w:rFonts w:ascii="Times New Roman" w:hAnsi="Times New Roman" w:cs="Times New Roman"/>
          <w:b/>
          <w:bCs/>
          <w:sz w:val="28"/>
          <w:szCs w:val="28"/>
        </w:rPr>
      </w:pPr>
      <w:r w:rsidRPr="005B1BA4">
        <w:rPr>
          <w:rFonts w:ascii="Times New Roman" w:hAnsi="Times New Roman" w:cs="Times New Roman"/>
          <w:b/>
          <w:bCs/>
          <w:sz w:val="28"/>
          <w:szCs w:val="28"/>
        </w:rPr>
        <w:t>О ПРИВАТИЗАЦИИ ЖИЛИЩНОГО ФОНДА В РОССИЙСКОЙ ФЕДЕРАЦИИ</w:t>
      </w:r>
    </w:p>
    <w:p w:rsidR="005B1BA4" w:rsidRPr="00B74E43" w:rsidRDefault="005B1BA4" w:rsidP="005B1BA4">
      <w:pPr>
        <w:autoSpaceDE w:val="0"/>
        <w:autoSpaceDN w:val="0"/>
        <w:adjustRightInd w:val="0"/>
        <w:spacing w:after="0" w:line="240" w:lineRule="auto"/>
        <w:ind w:firstLine="4961"/>
        <w:jc w:val="both"/>
        <w:rPr>
          <w:rFonts w:ascii="Times New Roman" w:hAnsi="Times New Roman" w:cs="Times New Roman"/>
          <w:b/>
          <w:bCs/>
          <w:sz w:val="20"/>
          <w:szCs w:val="20"/>
        </w:rPr>
      </w:pPr>
    </w:p>
    <w:p w:rsidR="002074E0" w:rsidRPr="005B1BA4" w:rsidRDefault="002074E0" w:rsidP="00B74E43">
      <w:pPr>
        <w:autoSpaceDE w:val="0"/>
        <w:autoSpaceDN w:val="0"/>
        <w:adjustRightInd w:val="0"/>
        <w:spacing w:after="0" w:line="240" w:lineRule="auto"/>
        <w:jc w:val="center"/>
        <w:rPr>
          <w:rFonts w:ascii="Times New Roman" w:hAnsi="Times New Roman" w:cs="Times New Roman"/>
          <w:sz w:val="28"/>
          <w:szCs w:val="28"/>
        </w:rPr>
      </w:pPr>
      <w:r w:rsidRPr="005B1BA4">
        <w:rPr>
          <w:rFonts w:ascii="Times New Roman" w:hAnsi="Times New Roman" w:cs="Times New Roman"/>
          <w:sz w:val="28"/>
          <w:szCs w:val="28"/>
        </w:rPr>
        <w:t>(ред. от 16.10.2012)</w:t>
      </w:r>
    </w:p>
    <w:p w:rsidR="003F1333" w:rsidRPr="00B74E43" w:rsidRDefault="003F1333" w:rsidP="005B1BA4">
      <w:pPr>
        <w:autoSpaceDE w:val="0"/>
        <w:autoSpaceDN w:val="0"/>
        <w:adjustRightInd w:val="0"/>
        <w:spacing w:after="0" w:line="240" w:lineRule="auto"/>
        <w:ind w:firstLine="4961"/>
        <w:jc w:val="both"/>
        <w:rPr>
          <w:rFonts w:ascii="Times New Roman" w:hAnsi="Times New Roman" w:cs="Times New Roman"/>
          <w:sz w:val="20"/>
          <w:szCs w:val="20"/>
        </w:rPr>
      </w:pPr>
    </w:p>
    <w:p w:rsidR="003F1333" w:rsidRPr="005B1BA4" w:rsidRDefault="003F1333" w:rsidP="00B74E43">
      <w:pPr>
        <w:autoSpaceDE w:val="0"/>
        <w:autoSpaceDN w:val="0"/>
        <w:adjustRightInd w:val="0"/>
        <w:spacing w:after="0" w:line="240" w:lineRule="auto"/>
        <w:jc w:val="center"/>
        <w:rPr>
          <w:rFonts w:ascii="Times New Roman" w:hAnsi="Times New Roman" w:cs="Times New Roman"/>
          <w:i/>
          <w:sz w:val="28"/>
          <w:szCs w:val="28"/>
        </w:rPr>
      </w:pPr>
      <w:r w:rsidRPr="005B1BA4">
        <w:rPr>
          <w:rFonts w:ascii="Times New Roman" w:hAnsi="Times New Roman" w:cs="Times New Roman"/>
          <w:i/>
          <w:sz w:val="28"/>
          <w:szCs w:val="28"/>
        </w:rPr>
        <w:t>(ИЗВЛЕЧЕНИЕ)</w:t>
      </w:r>
    </w:p>
    <w:p w:rsidR="00690665" w:rsidRPr="00B74E43" w:rsidRDefault="00690665" w:rsidP="005B1BA4">
      <w:pPr>
        <w:autoSpaceDE w:val="0"/>
        <w:autoSpaceDN w:val="0"/>
        <w:adjustRightInd w:val="0"/>
        <w:spacing w:after="0" w:line="240" w:lineRule="auto"/>
        <w:ind w:firstLine="4961"/>
        <w:jc w:val="both"/>
        <w:rPr>
          <w:rFonts w:ascii="Times New Roman" w:hAnsi="Times New Roman" w:cs="Times New Roman"/>
          <w:sz w:val="20"/>
          <w:szCs w:val="20"/>
        </w:rPr>
      </w:pPr>
    </w:p>
    <w:p w:rsidR="00C77AA4" w:rsidRPr="008F35A0" w:rsidRDefault="00C77AA4" w:rsidP="00C77AA4">
      <w:pPr>
        <w:spacing w:after="0" w:line="240" w:lineRule="auto"/>
        <w:ind w:firstLine="709"/>
        <w:jc w:val="both"/>
        <w:rPr>
          <w:rFonts w:ascii="Times New Roman" w:hAnsi="Times New Roman" w:cs="Times New Roman"/>
          <w:sz w:val="28"/>
          <w:szCs w:val="28"/>
        </w:rPr>
      </w:pPr>
      <w:r w:rsidRPr="008F35A0">
        <w:rPr>
          <w:rStyle w:val="13"/>
          <w:rFonts w:eastAsiaTheme="minorHAnsi"/>
          <w:b w:val="0"/>
          <w:bCs w:val="0"/>
          <w:sz w:val="28"/>
          <w:szCs w:val="28"/>
        </w:rPr>
        <w:t>&lt;</w:t>
      </w:r>
      <w:r w:rsidRPr="008F35A0">
        <w:rPr>
          <w:rFonts w:ascii="Times New Roman" w:hAnsi="Times New Roman" w:cs="Times New Roman"/>
          <w:sz w:val="28"/>
          <w:szCs w:val="28"/>
        </w:rPr>
        <w:t>...</w:t>
      </w:r>
      <w:r w:rsidRPr="008F35A0">
        <w:rPr>
          <w:rStyle w:val="13"/>
          <w:rFonts w:eastAsiaTheme="minorHAnsi"/>
          <w:b w:val="0"/>
          <w:bCs w:val="0"/>
          <w:sz w:val="28"/>
          <w:szCs w:val="28"/>
        </w:rPr>
        <w:t>&gt;</w:t>
      </w:r>
    </w:p>
    <w:p w:rsidR="00B82A92" w:rsidRDefault="00B82A92" w:rsidP="00B74E43">
      <w:pPr>
        <w:autoSpaceDE w:val="0"/>
        <w:autoSpaceDN w:val="0"/>
        <w:adjustRightInd w:val="0"/>
        <w:spacing w:after="0" w:line="240" w:lineRule="auto"/>
        <w:jc w:val="center"/>
        <w:rPr>
          <w:rFonts w:ascii="Times New Roman" w:hAnsi="Times New Roman" w:cs="Times New Roman"/>
          <w:sz w:val="28"/>
          <w:szCs w:val="28"/>
        </w:rPr>
      </w:pPr>
      <w:r w:rsidRPr="005B1BA4">
        <w:rPr>
          <w:rFonts w:ascii="Times New Roman" w:hAnsi="Times New Roman" w:cs="Times New Roman"/>
          <w:sz w:val="28"/>
          <w:szCs w:val="28"/>
        </w:rPr>
        <w:t>Раздел II. ОСНОВНЫЕ ПРИНЦИПЫ И УСЛОВИЯ ПРИВАТИЗАЦИИ ЖИЛЫХ ПОМЕЩЕНИЙ</w:t>
      </w:r>
    </w:p>
    <w:p w:rsidR="00B74E43" w:rsidRPr="00B74E43" w:rsidRDefault="00B74E43" w:rsidP="00B74E43">
      <w:pPr>
        <w:autoSpaceDE w:val="0"/>
        <w:autoSpaceDN w:val="0"/>
        <w:adjustRightInd w:val="0"/>
        <w:spacing w:after="0" w:line="240" w:lineRule="auto"/>
        <w:jc w:val="center"/>
        <w:rPr>
          <w:rFonts w:ascii="Times New Roman" w:hAnsi="Times New Roman" w:cs="Times New Roman"/>
          <w:sz w:val="20"/>
          <w:szCs w:val="20"/>
        </w:rPr>
      </w:pPr>
    </w:p>
    <w:p w:rsidR="005675D4" w:rsidRDefault="00B82A92" w:rsidP="00B74E43">
      <w:pPr>
        <w:autoSpaceDE w:val="0"/>
        <w:autoSpaceDN w:val="0"/>
        <w:adjustRightInd w:val="0"/>
        <w:spacing w:after="0" w:line="240" w:lineRule="auto"/>
        <w:ind w:firstLine="708"/>
        <w:jc w:val="both"/>
        <w:rPr>
          <w:rFonts w:ascii="Times New Roman" w:hAnsi="Times New Roman" w:cs="Times New Roman"/>
          <w:sz w:val="28"/>
          <w:szCs w:val="28"/>
        </w:rPr>
      </w:pPr>
      <w:r w:rsidRPr="005B1BA4">
        <w:rPr>
          <w:rFonts w:ascii="Times New Roman" w:hAnsi="Times New Roman" w:cs="Times New Roman"/>
          <w:sz w:val="28"/>
          <w:szCs w:val="28"/>
        </w:rPr>
        <w:t xml:space="preserve">Статья 16. </w:t>
      </w:r>
    </w:p>
    <w:p w:rsidR="005675D4" w:rsidRPr="005675D4" w:rsidRDefault="005675D4" w:rsidP="00B74E43">
      <w:pPr>
        <w:autoSpaceDE w:val="0"/>
        <w:autoSpaceDN w:val="0"/>
        <w:adjustRightInd w:val="0"/>
        <w:spacing w:after="0" w:line="240" w:lineRule="auto"/>
        <w:ind w:firstLine="708"/>
        <w:jc w:val="both"/>
        <w:rPr>
          <w:rFonts w:ascii="Times New Roman" w:hAnsi="Times New Roman" w:cs="Times New Roman"/>
          <w:sz w:val="20"/>
          <w:szCs w:val="20"/>
        </w:rPr>
      </w:pPr>
    </w:p>
    <w:p w:rsidR="00B82A92" w:rsidRPr="005B1BA4" w:rsidRDefault="00B82A92" w:rsidP="00B74E43">
      <w:pPr>
        <w:autoSpaceDE w:val="0"/>
        <w:autoSpaceDN w:val="0"/>
        <w:adjustRightInd w:val="0"/>
        <w:spacing w:after="0" w:line="240" w:lineRule="auto"/>
        <w:ind w:firstLine="708"/>
        <w:jc w:val="both"/>
        <w:rPr>
          <w:rFonts w:ascii="Times New Roman" w:hAnsi="Times New Roman" w:cs="Times New Roman"/>
          <w:sz w:val="28"/>
          <w:szCs w:val="28"/>
        </w:rPr>
      </w:pPr>
      <w:r w:rsidRPr="005B1BA4">
        <w:rPr>
          <w:rFonts w:ascii="Times New Roman" w:hAnsi="Times New Roman" w:cs="Times New Roman"/>
          <w:sz w:val="28"/>
          <w:szCs w:val="28"/>
        </w:rPr>
        <w:t xml:space="preserve">Приватизация занимаемых гражданами жилых помещений в домах, требующих капитального ремонта, осуществляется в соответствии с настоящим Законом. При этом за бывшим </w:t>
      </w:r>
      <w:proofErr w:type="spellStart"/>
      <w:r w:rsidRPr="005B1BA4">
        <w:rPr>
          <w:rFonts w:ascii="Times New Roman" w:hAnsi="Times New Roman" w:cs="Times New Roman"/>
          <w:sz w:val="28"/>
          <w:szCs w:val="28"/>
        </w:rPr>
        <w:t>наймодателем</w:t>
      </w:r>
      <w:proofErr w:type="spellEnd"/>
      <w:r w:rsidRPr="005B1BA4">
        <w:rPr>
          <w:rFonts w:ascii="Times New Roman" w:hAnsi="Times New Roman" w:cs="Times New Roman"/>
          <w:sz w:val="28"/>
          <w:szCs w:val="28"/>
        </w:rPr>
        <w:t xml:space="preserve"> сохраняется обязанность производить капитальный ремонт дома в соответствии с нормами содержания, эксплуатации и ремонта жилищного фонда.</w:t>
      </w:r>
    </w:p>
    <w:p w:rsidR="00B82A92" w:rsidRDefault="00B82A92" w:rsidP="005B1BA4">
      <w:pPr>
        <w:autoSpaceDE w:val="0"/>
        <w:autoSpaceDN w:val="0"/>
        <w:adjustRightInd w:val="0"/>
        <w:spacing w:after="0" w:line="240" w:lineRule="auto"/>
        <w:ind w:firstLine="4961"/>
        <w:jc w:val="both"/>
        <w:rPr>
          <w:rFonts w:ascii="Times New Roman" w:hAnsi="Times New Roman" w:cs="Times New Roman"/>
          <w:sz w:val="28"/>
          <w:szCs w:val="28"/>
        </w:rPr>
      </w:pPr>
    </w:p>
    <w:p w:rsidR="005675D4" w:rsidRPr="00645370" w:rsidRDefault="005675D4" w:rsidP="005B1BA4">
      <w:pPr>
        <w:autoSpaceDE w:val="0"/>
        <w:autoSpaceDN w:val="0"/>
        <w:adjustRightInd w:val="0"/>
        <w:spacing w:after="0" w:line="240" w:lineRule="auto"/>
        <w:ind w:firstLine="4961"/>
        <w:jc w:val="both"/>
        <w:rPr>
          <w:rFonts w:ascii="Times New Roman" w:hAnsi="Times New Roman" w:cs="Times New Roman"/>
          <w:sz w:val="20"/>
          <w:szCs w:val="20"/>
        </w:rPr>
      </w:pPr>
    </w:p>
    <w:p w:rsidR="005675D4" w:rsidRPr="00645370" w:rsidRDefault="005675D4" w:rsidP="005B1BA4">
      <w:pPr>
        <w:autoSpaceDE w:val="0"/>
        <w:autoSpaceDN w:val="0"/>
        <w:adjustRightInd w:val="0"/>
        <w:spacing w:after="0" w:line="240" w:lineRule="auto"/>
        <w:ind w:firstLine="4961"/>
        <w:jc w:val="both"/>
        <w:rPr>
          <w:rFonts w:ascii="Times New Roman" w:hAnsi="Times New Roman" w:cs="Times New Roman"/>
          <w:sz w:val="20"/>
          <w:szCs w:val="20"/>
        </w:rPr>
      </w:pPr>
    </w:p>
    <w:p w:rsidR="004962FD" w:rsidRDefault="0073647D" w:rsidP="0073647D">
      <w:pPr>
        <w:spacing w:after="0" w:line="240" w:lineRule="auto"/>
        <w:ind w:firstLine="709"/>
        <w:jc w:val="center"/>
        <w:rPr>
          <w:rFonts w:ascii="Times New Roman" w:hAnsi="Times New Roman" w:cs="Times New Roman"/>
          <w:b/>
          <w:sz w:val="28"/>
          <w:szCs w:val="28"/>
          <w:lang w:eastAsia="ru-RU"/>
        </w:rPr>
      </w:pPr>
      <w:r w:rsidRPr="0073647D">
        <w:rPr>
          <w:rFonts w:ascii="Times New Roman" w:hAnsi="Times New Roman" w:cs="Times New Roman"/>
          <w:b/>
          <w:sz w:val="28"/>
          <w:szCs w:val="28"/>
          <w:lang w:eastAsia="ru-RU"/>
        </w:rPr>
        <w:t xml:space="preserve">ПОСТАНОВЛЕНИЕ </w:t>
      </w:r>
    </w:p>
    <w:p w:rsidR="00645370" w:rsidRPr="00645370" w:rsidRDefault="00645370" w:rsidP="0073647D">
      <w:pPr>
        <w:spacing w:after="0" w:line="240" w:lineRule="auto"/>
        <w:ind w:firstLine="709"/>
        <w:jc w:val="center"/>
        <w:rPr>
          <w:rFonts w:ascii="Times New Roman" w:hAnsi="Times New Roman" w:cs="Times New Roman"/>
          <w:b/>
          <w:sz w:val="10"/>
          <w:szCs w:val="10"/>
          <w:lang w:eastAsia="ru-RU"/>
        </w:rPr>
      </w:pPr>
    </w:p>
    <w:p w:rsidR="004962FD" w:rsidRDefault="0073647D" w:rsidP="0073647D">
      <w:pPr>
        <w:spacing w:after="0" w:line="240" w:lineRule="auto"/>
        <w:ind w:firstLine="709"/>
        <w:jc w:val="center"/>
        <w:rPr>
          <w:rFonts w:ascii="Times New Roman" w:hAnsi="Times New Roman" w:cs="Times New Roman"/>
          <w:b/>
          <w:sz w:val="28"/>
          <w:szCs w:val="28"/>
          <w:lang w:eastAsia="ru-RU"/>
        </w:rPr>
      </w:pPr>
      <w:r w:rsidRPr="0073647D">
        <w:rPr>
          <w:rFonts w:ascii="Times New Roman" w:hAnsi="Times New Roman" w:cs="Times New Roman"/>
          <w:b/>
          <w:sz w:val="28"/>
          <w:szCs w:val="28"/>
          <w:lang w:eastAsia="ru-RU"/>
        </w:rPr>
        <w:t xml:space="preserve">СОВЕТА ФЕДЕРАЦИИ ФЕДЕРАЛЬНОГО СОБРАНИЯ </w:t>
      </w:r>
      <w:r w:rsidR="00376F8E" w:rsidRPr="0073647D">
        <w:rPr>
          <w:rFonts w:ascii="Times New Roman" w:hAnsi="Times New Roman" w:cs="Times New Roman"/>
          <w:b/>
          <w:sz w:val="28"/>
          <w:szCs w:val="28"/>
          <w:lang w:eastAsia="ru-RU"/>
        </w:rPr>
        <w:t>Р</w:t>
      </w:r>
      <w:r>
        <w:rPr>
          <w:rFonts w:ascii="Times New Roman" w:hAnsi="Times New Roman" w:cs="Times New Roman"/>
          <w:b/>
          <w:sz w:val="28"/>
          <w:szCs w:val="28"/>
          <w:lang w:eastAsia="ru-RU"/>
        </w:rPr>
        <w:t xml:space="preserve">ОССИЙСКОЙ </w:t>
      </w:r>
      <w:r w:rsidR="00376F8E" w:rsidRPr="0073647D">
        <w:rPr>
          <w:rFonts w:ascii="Times New Roman" w:hAnsi="Times New Roman" w:cs="Times New Roman"/>
          <w:b/>
          <w:sz w:val="28"/>
          <w:szCs w:val="28"/>
          <w:lang w:eastAsia="ru-RU"/>
        </w:rPr>
        <w:t>Ф</w:t>
      </w:r>
      <w:r>
        <w:rPr>
          <w:rFonts w:ascii="Times New Roman" w:hAnsi="Times New Roman" w:cs="Times New Roman"/>
          <w:b/>
          <w:sz w:val="28"/>
          <w:szCs w:val="28"/>
          <w:lang w:eastAsia="ru-RU"/>
        </w:rPr>
        <w:t>ЕДЕРАЦИИ</w:t>
      </w:r>
      <w:r w:rsidR="00376F8E" w:rsidRPr="0073647D">
        <w:rPr>
          <w:rFonts w:ascii="Times New Roman" w:hAnsi="Times New Roman" w:cs="Times New Roman"/>
          <w:b/>
          <w:sz w:val="28"/>
          <w:szCs w:val="28"/>
          <w:lang w:eastAsia="ru-RU"/>
        </w:rPr>
        <w:t xml:space="preserve"> от 10 февраля 2016 г. </w:t>
      </w:r>
      <w:r w:rsidR="00E23266">
        <w:rPr>
          <w:rFonts w:ascii="Times New Roman" w:hAnsi="Times New Roman" w:cs="Times New Roman"/>
          <w:b/>
          <w:sz w:val="28"/>
          <w:szCs w:val="28"/>
          <w:lang w:eastAsia="ru-RU"/>
        </w:rPr>
        <w:t>№</w:t>
      </w:r>
      <w:r w:rsidR="00376F8E" w:rsidRPr="0073647D">
        <w:rPr>
          <w:rFonts w:ascii="Times New Roman" w:hAnsi="Times New Roman" w:cs="Times New Roman"/>
          <w:b/>
          <w:sz w:val="28"/>
          <w:szCs w:val="28"/>
          <w:lang w:eastAsia="ru-RU"/>
        </w:rPr>
        <w:t xml:space="preserve"> 48-СФ </w:t>
      </w:r>
    </w:p>
    <w:p w:rsidR="005675D4" w:rsidRDefault="00C2157B" w:rsidP="0073647D">
      <w:pPr>
        <w:spacing w:after="0" w:line="24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76F8E" w:rsidRPr="0073647D">
        <w:rPr>
          <w:rFonts w:ascii="Times New Roman" w:hAnsi="Times New Roman" w:cs="Times New Roman"/>
          <w:b/>
          <w:sz w:val="28"/>
          <w:szCs w:val="28"/>
          <w:lang w:eastAsia="ru-RU"/>
        </w:rPr>
        <w:t>Об актуальных вопросах жилищно-коммунального хозяйства Российской Федерации</w:t>
      </w:r>
      <w:r>
        <w:rPr>
          <w:rFonts w:ascii="Times New Roman" w:hAnsi="Times New Roman" w:cs="Times New Roman"/>
          <w:b/>
          <w:sz w:val="28"/>
          <w:szCs w:val="28"/>
          <w:lang w:eastAsia="ru-RU"/>
        </w:rPr>
        <w:t>»</w:t>
      </w:r>
    </w:p>
    <w:p w:rsidR="00353F10" w:rsidRPr="00353F10" w:rsidRDefault="00353F10" w:rsidP="0073647D">
      <w:pPr>
        <w:spacing w:after="0" w:line="240" w:lineRule="auto"/>
        <w:ind w:firstLine="709"/>
        <w:jc w:val="center"/>
        <w:rPr>
          <w:rFonts w:ascii="Times New Roman" w:hAnsi="Times New Roman" w:cs="Times New Roman"/>
          <w:sz w:val="20"/>
          <w:szCs w:val="20"/>
          <w:lang w:eastAsia="ru-RU"/>
        </w:rPr>
      </w:pPr>
    </w:p>
    <w:p w:rsidR="00353F10" w:rsidRPr="00353F10" w:rsidRDefault="00353F10" w:rsidP="0073647D">
      <w:pPr>
        <w:spacing w:after="0" w:line="240" w:lineRule="auto"/>
        <w:ind w:firstLine="709"/>
        <w:jc w:val="center"/>
        <w:rPr>
          <w:rFonts w:ascii="Times New Roman" w:hAnsi="Times New Roman" w:cs="Times New Roman"/>
          <w:b/>
          <w:i/>
          <w:sz w:val="28"/>
          <w:szCs w:val="28"/>
        </w:rPr>
      </w:pPr>
      <w:r w:rsidRPr="00353F10">
        <w:rPr>
          <w:rFonts w:ascii="Times New Roman" w:hAnsi="Times New Roman" w:cs="Times New Roman"/>
          <w:i/>
          <w:sz w:val="28"/>
          <w:szCs w:val="28"/>
        </w:rPr>
        <w:t>(ИЗВЛЕЧЕНИЕ)</w:t>
      </w:r>
    </w:p>
    <w:p w:rsidR="00353F10" w:rsidRDefault="00353F10" w:rsidP="0073647D">
      <w:pPr>
        <w:spacing w:after="0" w:line="240" w:lineRule="auto"/>
        <w:ind w:firstLine="709"/>
        <w:jc w:val="center"/>
        <w:rPr>
          <w:rFonts w:ascii="Times New Roman" w:hAnsi="Times New Roman" w:cs="Times New Roman"/>
          <w:sz w:val="20"/>
          <w:szCs w:val="20"/>
        </w:rPr>
      </w:pPr>
    </w:p>
    <w:p w:rsidR="00E62145" w:rsidRDefault="00296271" w:rsidP="00E62145">
      <w:pPr>
        <w:pStyle w:val="2"/>
        <w:shd w:val="clear" w:color="auto" w:fill="auto"/>
        <w:spacing w:before="0" w:line="240" w:lineRule="auto"/>
        <w:ind w:firstLine="709"/>
        <w:jc w:val="both"/>
        <w:rPr>
          <w:rStyle w:val="13"/>
          <w:rFonts w:eastAsiaTheme="minorHAnsi"/>
          <w:b w:val="0"/>
          <w:bCs w:val="0"/>
          <w:sz w:val="28"/>
          <w:szCs w:val="28"/>
        </w:rPr>
      </w:pPr>
      <w:r w:rsidRPr="00296271">
        <w:rPr>
          <w:rStyle w:val="11"/>
          <w:sz w:val="28"/>
          <w:szCs w:val="28"/>
        </w:rPr>
        <w:t>Заслушав информацию Министра строительства и жилищно-коммунального</w:t>
      </w:r>
      <w:r w:rsidRPr="00296271">
        <w:rPr>
          <w:sz w:val="28"/>
          <w:szCs w:val="28"/>
        </w:rPr>
        <w:t xml:space="preserve"> </w:t>
      </w:r>
      <w:r w:rsidRPr="00296271">
        <w:rPr>
          <w:rStyle w:val="11"/>
          <w:sz w:val="28"/>
          <w:szCs w:val="28"/>
        </w:rPr>
        <w:t>хозяйства Российской Федерации об актуальных вопросах жилищно-коммунального хозяйства Российской Федерации, Совет Федерации Федерального Собрания Российской</w:t>
      </w:r>
      <w:r w:rsidRPr="00296271">
        <w:rPr>
          <w:sz w:val="28"/>
          <w:szCs w:val="28"/>
        </w:rPr>
        <w:t xml:space="preserve"> </w:t>
      </w:r>
      <w:r w:rsidRPr="00296271">
        <w:rPr>
          <w:rStyle w:val="11"/>
          <w:sz w:val="28"/>
          <w:szCs w:val="28"/>
        </w:rPr>
        <w:t>Федерации отмечает следующее.</w:t>
      </w:r>
      <w:r w:rsidR="00E62145">
        <w:rPr>
          <w:rStyle w:val="11"/>
          <w:sz w:val="28"/>
          <w:szCs w:val="28"/>
        </w:rPr>
        <w:t xml:space="preserve"> </w:t>
      </w:r>
      <w:bookmarkStart w:id="11" w:name="bookmark6"/>
      <w:r w:rsidR="008F35A0" w:rsidRPr="008F35A0">
        <w:rPr>
          <w:rStyle w:val="13"/>
          <w:rFonts w:eastAsiaTheme="minorHAnsi"/>
          <w:b w:val="0"/>
          <w:bCs w:val="0"/>
          <w:sz w:val="28"/>
          <w:szCs w:val="28"/>
        </w:rPr>
        <w:t>&lt;</w:t>
      </w:r>
      <w:r w:rsidR="008F35A0" w:rsidRPr="008F35A0">
        <w:rPr>
          <w:sz w:val="28"/>
          <w:szCs w:val="28"/>
        </w:rPr>
        <w:t>...</w:t>
      </w:r>
      <w:r w:rsidR="008F35A0" w:rsidRPr="008F35A0">
        <w:rPr>
          <w:rStyle w:val="13"/>
          <w:rFonts w:eastAsiaTheme="minorHAnsi"/>
          <w:b w:val="0"/>
          <w:bCs w:val="0"/>
          <w:sz w:val="28"/>
          <w:szCs w:val="28"/>
        </w:rPr>
        <w:t>&gt;</w:t>
      </w:r>
      <w:bookmarkEnd w:id="11"/>
    </w:p>
    <w:p w:rsidR="00E62145" w:rsidRDefault="00E62145">
      <w:pPr>
        <w:spacing w:after="160" w:line="259" w:lineRule="auto"/>
        <w:rPr>
          <w:rStyle w:val="13"/>
          <w:rFonts w:eastAsiaTheme="minorHAnsi"/>
          <w:b w:val="0"/>
          <w:bCs w:val="0"/>
          <w:sz w:val="28"/>
          <w:szCs w:val="28"/>
        </w:rPr>
      </w:pPr>
      <w:r>
        <w:rPr>
          <w:rStyle w:val="13"/>
          <w:rFonts w:eastAsiaTheme="minorHAnsi"/>
          <w:b w:val="0"/>
          <w:bCs w:val="0"/>
          <w:sz w:val="28"/>
          <w:szCs w:val="28"/>
        </w:rPr>
        <w:br w:type="page"/>
      </w:r>
    </w:p>
    <w:p w:rsidR="008F35A0" w:rsidRPr="008F35A0" w:rsidRDefault="008F35A0" w:rsidP="008F35A0">
      <w:pPr>
        <w:pStyle w:val="90"/>
        <w:shd w:val="clear" w:color="auto" w:fill="auto"/>
        <w:spacing w:line="240" w:lineRule="auto"/>
        <w:ind w:firstLine="709"/>
        <w:jc w:val="both"/>
        <w:rPr>
          <w:b w:val="0"/>
          <w:sz w:val="28"/>
          <w:szCs w:val="28"/>
        </w:rPr>
      </w:pPr>
      <w:r w:rsidRPr="008F35A0">
        <w:rPr>
          <w:b w:val="0"/>
          <w:bCs w:val="0"/>
          <w:sz w:val="28"/>
          <w:szCs w:val="28"/>
        </w:rPr>
        <w:lastRenderedPageBreak/>
        <w:t>Законодательного решения требуют вопросы комплексного капитального</w:t>
      </w:r>
      <w:r w:rsidRPr="008F35A0">
        <w:rPr>
          <w:b w:val="0"/>
          <w:sz w:val="28"/>
          <w:szCs w:val="28"/>
        </w:rPr>
        <w:t xml:space="preserve"> </w:t>
      </w:r>
      <w:r w:rsidRPr="008F35A0">
        <w:rPr>
          <w:b w:val="0"/>
          <w:bCs w:val="0"/>
          <w:sz w:val="28"/>
          <w:szCs w:val="28"/>
        </w:rPr>
        <w:t>ремонта общего имущества в многоквартирных домах, проведения реконструкции</w:t>
      </w:r>
      <w:r w:rsidRPr="008F35A0">
        <w:rPr>
          <w:b w:val="0"/>
          <w:sz w:val="28"/>
          <w:szCs w:val="28"/>
        </w:rPr>
        <w:t xml:space="preserve"> </w:t>
      </w:r>
      <w:r w:rsidRPr="008F35A0">
        <w:rPr>
          <w:b w:val="0"/>
          <w:bCs w:val="0"/>
          <w:sz w:val="28"/>
          <w:szCs w:val="28"/>
        </w:rPr>
        <w:t>или реставрации многоквартирных домов, отнесенных к объектам культурного</w:t>
      </w:r>
      <w:r w:rsidRPr="008F35A0">
        <w:rPr>
          <w:b w:val="0"/>
          <w:sz w:val="28"/>
          <w:szCs w:val="28"/>
        </w:rPr>
        <w:t xml:space="preserve"> </w:t>
      </w:r>
      <w:r w:rsidRPr="008F35A0">
        <w:rPr>
          <w:b w:val="0"/>
          <w:bCs w:val="0"/>
          <w:sz w:val="28"/>
          <w:szCs w:val="28"/>
        </w:rPr>
        <w:t>наследия (памятникам истории и культуры) народов Российской Федерации,</w:t>
      </w:r>
      <w:r w:rsidRPr="008F35A0">
        <w:rPr>
          <w:b w:val="0"/>
          <w:sz w:val="28"/>
          <w:szCs w:val="28"/>
        </w:rPr>
        <w:t xml:space="preserve"> </w:t>
      </w:r>
      <w:r w:rsidRPr="008F35A0">
        <w:rPr>
          <w:b w:val="0"/>
          <w:bCs w:val="0"/>
          <w:sz w:val="28"/>
          <w:szCs w:val="28"/>
        </w:rPr>
        <w:t>обеспечения достаточного финансирования ремонта и замены лифтов и лифтового</w:t>
      </w:r>
      <w:r w:rsidRPr="008F35A0">
        <w:rPr>
          <w:b w:val="0"/>
          <w:sz w:val="28"/>
          <w:szCs w:val="28"/>
        </w:rPr>
        <w:t xml:space="preserve"> </w:t>
      </w:r>
      <w:r w:rsidRPr="008F35A0">
        <w:rPr>
          <w:b w:val="0"/>
          <w:bCs w:val="0"/>
          <w:sz w:val="28"/>
          <w:szCs w:val="28"/>
        </w:rPr>
        <w:t>оборудования, формирования единой системы ценообразования в строительстве, а</w:t>
      </w:r>
      <w:r w:rsidRPr="008F35A0">
        <w:rPr>
          <w:b w:val="0"/>
          <w:sz w:val="28"/>
          <w:szCs w:val="28"/>
        </w:rPr>
        <w:t xml:space="preserve"> </w:t>
      </w:r>
      <w:r w:rsidRPr="008F35A0">
        <w:rPr>
          <w:b w:val="0"/>
          <w:bCs w:val="0"/>
          <w:sz w:val="28"/>
          <w:szCs w:val="28"/>
        </w:rPr>
        <w:t>также переселения граждан из многоквартирных домов, признанных в</w:t>
      </w:r>
      <w:r w:rsidRPr="008F35A0">
        <w:rPr>
          <w:b w:val="0"/>
          <w:sz w:val="28"/>
          <w:szCs w:val="28"/>
        </w:rPr>
        <w:t xml:space="preserve"> </w:t>
      </w:r>
      <w:r w:rsidRPr="008F35A0">
        <w:rPr>
          <w:b w:val="0"/>
          <w:bCs w:val="0"/>
          <w:sz w:val="28"/>
          <w:szCs w:val="28"/>
        </w:rPr>
        <w:t>установленном порядке аварийными после 1 января 2012 года</w:t>
      </w:r>
      <w:r w:rsidRPr="008F35A0">
        <w:rPr>
          <w:rStyle w:val="91"/>
          <w:sz w:val="28"/>
          <w:szCs w:val="28"/>
        </w:rPr>
        <w:t>.</w:t>
      </w:r>
    </w:p>
    <w:p w:rsidR="008F35A0" w:rsidRPr="008F35A0" w:rsidRDefault="008F35A0" w:rsidP="008F35A0">
      <w:pPr>
        <w:spacing w:after="0" w:line="240" w:lineRule="auto"/>
        <w:ind w:firstLine="709"/>
        <w:jc w:val="both"/>
        <w:rPr>
          <w:rFonts w:ascii="Times New Roman" w:hAnsi="Times New Roman" w:cs="Times New Roman"/>
          <w:sz w:val="28"/>
          <w:szCs w:val="28"/>
        </w:rPr>
      </w:pPr>
      <w:bookmarkStart w:id="12" w:name="bookmark7"/>
      <w:r w:rsidRPr="008F35A0">
        <w:rPr>
          <w:rStyle w:val="13"/>
          <w:rFonts w:eastAsiaTheme="minorHAnsi"/>
          <w:b w:val="0"/>
          <w:bCs w:val="0"/>
          <w:sz w:val="28"/>
          <w:szCs w:val="28"/>
        </w:rPr>
        <w:t>&lt;</w:t>
      </w:r>
      <w:r w:rsidRPr="008F35A0">
        <w:rPr>
          <w:rFonts w:ascii="Times New Roman" w:hAnsi="Times New Roman" w:cs="Times New Roman"/>
          <w:sz w:val="28"/>
          <w:szCs w:val="28"/>
        </w:rPr>
        <w:t>...</w:t>
      </w:r>
      <w:r w:rsidRPr="008F35A0">
        <w:rPr>
          <w:rStyle w:val="13"/>
          <w:rFonts w:eastAsiaTheme="minorHAnsi"/>
          <w:b w:val="0"/>
          <w:bCs w:val="0"/>
          <w:sz w:val="28"/>
          <w:szCs w:val="28"/>
        </w:rPr>
        <w:t>&gt;</w:t>
      </w:r>
      <w:bookmarkEnd w:id="12"/>
    </w:p>
    <w:p w:rsidR="008F35A0" w:rsidRPr="008F35A0" w:rsidRDefault="008F35A0" w:rsidP="008F35A0">
      <w:pPr>
        <w:pStyle w:val="2"/>
        <w:shd w:val="clear" w:color="auto" w:fill="auto"/>
        <w:spacing w:before="0" w:line="240" w:lineRule="auto"/>
        <w:ind w:firstLine="709"/>
        <w:jc w:val="both"/>
        <w:rPr>
          <w:sz w:val="28"/>
          <w:szCs w:val="28"/>
        </w:rPr>
      </w:pPr>
      <w:r w:rsidRPr="008F35A0">
        <w:rPr>
          <w:rStyle w:val="11"/>
          <w:sz w:val="28"/>
          <w:szCs w:val="28"/>
        </w:rPr>
        <w:t>Учитывая вышеизложенное, Совет Федерации Федерального Собрания Российской</w:t>
      </w:r>
      <w:r w:rsidRPr="008F35A0">
        <w:rPr>
          <w:sz w:val="28"/>
          <w:szCs w:val="28"/>
        </w:rPr>
        <w:t xml:space="preserve"> </w:t>
      </w:r>
      <w:r w:rsidRPr="008F35A0">
        <w:rPr>
          <w:rStyle w:val="11"/>
          <w:sz w:val="28"/>
          <w:szCs w:val="28"/>
        </w:rPr>
        <w:t>Федерации постановляет:</w:t>
      </w:r>
    </w:p>
    <w:p w:rsidR="008F35A0" w:rsidRPr="008F35A0" w:rsidRDefault="008F35A0" w:rsidP="008F35A0">
      <w:pPr>
        <w:spacing w:after="0" w:line="240" w:lineRule="auto"/>
        <w:ind w:firstLine="709"/>
        <w:jc w:val="both"/>
        <w:rPr>
          <w:rFonts w:ascii="Times New Roman" w:hAnsi="Times New Roman" w:cs="Times New Roman"/>
          <w:sz w:val="28"/>
          <w:szCs w:val="28"/>
        </w:rPr>
      </w:pPr>
      <w:bookmarkStart w:id="13" w:name="bookmark8"/>
      <w:r w:rsidRPr="008F35A0">
        <w:rPr>
          <w:rStyle w:val="13"/>
          <w:rFonts w:eastAsiaTheme="minorHAnsi"/>
          <w:b w:val="0"/>
          <w:bCs w:val="0"/>
          <w:sz w:val="28"/>
          <w:szCs w:val="28"/>
        </w:rPr>
        <w:t>&lt;</w:t>
      </w:r>
      <w:r w:rsidRPr="008F35A0">
        <w:rPr>
          <w:rFonts w:ascii="Times New Roman" w:hAnsi="Times New Roman" w:cs="Times New Roman"/>
          <w:sz w:val="28"/>
          <w:szCs w:val="28"/>
        </w:rPr>
        <w:t>...</w:t>
      </w:r>
      <w:r w:rsidRPr="008F35A0">
        <w:rPr>
          <w:rStyle w:val="13"/>
          <w:rFonts w:eastAsiaTheme="minorHAnsi"/>
          <w:b w:val="0"/>
          <w:bCs w:val="0"/>
          <w:sz w:val="28"/>
          <w:szCs w:val="28"/>
        </w:rPr>
        <w:t>&gt;</w:t>
      </w:r>
      <w:bookmarkEnd w:id="13"/>
    </w:p>
    <w:p w:rsidR="008F35A0" w:rsidRPr="008F35A0" w:rsidRDefault="008F35A0" w:rsidP="008F35A0">
      <w:pPr>
        <w:pStyle w:val="2"/>
        <w:shd w:val="clear" w:color="auto" w:fill="auto"/>
        <w:tabs>
          <w:tab w:val="left" w:pos="1148"/>
        </w:tabs>
        <w:spacing w:before="0" w:line="240" w:lineRule="auto"/>
        <w:ind w:firstLine="709"/>
        <w:jc w:val="both"/>
        <w:rPr>
          <w:sz w:val="28"/>
          <w:szCs w:val="28"/>
        </w:rPr>
      </w:pPr>
      <w:r w:rsidRPr="008F35A0">
        <w:rPr>
          <w:rStyle w:val="11"/>
          <w:sz w:val="28"/>
          <w:szCs w:val="28"/>
        </w:rPr>
        <w:t>3) Рекомендовать Министерству строительства и жилищно-коммунального</w:t>
      </w:r>
      <w:r w:rsidRPr="008F35A0">
        <w:rPr>
          <w:sz w:val="28"/>
          <w:szCs w:val="28"/>
        </w:rPr>
        <w:t xml:space="preserve"> </w:t>
      </w:r>
      <w:r w:rsidRPr="008F35A0">
        <w:rPr>
          <w:rStyle w:val="11"/>
          <w:sz w:val="28"/>
          <w:szCs w:val="28"/>
        </w:rPr>
        <w:t>хозяйства Российской Федерации:</w:t>
      </w:r>
    </w:p>
    <w:p w:rsidR="008F35A0" w:rsidRPr="008F35A0" w:rsidRDefault="008F35A0" w:rsidP="008F35A0">
      <w:pPr>
        <w:spacing w:after="0" w:line="240" w:lineRule="auto"/>
        <w:ind w:firstLine="709"/>
        <w:jc w:val="both"/>
        <w:rPr>
          <w:rFonts w:ascii="Times New Roman" w:hAnsi="Times New Roman" w:cs="Times New Roman"/>
          <w:sz w:val="28"/>
          <w:szCs w:val="28"/>
        </w:rPr>
      </w:pPr>
      <w:bookmarkStart w:id="14" w:name="bookmark9"/>
      <w:r w:rsidRPr="008F35A0">
        <w:rPr>
          <w:rStyle w:val="13"/>
          <w:rFonts w:eastAsiaTheme="minorHAnsi"/>
          <w:b w:val="0"/>
          <w:bCs w:val="0"/>
          <w:sz w:val="28"/>
          <w:szCs w:val="28"/>
        </w:rPr>
        <w:t>&lt;</w:t>
      </w:r>
      <w:r w:rsidRPr="008F35A0">
        <w:rPr>
          <w:rFonts w:ascii="Times New Roman" w:hAnsi="Times New Roman" w:cs="Times New Roman"/>
          <w:sz w:val="28"/>
          <w:szCs w:val="28"/>
        </w:rPr>
        <w:t>...</w:t>
      </w:r>
      <w:r w:rsidRPr="008F35A0">
        <w:rPr>
          <w:rStyle w:val="13"/>
          <w:rFonts w:eastAsiaTheme="minorHAnsi"/>
          <w:b w:val="0"/>
          <w:bCs w:val="0"/>
          <w:sz w:val="28"/>
          <w:szCs w:val="28"/>
        </w:rPr>
        <w:t>&gt;</w:t>
      </w:r>
      <w:bookmarkEnd w:id="14"/>
    </w:p>
    <w:p w:rsidR="008F35A0" w:rsidRPr="008F35A0" w:rsidRDefault="008F35A0" w:rsidP="008F35A0">
      <w:pPr>
        <w:pStyle w:val="90"/>
        <w:shd w:val="clear" w:color="auto" w:fill="auto"/>
        <w:spacing w:line="240" w:lineRule="auto"/>
        <w:ind w:firstLine="709"/>
        <w:jc w:val="both"/>
        <w:rPr>
          <w:b w:val="0"/>
          <w:sz w:val="28"/>
          <w:szCs w:val="28"/>
        </w:rPr>
      </w:pPr>
      <w:r w:rsidRPr="008F35A0">
        <w:rPr>
          <w:b w:val="0"/>
          <w:bCs w:val="0"/>
          <w:sz w:val="28"/>
          <w:szCs w:val="28"/>
        </w:rPr>
        <w:t>5) организовать работу по проведению в 2016 году мониторинга наличия и</w:t>
      </w:r>
      <w:r w:rsidRPr="008F35A0">
        <w:rPr>
          <w:b w:val="0"/>
          <w:sz w:val="28"/>
          <w:szCs w:val="28"/>
        </w:rPr>
        <w:t xml:space="preserve"> </w:t>
      </w:r>
      <w:r w:rsidRPr="008F35A0">
        <w:rPr>
          <w:b w:val="0"/>
          <w:bCs w:val="0"/>
          <w:sz w:val="28"/>
          <w:szCs w:val="28"/>
        </w:rPr>
        <w:t>фактического исполнения в субъектах Российской Федерации судебных решений о</w:t>
      </w:r>
      <w:r w:rsidRPr="008F35A0">
        <w:rPr>
          <w:b w:val="0"/>
          <w:sz w:val="28"/>
          <w:szCs w:val="28"/>
        </w:rPr>
        <w:t xml:space="preserve"> </w:t>
      </w:r>
      <w:r w:rsidRPr="008F35A0">
        <w:rPr>
          <w:b w:val="0"/>
          <w:bCs w:val="0"/>
          <w:sz w:val="28"/>
          <w:szCs w:val="28"/>
        </w:rPr>
        <w:t>проведении органами власти капитального ремонта многоквартирных домов в связи</w:t>
      </w:r>
      <w:r w:rsidRPr="008F35A0">
        <w:rPr>
          <w:b w:val="0"/>
          <w:sz w:val="28"/>
          <w:szCs w:val="28"/>
        </w:rPr>
        <w:t xml:space="preserve"> </w:t>
      </w:r>
      <w:r w:rsidRPr="008F35A0">
        <w:rPr>
          <w:b w:val="0"/>
          <w:bCs w:val="0"/>
          <w:sz w:val="28"/>
          <w:szCs w:val="28"/>
        </w:rPr>
        <w:t>с неисполнением обязанности, установленной</w:t>
      </w:r>
      <w:r w:rsidRPr="008F35A0">
        <w:rPr>
          <w:b w:val="0"/>
          <w:sz w:val="28"/>
          <w:szCs w:val="28"/>
        </w:rPr>
        <w:t xml:space="preserve"> статьей 16 Закона Российской Федерации </w:t>
      </w:r>
      <w:r w:rsidR="00C2157B">
        <w:rPr>
          <w:b w:val="0"/>
          <w:sz w:val="28"/>
          <w:szCs w:val="28"/>
        </w:rPr>
        <w:t>«</w:t>
      </w:r>
      <w:r w:rsidRPr="008F35A0">
        <w:rPr>
          <w:b w:val="0"/>
          <w:sz w:val="28"/>
          <w:szCs w:val="28"/>
        </w:rPr>
        <w:t>О приватизации жилищного фонда в Российской Федерации</w:t>
      </w:r>
      <w:r w:rsidR="00C2157B">
        <w:rPr>
          <w:b w:val="0"/>
          <w:sz w:val="28"/>
          <w:szCs w:val="28"/>
        </w:rPr>
        <w:t>»</w:t>
      </w:r>
      <w:r w:rsidRPr="008F35A0">
        <w:rPr>
          <w:b w:val="0"/>
          <w:sz w:val="28"/>
          <w:szCs w:val="28"/>
        </w:rPr>
        <w:t>;</w:t>
      </w:r>
    </w:p>
    <w:p w:rsidR="008F35A0" w:rsidRPr="008F35A0" w:rsidRDefault="008F35A0" w:rsidP="008F35A0">
      <w:pPr>
        <w:pStyle w:val="90"/>
        <w:shd w:val="clear" w:color="auto" w:fill="auto"/>
        <w:spacing w:line="240" w:lineRule="auto"/>
        <w:ind w:firstLine="709"/>
        <w:jc w:val="both"/>
        <w:rPr>
          <w:b w:val="0"/>
          <w:sz w:val="28"/>
          <w:szCs w:val="28"/>
        </w:rPr>
      </w:pPr>
      <w:r w:rsidRPr="008F35A0">
        <w:rPr>
          <w:b w:val="0"/>
          <w:sz w:val="28"/>
          <w:szCs w:val="28"/>
        </w:rPr>
        <w:t xml:space="preserve">6) принять совместно с Министерством культуры Российской Федерации дополнительные меры по соблюдению требований законодательства </w:t>
      </w:r>
      <w:r w:rsidRPr="008F35A0">
        <w:rPr>
          <w:b w:val="0"/>
          <w:bCs w:val="0"/>
          <w:sz w:val="28"/>
          <w:szCs w:val="28"/>
        </w:rPr>
        <w:t>о сохранении</w:t>
      </w:r>
      <w:r w:rsidRPr="008F35A0">
        <w:rPr>
          <w:b w:val="0"/>
          <w:sz w:val="28"/>
          <w:szCs w:val="28"/>
        </w:rPr>
        <w:t xml:space="preserve"> </w:t>
      </w:r>
      <w:r w:rsidRPr="008F35A0">
        <w:rPr>
          <w:b w:val="0"/>
          <w:bCs w:val="0"/>
          <w:sz w:val="28"/>
          <w:szCs w:val="28"/>
        </w:rPr>
        <w:t>объектов культурного наследия (памятников истории и культуры) народов</w:t>
      </w:r>
      <w:r w:rsidRPr="008F35A0">
        <w:rPr>
          <w:b w:val="0"/>
          <w:sz w:val="28"/>
          <w:szCs w:val="28"/>
        </w:rPr>
        <w:t xml:space="preserve"> </w:t>
      </w:r>
      <w:r w:rsidRPr="008F35A0">
        <w:rPr>
          <w:b w:val="0"/>
          <w:bCs w:val="0"/>
          <w:sz w:val="28"/>
          <w:szCs w:val="28"/>
        </w:rPr>
        <w:t>Российской Федерации в отношении таких объектов, являющихся частью</w:t>
      </w:r>
      <w:r w:rsidRPr="008F35A0">
        <w:rPr>
          <w:b w:val="0"/>
          <w:sz w:val="28"/>
          <w:szCs w:val="28"/>
        </w:rPr>
        <w:t xml:space="preserve"> </w:t>
      </w:r>
      <w:r w:rsidRPr="008F35A0">
        <w:rPr>
          <w:b w:val="0"/>
          <w:bCs w:val="0"/>
          <w:sz w:val="28"/>
          <w:szCs w:val="28"/>
        </w:rPr>
        <w:t>жилищного фонда и находящихся в аварийном состоянии.</w:t>
      </w:r>
    </w:p>
    <w:p w:rsidR="008F35A0" w:rsidRPr="00296271" w:rsidRDefault="008F35A0" w:rsidP="00296271">
      <w:pPr>
        <w:pStyle w:val="2"/>
        <w:shd w:val="clear" w:color="auto" w:fill="auto"/>
        <w:spacing w:before="0" w:line="240" w:lineRule="auto"/>
        <w:ind w:firstLine="709"/>
        <w:jc w:val="both"/>
        <w:rPr>
          <w:sz w:val="28"/>
          <w:szCs w:val="28"/>
        </w:rPr>
      </w:pPr>
    </w:p>
    <w:p w:rsidR="00296271" w:rsidRPr="00296271" w:rsidRDefault="00296271" w:rsidP="00296271">
      <w:pPr>
        <w:pStyle w:val="2"/>
        <w:shd w:val="clear" w:color="auto" w:fill="auto"/>
        <w:spacing w:before="0" w:line="240" w:lineRule="auto"/>
        <w:ind w:firstLine="709"/>
        <w:jc w:val="both"/>
        <w:rPr>
          <w:sz w:val="28"/>
          <w:szCs w:val="28"/>
        </w:rPr>
      </w:pPr>
      <w:r w:rsidRPr="00296271">
        <w:rPr>
          <w:rStyle w:val="11"/>
          <w:sz w:val="28"/>
          <w:szCs w:val="28"/>
        </w:rPr>
        <w:t>Председатель</w:t>
      </w:r>
      <w:r w:rsidRPr="00296271">
        <w:rPr>
          <w:sz w:val="28"/>
          <w:szCs w:val="28"/>
        </w:rPr>
        <w:t xml:space="preserve"> </w:t>
      </w:r>
      <w:r w:rsidRPr="00296271">
        <w:rPr>
          <w:rStyle w:val="11"/>
          <w:sz w:val="28"/>
          <w:szCs w:val="28"/>
        </w:rPr>
        <w:t>Совета Федерации</w:t>
      </w:r>
      <w:r w:rsidRPr="00296271">
        <w:rPr>
          <w:sz w:val="28"/>
          <w:szCs w:val="28"/>
        </w:rPr>
        <w:t xml:space="preserve"> </w:t>
      </w:r>
      <w:r w:rsidRPr="00296271">
        <w:rPr>
          <w:rStyle w:val="11"/>
          <w:sz w:val="28"/>
          <w:szCs w:val="28"/>
        </w:rPr>
        <w:t>Федерального Собрания</w:t>
      </w:r>
    </w:p>
    <w:p w:rsidR="00296271" w:rsidRPr="00296271" w:rsidRDefault="008F35A0" w:rsidP="00296271">
      <w:pPr>
        <w:pStyle w:val="2"/>
        <w:shd w:val="clear" w:color="auto" w:fill="auto"/>
        <w:tabs>
          <w:tab w:val="right" w:pos="8151"/>
          <w:tab w:val="right" w:pos="9366"/>
        </w:tabs>
        <w:spacing w:before="0" w:line="240" w:lineRule="auto"/>
        <w:ind w:firstLine="709"/>
        <w:jc w:val="both"/>
        <w:rPr>
          <w:sz w:val="28"/>
          <w:szCs w:val="28"/>
        </w:rPr>
      </w:pPr>
      <w:r>
        <w:rPr>
          <w:rStyle w:val="11"/>
          <w:sz w:val="28"/>
          <w:szCs w:val="28"/>
        </w:rPr>
        <w:t xml:space="preserve">Российской Федерации В.И. </w:t>
      </w:r>
      <w:r w:rsidR="00296271" w:rsidRPr="00296271">
        <w:rPr>
          <w:rStyle w:val="11"/>
          <w:sz w:val="28"/>
          <w:szCs w:val="28"/>
        </w:rPr>
        <w:t>Матвиенко</w:t>
      </w:r>
    </w:p>
    <w:p w:rsidR="00296271" w:rsidRPr="00296271" w:rsidRDefault="00296271" w:rsidP="00296271">
      <w:pPr>
        <w:pStyle w:val="2"/>
        <w:shd w:val="clear" w:color="auto" w:fill="auto"/>
        <w:spacing w:before="0" w:line="240" w:lineRule="auto"/>
        <w:ind w:firstLine="709"/>
        <w:jc w:val="both"/>
        <w:rPr>
          <w:sz w:val="28"/>
          <w:szCs w:val="28"/>
        </w:rPr>
      </w:pPr>
      <w:r w:rsidRPr="00296271">
        <w:rPr>
          <w:rStyle w:val="11"/>
          <w:sz w:val="28"/>
          <w:szCs w:val="28"/>
        </w:rPr>
        <w:t>Москва</w:t>
      </w:r>
    </w:p>
    <w:p w:rsidR="00296271" w:rsidRPr="00296271" w:rsidRDefault="00296271" w:rsidP="00296271">
      <w:pPr>
        <w:pStyle w:val="2"/>
        <w:shd w:val="clear" w:color="auto" w:fill="auto"/>
        <w:spacing w:before="0" w:line="240" w:lineRule="auto"/>
        <w:ind w:firstLine="709"/>
        <w:jc w:val="both"/>
        <w:rPr>
          <w:sz w:val="28"/>
          <w:szCs w:val="28"/>
        </w:rPr>
      </w:pPr>
      <w:r w:rsidRPr="00296271">
        <w:rPr>
          <w:rStyle w:val="11"/>
          <w:sz w:val="28"/>
          <w:szCs w:val="28"/>
        </w:rPr>
        <w:t>10 февраля 2016 г.</w:t>
      </w:r>
    </w:p>
    <w:p w:rsidR="00296271" w:rsidRPr="00296271" w:rsidRDefault="00296271" w:rsidP="00296271">
      <w:pPr>
        <w:pStyle w:val="2"/>
        <w:shd w:val="clear" w:color="auto" w:fill="auto"/>
        <w:spacing w:before="0" w:line="240" w:lineRule="auto"/>
        <w:ind w:firstLine="709"/>
        <w:jc w:val="both"/>
        <w:rPr>
          <w:sz w:val="28"/>
          <w:szCs w:val="28"/>
        </w:rPr>
      </w:pPr>
      <w:r w:rsidRPr="00296271">
        <w:rPr>
          <w:rStyle w:val="11"/>
          <w:sz w:val="28"/>
          <w:szCs w:val="28"/>
        </w:rPr>
        <w:t>№ 48-СФ</w:t>
      </w:r>
    </w:p>
    <w:p w:rsidR="00296271" w:rsidRPr="00B2469C" w:rsidRDefault="00296271" w:rsidP="00296271">
      <w:pPr>
        <w:pStyle w:val="2"/>
        <w:shd w:val="clear" w:color="auto" w:fill="auto"/>
        <w:spacing w:before="0" w:line="274" w:lineRule="exact"/>
        <w:ind w:left="20" w:right="20" w:firstLine="700"/>
        <w:jc w:val="both"/>
        <w:rPr>
          <w:sz w:val="28"/>
          <w:szCs w:val="28"/>
        </w:rPr>
      </w:pPr>
    </w:p>
    <w:p w:rsidR="00B2469C" w:rsidRDefault="00B2469C" w:rsidP="00296271">
      <w:pPr>
        <w:pStyle w:val="2"/>
        <w:shd w:val="clear" w:color="auto" w:fill="auto"/>
        <w:spacing w:before="0" w:line="274" w:lineRule="exact"/>
        <w:ind w:left="20" w:right="20" w:firstLine="700"/>
        <w:jc w:val="both"/>
        <w:rPr>
          <w:sz w:val="28"/>
          <w:szCs w:val="28"/>
        </w:rPr>
      </w:pPr>
    </w:p>
    <w:p w:rsidR="005C38D4" w:rsidRDefault="005C38D4" w:rsidP="00296271">
      <w:pPr>
        <w:pStyle w:val="2"/>
        <w:shd w:val="clear" w:color="auto" w:fill="auto"/>
        <w:spacing w:before="0" w:line="274" w:lineRule="exact"/>
        <w:ind w:left="20" w:right="20" w:firstLine="700"/>
        <w:jc w:val="both"/>
        <w:rPr>
          <w:sz w:val="28"/>
          <w:szCs w:val="28"/>
        </w:rPr>
      </w:pPr>
    </w:p>
    <w:p w:rsidR="005C38D4" w:rsidRPr="00B2469C" w:rsidRDefault="005C38D4" w:rsidP="00296271">
      <w:pPr>
        <w:pStyle w:val="2"/>
        <w:shd w:val="clear" w:color="auto" w:fill="auto"/>
        <w:spacing w:before="0" w:line="274" w:lineRule="exact"/>
        <w:ind w:left="20" w:right="20" w:firstLine="700"/>
        <w:jc w:val="both"/>
        <w:rPr>
          <w:sz w:val="28"/>
          <w:szCs w:val="28"/>
        </w:rPr>
      </w:pPr>
    </w:p>
    <w:p w:rsidR="00147DE0" w:rsidRDefault="00147DE0">
      <w:pPr>
        <w:spacing w:after="160" w:line="259" w:lineRule="auto"/>
        <w:rPr>
          <w:rFonts w:ascii="Times New Roman" w:eastAsia="Times New Roman" w:hAnsi="Times New Roman" w:cs="Times New Roman"/>
          <w:spacing w:val="3"/>
          <w:sz w:val="28"/>
          <w:szCs w:val="28"/>
        </w:rPr>
      </w:pPr>
      <w:r>
        <w:rPr>
          <w:sz w:val="28"/>
          <w:szCs w:val="28"/>
        </w:rPr>
        <w:br w:type="page"/>
      </w:r>
    </w:p>
    <w:p w:rsidR="00110D44" w:rsidRDefault="00CB4113" w:rsidP="005A1AB3">
      <w:pPr>
        <w:pStyle w:val="2"/>
        <w:shd w:val="clear" w:color="auto" w:fill="auto"/>
        <w:spacing w:before="0" w:line="240" w:lineRule="auto"/>
        <w:ind w:firstLine="709"/>
        <w:jc w:val="center"/>
        <w:rPr>
          <w:b/>
          <w:sz w:val="28"/>
          <w:szCs w:val="28"/>
        </w:rPr>
      </w:pPr>
      <w:r w:rsidRPr="002E4E86">
        <w:rPr>
          <w:b/>
          <w:sz w:val="28"/>
          <w:szCs w:val="28"/>
        </w:rPr>
        <w:lastRenderedPageBreak/>
        <w:t xml:space="preserve">ПОСТАНОВЛЕНИЕ </w:t>
      </w:r>
    </w:p>
    <w:p w:rsidR="005A1AB3" w:rsidRPr="005A1AB3" w:rsidRDefault="005A1AB3" w:rsidP="005A1AB3">
      <w:pPr>
        <w:pStyle w:val="2"/>
        <w:shd w:val="clear" w:color="auto" w:fill="auto"/>
        <w:spacing w:before="0" w:line="240" w:lineRule="auto"/>
        <w:ind w:firstLine="709"/>
        <w:jc w:val="center"/>
        <w:rPr>
          <w:b/>
          <w:sz w:val="10"/>
          <w:szCs w:val="10"/>
        </w:rPr>
      </w:pPr>
    </w:p>
    <w:p w:rsidR="00110D44" w:rsidRDefault="005B3B07" w:rsidP="005A1AB3">
      <w:pPr>
        <w:pStyle w:val="2"/>
        <w:shd w:val="clear" w:color="auto" w:fill="auto"/>
        <w:spacing w:before="0" w:line="240" w:lineRule="auto"/>
        <w:ind w:firstLine="709"/>
        <w:jc w:val="center"/>
        <w:rPr>
          <w:b/>
          <w:sz w:val="28"/>
          <w:szCs w:val="28"/>
        </w:rPr>
      </w:pPr>
      <w:r w:rsidRPr="002E4E86">
        <w:rPr>
          <w:b/>
          <w:sz w:val="28"/>
          <w:szCs w:val="28"/>
        </w:rPr>
        <w:t>ПРАВИТЕЛЬСТВ</w:t>
      </w:r>
      <w:r w:rsidR="00E071EB">
        <w:rPr>
          <w:b/>
          <w:sz w:val="28"/>
          <w:szCs w:val="28"/>
        </w:rPr>
        <w:t>А</w:t>
      </w:r>
      <w:r w:rsidRPr="002E4E86">
        <w:rPr>
          <w:b/>
          <w:sz w:val="28"/>
          <w:szCs w:val="28"/>
        </w:rPr>
        <w:t xml:space="preserve"> РОССИЙСКОЙ ФЕДЕРАЦИИ</w:t>
      </w:r>
      <w:r w:rsidR="00E071EB">
        <w:rPr>
          <w:b/>
          <w:sz w:val="28"/>
          <w:szCs w:val="28"/>
        </w:rPr>
        <w:t xml:space="preserve"> </w:t>
      </w:r>
    </w:p>
    <w:p w:rsidR="00E071EB" w:rsidRDefault="005B3B07" w:rsidP="00E071EB">
      <w:pPr>
        <w:pStyle w:val="2"/>
        <w:shd w:val="clear" w:color="auto" w:fill="auto"/>
        <w:spacing w:before="0" w:line="274" w:lineRule="exact"/>
        <w:ind w:left="20" w:right="20" w:firstLine="700"/>
        <w:jc w:val="center"/>
        <w:rPr>
          <w:b/>
          <w:sz w:val="28"/>
          <w:szCs w:val="28"/>
        </w:rPr>
      </w:pPr>
      <w:r w:rsidRPr="002E4E86">
        <w:rPr>
          <w:b/>
          <w:sz w:val="28"/>
          <w:szCs w:val="28"/>
        </w:rPr>
        <w:t xml:space="preserve">от 29 июня 2015 г. </w:t>
      </w:r>
      <w:r w:rsidR="00693B5E">
        <w:rPr>
          <w:b/>
          <w:sz w:val="28"/>
          <w:szCs w:val="28"/>
        </w:rPr>
        <w:t>№</w:t>
      </w:r>
      <w:r w:rsidRPr="002E4E86">
        <w:rPr>
          <w:b/>
          <w:sz w:val="28"/>
          <w:szCs w:val="28"/>
        </w:rPr>
        <w:t xml:space="preserve"> 646 </w:t>
      </w:r>
    </w:p>
    <w:p w:rsidR="00B2469C" w:rsidRDefault="00C2157B" w:rsidP="00E071EB">
      <w:pPr>
        <w:pStyle w:val="2"/>
        <w:shd w:val="clear" w:color="auto" w:fill="auto"/>
        <w:spacing w:before="0" w:line="274" w:lineRule="exact"/>
        <w:ind w:left="20" w:right="20" w:firstLine="700"/>
        <w:jc w:val="center"/>
        <w:rPr>
          <w:b/>
          <w:sz w:val="28"/>
          <w:szCs w:val="28"/>
        </w:rPr>
      </w:pPr>
      <w:r>
        <w:rPr>
          <w:b/>
          <w:sz w:val="28"/>
          <w:szCs w:val="28"/>
        </w:rPr>
        <w:t>«</w:t>
      </w:r>
      <w:r w:rsidR="001B70EA" w:rsidRPr="002E4E86">
        <w:rPr>
          <w:b/>
          <w:sz w:val="28"/>
          <w:szCs w:val="28"/>
        </w:rPr>
        <w:t xml:space="preserve">Об утверждении критериев отнесения объектов культурного </w:t>
      </w:r>
      <w:r w:rsidR="00CB4113">
        <w:rPr>
          <w:b/>
          <w:sz w:val="28"/>
          <w:szCs w:val="28"/>
        </w:rPr>
        <w:t>наследия, включенных в </w:t>
      </w:r>
      <w:r w:rsidR="001B70EA" w:rsidRPr="002E4E86">
        <w:rPr>
          <w:b/>
          <w:sz w:val="28"/>
          <w:szCs w:val="28"/>
        </w:rPr>
        <w:t>единый государственный реестр объектов культурного</w:t>
      </w:r>
      <w:r w:rsidR="001B70EA">
        <w:rPr>
          <w:b/>
          <w:sz w:val="28"/>
          <w:szCs w:val="28"/>
        </w:rPr>
        <w:t xml:space="preserve"> наследия (памятников истории и </w:t>
      </w:r>
      <w:r w:rsidR="001B70EA" w:rsidRPr="002E4E86">
        <w:rPr>
          <w:b/>
          <w:sz w:val="28"/>
          <w:szCs w:val="28"/>
        </w:rPr>
        <w:t xml:space="preserve">культуры) </w:t>
      </w:r>
      <w:r w:rsidR="00CB4113">
        <w:rPr>
          <w:b/>
          <w:sz w:val="28"/>
          <w:szCs w:val="28"/>
        </w:rPr>
        <w:t>народов Российской Федерации, к </w:t>
      </w:r>
      <w:r w:rsidR="001B70EA" w:rsidRPr="002E4E86">
        <w:rPr>
          <w:b/>
          <w:sz w:val="28"/>
          <w:szCs w:val="28"/>
        </w:rPr>
        <w:t>объектам культу</w:t>
      </w:r>
      <w:r w:rsidR="001B70EA">
        <w:rPr>
          <w:b/>
          <w:sz w:val="28"/>
          <w:szCs w:val="28"/>
        </w:rPr>
        <w:t>рного наследия, находящимся в </w:t>
      </w:r>
      <w:r w:rsidR="001B70EA" w:rsidRPr="002E4E86">
        <w:rPr>
          <w:b/>
          <w:sz w:val="28"/>
          <w:szCs w:val="28"/>
        </w:rPr>
        <w:t>неудовлетворительном состоянии</w:t>
      </w:r>
      <w:r>
        <w:rPr>
          <w:b/>
          <w:sz w:val="28"/>
          <w:szCs w:val="28"/>
        </w:rPr>
        <w:t>»</w:t>
      </w:r>
    </w:p>
    <w:p w:rsidR="005C38D4" w:rsidRDefault="005C38D4" w:rsidP="002E4E86">
      <w:pPr>
        <w:pStyle w:val="2"/>
        <w:shd w:val="clear" w:color="auto" w:fill="auto"/>
        <w:spacing w:before="0" w:line="274" w:lineRule="exact"/>
        <w:ind w:left="20" w:right="20" w:firstLine="700"/>
        <w:jc w:val="center"/>
        <w:rPr>
          <w:b/>
          <w:sz w:val="28"/>
          <w:szCs w:val="28"/>
        </w:rPr>
      </w:pP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r w:rsidRPr="002E4E86">
        <w:rPr>
          <w:rFonts w:ascii="Times New Roman" w:hAnsi="Times New Roman" w:cs="Times New Roman"/>
          <w:sz w:val="28"/>
          <w:szCs w:val="28"/>
        </w:rPr>
        <w:t xml:space="preserve">В соответствии с пунктом 4 статьи 50.1 Федерального закона </w:t>
      </w:r>
      <w:r w:rsidR="00C2157B">
        <w:rPr>
          <w:rFonts w:ascii="Times New Roman" w:hAnsi="Times New Roman" w:cs="Times New Roman"/>
          <w:sz w:val="28"/>
          <w:szCs w:val="28"/>
        </w:rPr>
        <w:t>«</w:t>
      </w:r>
      <w:r w:rsidRPr="002E4E86">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C2157B">
        <w:rPr>
          <w:rFonts w:ascii="Times New Roman" w:hAnsi="Times New Roman" w:cs="Times New Roman"/>
          <w:sz w:val="28"/>
          <w:szCs w:val="28"/>
        </w:rPr>
        <w:t>»</w:t>
      </w:r>
      <w:r w:rsidRPr="002E4E86">
        <w:rPr>
          <w:rFonts w:ascii="Times New Roman" w:hAnsi="Times New Roman" w:cs="Times New Roman"/>
          <w:sz w:val="28"/>
          <w:szCs w:val="28"/>
        </w:rPr>
        <w:t>, а также в целях повышения эффективности управления объектами недвижимого имущества, являющимися объектами культурного наследия и находящимися в неудовлетворительном состоянии, Правительство Российской Федерации постановляет:</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r w:rsidRPr="002E4E86">
        <w:rPr>
          <w:rFonts w:ascii="Times New Roman" w:hAnsi="Times New Roman" w:cs="Times New Roman"/>
          <w:sz w:val="28"/>
          <w:szCs w:val="28"/>
        </w:rPr>
        <w:t>1. Утвердить прилагаемые критерии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r w:rsidRPr="002E4E86">
        <w:rPr>
          <w:rFonts w:ascii="Times New Roman" w:hAnsi="Times New Roman" w:cs="Times New Roman"/>
          <w:sz w:val="28"/>
          <w:szCs w:val="28"/>
        </w:rPr>
        <w:t>2. Установить, что решение о признании находящимся в неудовлетворительном состоянии объекта культурного наследия, не являющегося многоквартирным жилым домом, принимается при наличии не менее 3 условий, указанных в пункте 2 критериев, утвержденных настоящим постановлением.</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r w:rsidRPr="002E4E86">
        <w:rPr>
          <w:rFonts w:ascii="Times New Roman" w:hAnsi="Times New Roman" w:cs="Times New Roman"/>
          <w:sz w:val="28"/>
          <w:szCs w:val="28"/>
        </w:rPr>
        <w:t>3. Объект культурного наследия признается находящимся в неудовлетворительном состоянии на основании акта органа исполнительной власти Российской Федерации или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соответствии с разграничением полномочий.</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p>
    <w:p w:rsidR="002E4E86" w:rsidRPr="002E4E86" w:rsidRDefault="002E4E86" w:rsidP="00B8152D">
      <w:pPr>
        <w:autoSpaceDE w:val="0"/>
        <w:autoSpaceDN w:val="0"/>
        <w:adjustRightInd w:val="0"/>
        <w:spacing w:after="0" w:line="240" w:lineRule="auto"/>
        <w:ind w:firstLine="709"/>
        <w:jc w:val="right"/>
        <w:rPr>
          <w:rFonts w:ascii="Times New Roman" w:hAnsi="Times New Roman" w:cs="Times New Roman"/>
          <w:sz w:val="28"/>
          <w:szCs w:val="28"/>
        </w:rPr>
      </w:pPr>
      <w:r w:rsidRPr="002E4E86">
        <w:rPr>
          <w:rFonts w:ascii="Times New Roman" w:hAnsi="Times New Roman" w:cs="Times New Roman"/>
          <w:sz w:val="28"/>
          <w:szCs w:val="28"/>
        </w:rPr>
        <w:t>Утверждены</w:t>
      </w:r>
      <w:r w:rsidR="005C38D4">
        <w:rPr>
          <w:rFonts w:ascii="Times New Roman" w:hAnsi="Times New Roman" w:cs="Times New Roman"/>
          <w:sz w:val="28"/>
          <w:szCs w:val="28"/>
        </w:rPr>
        <w:t xml:space="preserve"> </w:t>
      </w:r>
      <w:r w:rsidRPr="002E4E86">
        <w:rPr>
          <w:rFonts w:ascii="Times New Roman" w:hAnsi="Times New Roman" w:cs="Times New Roman"/>
          <w:sz w:val="28"/>
          <w:szCs w:val="28"/>
        </w:rPr>
        <w:t>постановлением Правительства</w:t>
      </w:r>
    </w:p>
    <w:p w:rsidR="002E4E86" w:rsidRPr="002E4E86" w:rsidRDefault="002E4E86" w:rsidP="00B8152D">
      <w:pPr>
        <w:autoSpaceDE w:val="0"/>
        <w:autoSpaceDN w:val="0"/>
        <w:adjustRightInd w:val="0"/>
        <w:spacing w:after="0" w:line="240" w:lineRule="auto"/>
        <w:ind w:firstLine="709"/>
        <w:jc w:val="right"/>
        <w:rPr>
          <w:rFonts w:ascii="Times New Roman" w:hAnsi="Times New Roman" w:cs="Times New Roman"/>
          <w:sz w:val="28"/>
          <w:szCs w:val="28"/>
        </w:rPr>
      </w:pPr>
      <w:r w:rsidRPr="002E4E86">
        <w:rPr>
          <w:rFonts w:ascii="Times New Roman" w:hAnsi="Times New Roman" w:cs="Times New Roman"/>
          <w:sz w:val="28"/>
          <w:szCs w:val="28"/>
        </w:rPr>
        <w:t>Российской Федерации</w:t>
      </w:r>
      <w:r w:rsidR="005C38D4">
        <w:rPr>
          <w:rFonts w:ascii="Times New Roman" w:hAnsi="Times New Roman" w:cs="Times New Roman"/>
          <w:sz w:val="28"/>
          <w:szCs w:val="28"/>
        </w:rPr>
        <w:t xml:space="preserve"> </w:t>
      </w:r>
      <w:r w:rsidRPr="002E4E86">
        <w:rPr>
          <w:rFonts w:ascii="Times New Roman" w:hAnsi="Times New Roman" w:cs="Times New Roman"/>
          <w:sz w:val="28"/>
          <w:szCs w:val="28"/>
        </w:rPr>
        <w:t xml:space="preserve">от 29 июня 2015 г. </w:t>
      </w:r>
      <w:r w:rsidR="00E23266">
        <w:rPr>
          <w:rFonts w:ascii="Times New Roman" w:hAnsi="Times New Roman" w:cs="Times New Roman"/>
          <w:sz w:val="28"/>
          <w:szCs w:val="28"/>
        </w:rPr>
        <w:t>№</w:t>
      </w:r>
      <w:r w:rsidRPr="002E4E86">
        <w:rPr>
          <w:rFonts w:ascii="Times New Roman" w:hAnsi="Times New Roman" w:cs="Times New Roman"/>
          <w:sz w:val="28"/>
          <w:szCs w:val="28"/>
        </w:rPr>
        <w:t xml:space="preserve"> 646</w:t>
      </w:r>
    </w:p>
    <w:p w:rsidR="002E4E86" w:rsidRPr="005C38D4"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p>
    <w:p w:rsidR="002E4E86" w:rsidRPr="00B8152D" w:rsidRDefault="00B8152D" w:rsidP="00B8152D">
      <w:pPr>
        <w:autoSpaceDE w:val="0"/>
        <w:autoSpaceDN w:val="0"/>
        <w:adjustRightInd w:val="0"/>
        <w:spacing w:after="0" w:line="240" w:lineRule="auto"/>
        <w:ind w:firstLine="709"/>
        <w:jc w:val="both"/>
        <w:rPr>
          <w:rFonts w:ascii="Times New Roman" w:hAnsi="Times New Roman" w:cs="Times New Roman"/>
          <w:b/>
          <w:bCs/>
          <w:sz w:val="28"/>
          <w:szCs w:val="28"/>
        </w:rPr>
      </w:pPr>
      <w:bookmarkStart w:id="15" w:name="Par18"/>
      <w:bookmarkEnd w:id="15"/>
      <w:r w:rsidRPr="00B8152D">
        <w:rPr>
          <w:rFonts w:ascii="Times New Roman" w:hAnsi="Times New Roman" w:cs="Times New Roman"/>
          <w:b/>
          <w:bCs/>
          <w:sz w:val="28"/>
          <w:szCs w:val="28"/>
        </w:rPr>
        <w:t>Критерии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r w:rsidRPr="002E4E86">
        <w:rPr>
          <w:rFonts w:ascii="Times New Roman" w:hAnsi="Times New Roman" w:cs="Times New Roman"/>
          <w:sz w:val="28"/>
          <w:szCs w:val="28"/>
        </w:rPr>
        <w:t>1. Для объекта культурного наследия, являющегося многоквартирным жилым домом, - признание объекта аварийным в порядке, установленном нормативными правовыми актами Российской Федерации.</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bookmarkStart w:id="16" w:name="Par26"/>
      <w:bookmarkEnd w:id="16"/>
      <w:r w:rsidRPr="002E4E86">
        <w:rPr>
          <w:rFonts w:ascii="Times New Roman" w:hAnsi="Times New Roman" w:cs="Times New Roman"/>
          <w:sz w:val="28"/>
          <w:szCs w:val="28"/>
        </w:rPr>
        <w:t>2. Для объекта культурного наследия, не являющегося многоквартирным жилым домом:</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r w:rsidRPr="002E4E86">
        <w:rPr>
          <w:rFonts w:ascii="Times New Roman" w:hAnsi="Times New Roman" w:cs="Times New Roman"/>
          <w:sz w:val="28"/>
          <w:szCs w:val="28"/>
        </w:rPr>
        <w:t>утрата инженерных коммуникаций (электроснабжение, теплоснабжение, водоснабжение и водоотведение);</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r w:rsidRPr="002E4E86">
        <w:rPr>
          <w:rFonts w:ascii="Times New Roman" w:hAnsi="Times New Roman" w:cs="Times New Roman"/>
          <w:sz w:val="28"/>
          <w:szCs w:val="28"/>
        </w:rPr>
        <w:lastRenderedPageBreak/>
        <w:t xml:space="preserve">деформация фундамента, цоколей, </w:t>
      </w:r>
      <w:proofErr w:type="spellStart"/>
      <w:r w:rsidRPr="002E4E86">
        <w:rPr>
          <w:rFonts w:ascii="Times New Roman" w:hAnsi="Times New Roman" w:cs="Times New Roman"/>
          <w:sz w:val="28"/>
          <w:szCs w:val="28"/>
        </w:rPr>
        <w:t>отмосток</w:t>
      </w:r>
      <w:proofErr w:type="spellEnd"/>
      <w:r w:rsidRPr="002E4E86">
        <w:rPr>
          <w:rFonts w:ascii="Times New Roman" w:hAnsi="Times New Roman" w:cs="Times New Roman"/>
          <w:sz w:val="28"/>
          <w:szCs w:val="28"/>
        </w:rPr>
        <w:t>;</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r w:rsidRPr="002E4E86">
        <w:rPr>
          <w:rFonts w:ascii="Times New Roman" w:hAnsi="Times New Roman" w:cs="Times New Roman"/>
          <w:sz w:val="28"/>
          <w:szCs w:val="28"/>
        </w:rPr>
        <w:t>горизонтальные и вертикальные сквозные трещины в стенах;</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r w:rsidRPr="002E4E86">
        <w:rPr>
          <w:rFonts w:ascii="Times New Roman" w:hAnsi="Times New Roman" w:cs="Times New Roman"/>
          <w:sz w:val="28"/>
          <w:szCs w:val="28"/>
        </w:rPr>
        <w:t>прогиб, нарушение покрытия кровли или ее отсутствие;</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r w:rsidRPr="002E4E86">
        <w:rPr>
          <w:rFonts w:ascii="Times New Roman" w:hAnsi="Times New Roman" w:cs="Times New Roman"/>
          <w:sz w:val="28"/>
          <w:szCs w:val="28"/>
        </w:rPr>
        <w:t>деформация перекрытий или их отсутствие;</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r w:rsidRPr="002E4E86">
        <w:rPr>
          <w:rFonts w:ascii="Times New Roman" w:hAnsi="Times New Roman" w:cs="Times New Roman"/>
          <w:sz w:val="28"/>
          <w:szCs w:val="28"/>
        </w:rPr>
        <w:t>отсутствие заполнения дверных и оконных проемов.</w:t>
      </w:r>
    </w:p>
    <w:p w:rsidR="002E4E86" w:rsidRPr="002E4E86" w:rsidRDefault="002E4E86" w:rsidP="002E4E86">
      <w:pPr>
        <w:autoSpaceDE w:val="0"/>
        <w:autoSpaceDN w:val="0"/>
        <w:adjustRightInd w:val="0"/>
        <w:spacing w:after="0" w:line="240" w:lineRule="auto"/>
        <w:ind w:firstLine="709"/>
        <w:jc w:val="both"/>
        <w:rPr>
          <w:rFonts w:ascii="Times New Roman" w:hAnsi="Times New Roman" w:cs="Times New Roman"/>
          <w:sz w:val="28"/>
          <w:szCs w:val="28"/>
        </w:rPr>
      </w:pPr>
      <w:r w:rsidRPr="002E4E86">
        <w:rPr>
          <w:rFonts w:ascii="Times New Roman" w:hAnsi="Times New Roman" w:cs="Times New Roman"/>
          <w:sz w:val="28"/>
          <w:szCs w:val="28"/>
        </w:rPr>
        <w:t>3. Настоящий документ применяется в отношении памятников и ансамблей - объектов культурного наследия, являющихся зданиями, строениями и сооружениями.</w:t>
      </w:r>
    </w:p>
    <w:p w:rsidR="002E4E86" w:rsidRPr="00E30C20" w:rsidRDefault="002E4E86" w:rsidP="002E4E86">
      <w:pPr>
        <w:autoSpaceDE w:val="0"/>
        <w:autoSpaceDN w:val="0"/>
        <w:adjustRightInd w:val="0"/>
        <w:spacing w:after="0" w:line="240" w:lineRule="auto"/>
        <w:ind w:firstLine="709"/>
        <w:jc w:val="both"/>
        <w:rPr>
          <w:rFonts w:ascii="Times New Roman" w:hAnsi="Times New Roman" w:cs="Times New Roman"/>
          <w:sz w:val="20"/>
          <w:szCs w:val="20"/>
        </w:rPr>
      </w:pPr>
    </w:p>
    <w:p w:rsidR="00706E37" w:rsidRPr="00E30C20" w:rsidRDefault="00706E37" w:rsidP="002E4E86">
      <w:pPr>
        <w:autoSpaceDE w:val="0"/>
        <w:autoSpaceDN w:val="0"/>
        <w:adjustRightInd w:val="0"/>
        <w:spacing w:after="0" w:line="240" w:lineRule="auto"/>
        <w:ind w:firstLine="709"/>
        <w:jc w:val="both"/>
        <w:rPr>
          <w:rFonts w:ascii="Times New Roman" w:hAnsi="Times New Roman" w:cs="Times New Roman"/>
          <w:sz w:val="20"/>
          <w:szCs w:val="20"/>
        </w:rPr>
      </w:pPr>
    </w:p>
    <w:p w:rsidR="00706E37" w:rsidRPr="00E30C20" w:rsidRDefault="00706E37" w:rsidP="002E4E86">
      <w:pPr>
        <w:autoSpaceDE w:val="0"/>
        <w:autoSpaceDN w:val="0"/>
        <w:adjustRightInd w:val="0"/>
        <w:spacing w:after="0" w:line="240" w:lineRule="auto"/>
        <w:ind w:firstLine="709"/>
        <w:jc w:val="both"/>
        <w:rPr>
          <w:rFonts w:ascii="Times New Roman" w:hAnsi="Times New Roman" w:cs="Times New Roman"/>
          <w:sz w:val="20"/>
          <w:szCs w:val="20"/>
        </w:rPr>
      </w:pPr>
    </w:p>
    <w:p w:rsidR="00D43D9E" w:rsidRDefault="00D43D9E" w:rsidP="00D43D9E">
      <w:pPr>
        <w:autoSpaceDE w:val="0"/>
        <w:autoSpaceDN w:val="0"/>
        <w:adjustRightInd w:val="0"/>
        <w:spacing w:after="0" w:line="240" w:lineRule="auto"/>
        <w:ind w:firstLine="709"/>
        <w:jc w:val="center"/>
        <w:rPr>
          <w:rFonts w:ascii="Times New Roman" w:hAnsi="Times New Roman" w:cs="Times New Roman"/>
          <w:b/>
          <w:sz w:val="28"/>
          <w:szCs w:val="28"/>
        </w:rPr>
      </w:pPr>
      <w:r w:rsidRPr="000A3B0E">
        <w:rPr>
          <w:rFonts w:ascii="Times New Roman" w:hAnsi="Times New Roman" w:cs="Times New Roman"/>
          <w:b/>
          <w:sz w:val="28"/>
          <w:szCs w:val="28"/>
        </w:rPr>
        <w:t>ПОСТАНОВЛЕНИЕ</w:t>
      </w:r>
    </w:p>
    <w:p w:rsidR="00E07AEE" w:rsidRPr="00E07AEE" w:rsidRDefault="00E07AEE" w:rsidP="00D43D9E">
      <w:pPr>
        <w:autoSpaceDE w:val="0"/>
        <w:autoSpaceDN w:val="0"/>
        <w:adjustRightInd w:val="0"/>
        <w:spacing w:after="0" w:line="240" w:lineRule="auto"/>
        <w:ind w:firstLine="709"/>
        <w:jc w:val="center"/>
        <w:rPr>
          <w:rFonts w:ascii="Times New Roman" w:hAnsi="Times New Roman" w:cs="Times New Roman"/>
          <w:b/>
          <w:sz w:val="10"/>
          <w:szCs w:val="10"/>
        </w:rPr>
      </w:pPr>
    </w:p>
    <w:p w:rsidR="00D43D9E" w:rsidRDefault="000A3B0E" w:rsidP="00D43D9E">
      <w:pPr>
        <w:autoSpaceDE w:val="0"/>
        <w:autoSpaceDN w:val="0"/>
        <w:adjustRightInd w:val="0"/>
        <w:spacing w:after="0" w:line="240" w:lineRule="auto"/>
        <w:ind w:firstLine="709"/>
        <w:jc w:val="center"/>
        <w:rPr>
          <w:rFonts w:ascii="Times New Roman" w:hAnsi="Times New Roman" w:cs="Times New Roman"/>
          <w:b/>
          <w:sz w:val="28"/>
          <w:szCs w:val="28"/>
        </w:rPr>
      </w:pPr>
      <w:r w:rsidRPr="000A3B0E">
        <w:rPr>
          <w:rFonts w:ascii="Times New Roman" w:hAnsi="Times New Roman" w:cs="Times New Roman"/>
          <w:b/>
          <w:sz w:val="28"/>
          <w:szCs w:val="28"/>
        </w:rPr>
        <w:t>ПРАВИТЕЛЬСТВ</w:t>
      </w:r>
      <w:r w:rsidR="00D43D9E">
        <w:rPr>
          <w:rFonts w:ascii="Times New Roman" w:hAnsi="Times New Roman" w:cs="Times New Roman"/>
          <w:b/>
          <w:sz w:val="28"/>
          <w:szCs w:val="28"/>
        </w:rPr>
        <w:t>А</w:t>
      </w:r>
      <w:r w:rsidRPr="000A3B0E">
        <w:rPr>
          <w:rFonts w:ascii="Times New Roman" w:hAnsi="Times New Roman" w:cs="Times New Roman"/>
          <w:b/>
          <w:sz w:val="28"/>
          <w:szCs w:val="28"/>
        </w:rPr>
        <w:t xml:space="preserve"> РОССИЙСКОЙ ФЕДЕРАЦИИ</w:t>
      </w:r>
    </w:p>
    <w:p w:rsidR="00D43D9E" w:rsidRDefault="000A3B0E" w:rsidP="00D43D9E">
      <w:pPr>
        <w:autoSpaceDE w:val="0"/>
        <w:autoSpaceDN w:val="0"/>
        <w:adjustRightInd w:val="0"/>
        <w:spacing w:after="0" w:line="240" w:lineRule="auto"/>
        <w:ind w:firstLine="709"/>
        <w:jc w:val="center"/>
        <w:rPr>
          <w:rFonts w:ascii="Times New Roman" w:hAnsi="Times New Roman" w:cs="Times New Roman"/>
          <w:b/>
          <w:sz w:val="28"/>
          <w:szCs w:val="28"/>
        </w:rPr>
      </w:pPr>
      <w:r w:rsidRPr="000A3B0E">
        <w:rPr>
          <w:rFonts w:ascii="Times New Roman" w:hAnsi="Times New Roman" w:cs="Times New Roman"/>
          <w:b/>
          <w:sz w:val="28"/>
          <w:szCs w:val="28"/>
        </w:rPr>
        <w:t xml:space="preserve">от 1 июля 2016 г. </w:t>
      </w:r>
      <w:r>
        <w:rPr>
          <w:rFonts w:ascii="Times New Roman" w:hAnsi="Times New Roman" w:cs="Times New Roman"/>
          <w:b/>
          <w:sz w:val="28"/>
          <w:szCs w:val="28"/>
        </w:rPr>
        <w:t>№</w:t>
      </w:r>
      <w:r w:rsidRPr="000A3B0E">
        <w:rPr>
          <w:rFonts w:ascii="Times New Roman" w:hAnsi="Times New Roman" w:cs="Times New Roman"/>
          <w:b/>
          <w:sz w:val="28"/>
          <w:szCs w:val="28"/>
        </w:rPr>
        <w:t xml:space="preserve"> 615</w:t>
      </w:r>
    </w:p>
    <w:p w:rsidR="00D43D9E" w:rsidRDefault="00C2157B" w:rsidP="00D43D9E">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D43D9E" w:rsidRPr="000A3B0E">
        <w:rPr>
          <w:rFonts w:ascii="Times New Roman" w:hAnsi="Times New Roman" w:cs="Times New Roman"/>
          <w:b/>
          <w:sz w:val="28"/>
          <w:szCs w:val="28"/>
        </w:rPr>
        <w:t>О порядке привлечения подрядных о</w:t>
      </w:r>
      <w:r w:rsidR="00D43D9E">
        <w:rPr>
          <w:rFonts w:ascii="Times New Roman" w:hAnsi="Times New Roman" w:cs="Times New Roman"/>
          <w:b/>
          <w:sz w:val="28"/>
          <w:szCs w:val="28"/>
        </w:rPr>
        <w:t>рганизаций для оказания услуг и </w:t>
      </w:r>
      <w:r w:rsidR="00D43D9E" w:rsidRPr="000A3B0E">
        <w:rPr>
          <w:rFonts w:ascii="Times New Roman" w:hAnsi="Times New Roman" w:cs="Times New Roman"/>
          <w:b/>
          <w:sz w:val="28"/>
          <w:szCs w:val="28"/>
        </w:rPr>
        <w:t>(или) выполнения работ по капиталь</w:t>
      </w:r>
      <w:r w:rsidR="00D43D9E">
        <w:rPr>
          <w:rFonts w:ascii="Times New Roman" w:hAnsi="Times New Roman" w:cs="Times New Roman"/>
          <w:b/>
          <w:sz w:val="28"/>
          <w:szCs w:val="28"/>
        </w:rPr>
        <w:t>ному ремонту общего имущества в </w:t>
      </w:r>
      <w:r w:rsidR="00D43D9E" w:rsidRPr="000A3B0E">
        <w:rPr>
          <w:rFonts w:ascii="Times New Roman" w:hAnsi="Times New Roman" w:cs="Times New Roman"/>
          <w:b/>
          <w:sz w:val="28"/>
          <w:szCs w:val="28"/>
        </w:rPr>
        <w:t xml:space="preserve">многоквартирном доме и порядке осуществления закупок товаров, </w:t>
      </w:r>
    </w:p>
    <w:p w:rsidR="00D43D9E" w:rsidRDefault="00D43D9E" w:rsidP="00D43D9E">
      <w:pPr>
        <w:autoSpaceDE w:val="0"/>
        <w:autoSpaceDN w:val="0"/>
        <w:adjustRightInd w:val="0"/>
        <w:spacing w:after="0" w:line="240" w:lineRule="auto"/>
        <w:ind w:firstLine="709"/>
        <w:jc w:val="center"/>
        <w:rPr>
          <w:rFonts w:ascii="Times New Roman" w:hAnsi="Times New Roman" w:cs="Times New Roman"/>
          <w:b/>
          <w:sz w:val="28"/>
          <w:szCs w:val="28"/>
        </w:rPr>
      </w:pPr>
      <w:r w:rsidRPr="000A3B0E">
        <w:rPr>
          <w:rFonts w:ascii="Times New Roman" w:hAnsi="Times New Roman" w:cs="Times New Roman"/>
          <w:b/>
          <w:sz w:val="28"/>
          <w:szCs w:val="28"/>
        </w:rPr>
        <w:t xml:space="preserve">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w:t>
      </w:r>
    </w:p>
    <w:p w:rsidR="000A3B0E" w:rsidRDefault="00D43D9E" w:rsidP="00D43D9E">
      <w:pPr>
        <w:autoSpaceDE w:val="0"/>
        <w:autoSpaceDN w:val="0"/>
        <w:adjustRightInd w:val="0"/>
        <w:spacing w:after="0" w:line="240" w:lineRule="auto"/>
        <w:ind w:firstLine="709"/>
        <w:jc w:val="center"/>
        <w:rPr>
          <w:rFonts w:ascii="Times New Roman" w:hAnsi="Times New Roman" w:cs="Times New Roman"/>
          <w:b/>
          <w:sz w:val="28"/>
          <w:szCs w:val="28"/>
        </w:rPr>
      </w:pPr>
      <w:r w:rsidRPr="000A3B0E">
        <w:rPr>
          <w:rFonts w:ascii="Times New Roman" w:hAnsi="Times New Roman" w:cs="Times New Roman"/>
          <w:b/>
          <w:sz w:val="28"/>
          <w:szCs w:val="28"/>
        </w:rPr>
        <w:t>общего имущества в многоквартирных домах</w:t>
      </w:r>
      <w:r w:rsidR="00C2157B">
        <w:rPr>
          <w:rFonts w:ascii="Times New Roman" w:hAnsi="Times New Roman" w:cs="Times New Roman"/>
          <w:b/>
          <w:sz w:val="28"/>
          <w:szCs w:val="28"/>
        </w:rPr>
        <w:t>»</w:t>
      </w:r>
    </w:p>
    <w:p w:rsidR="000A3B0E" w:rsidRPr="006531EA" w:rsidRDefault="000A3B0E" w:rsidP="00D43D9E">
      <w:pPr>
        <w:autoSpaceDE w:val="0"/>
        <w:autoSpaceDN w:val="0"/>
        <w:adjustRightInd w:val="0"/>
        <w:spacing w:after="0" w:line="240" w:lineRule="auto"/>
        <w:ind w:firstLine="709"/>
        <w:jc w:val="both"/>
        <w:rPr>
          <w:rFonts w:ascii="Times New Roman" w:hAnsi="Times New Roman" w:cs="Times New Roman"/>
          <w:sz w:val="20"/>
          <w:szCs w:val="20"/>
        </w:rPr>
      </w:pPr>
    </w:p>
    <w:p w:rsidR="000A3B0E" w:rsidRPr="006531EA" w:rsidRDefault="000A3B0E" w:rsidP="00D43D9E">
      <w:pPr>
        <w:spacing w:after="0" w:line="240" w:lineRule="auto"/>
        <w:ind w:firstLine="709"/>
        <w:jc w:val="center"/>
        <w:rPr>
          <w:rFonts w:ascii="Times New Roman" w:hAnsi="Times New Roman" w:cs="Times New Roman"/>
          <w:i/>
          <w:sz w:val="28"/>
          <w:szCs w:val="28"/>
        </w:rPr>
      </w:pPr>
      <w:r w:rsidRPr="006531EA">
        <w:rPr>
          <w:rFonts w:ascii="Times New Roman" w:hAnsi="Times New Roman" w:cs="Times New Roman"/>
          <w:i/>
          <w:sz w:val="28"/>
          <w:szCs w:val="28"/>
        </w:rPr>
        <w:t>(ИЗВЛЕЧЕНИЕ)</w:t>
      </w:r>
    </w:p>
    <w:p w:rsidR="006531EA" w:rsidRPr="006531EA" w:rsidRDefault="006531EA" w:rsidP="006531EA">
      <w:pPr>
        <w:spacing w:after="0" w:line="240" w:lineRule="auto"/>
        <w:ind w:firstLine="709"/>
        <w:jc w:val="both"/>
        <w:rPr>
          <w:rFonts w:ascii="Times New Roman" w:hAnsi="Times New Roman" w:cs="Times New Roman"/>
          <w:sz w:val="28"/>
          <w:szCs w:val="28"/>
        </w:rPr>
      </w:pPr>
      <w:r w:rsidRPr="006531EA">
        <w:rPr>
          <w:rStyle w:val="13"/>
          <w:rFonts w:eastAsiaTheme="minorHAnsi"/>
          <w:b w:val="0"/>
          <w:bCs w:val="0"/>
          <w:color w:val="auto"/>
          <w:sz w:val="28"/>
          <w:szCs w:val="28"/>
        </w:rPr>
        <w:t>&lt;</w:t>
      </w:r>
      <w:r w:rsidRPr="006531EA">
        <w:rPr>
          <w:rFonts w:ascii="Times New Roman" w:hAnsi="Times New Roman" w:cs="Times New Roman"/>
          <w:sz w:val="28"/>
          <w:szCs w:val="28"/>
        </w:rPr>
        <w:t>...</w:t>
      </w:r>
      <w:r w:rsidRPr="006531EA">
        <w:rPr>
          <w:rStyle w:val="13"/>
          <w:rFonts w:eastAsiaTheme="minorHAnsi"/>
          <w:b w:val="0"/>
          <w:bCs w:val="0"/>
          <w:color w:val="auto"/>
          <w:sz w:val="28"/>
          <w:szCs w:val="28"/>
        </w:rPr>
        <w:t>&gt;</w:t>
      </w:r>
    </w:p>
    <w:p w:rsidR="008537BF" w:rsidRPr="006531EA" w:rsidRDefault="008537BF" w:rsidP="006531EA">
      <w:pPr>
        <w:autoSpaceDE w:val="0"/>
        <w:autoSpaceDN w:val="0"/>
        <w:adjustRightInd w:val="0"/>
        <w:spacing w:after="0" w:line="240" w:lineRule="auto"/>
        <w:ind w:firstLine="709"/>
        <w:jc w:val="both"/>
        <w:rPr>
          <w:rFonts w:ascii="Times New Roman" w:hAnsi="Times New Roman" w:cs="Times New Roman"/>
          <w:sz w:val="28"/>
          <w:szCs w:val="28"/>
        </w:rPr>
      </w:pPr>
      <w:bookmarkStart w:id="17" w:name="Par5"/>
      <w:bookmarkEnd w:id="17"/>
      <w:r w:rsidRPr="006531EA">
        <w:rPr>
          <w:rFonts w:ascii="Times New Roman" w:hAnsi="Times New Roman" w:cs="Times New Roman"/>
          <w:sz w:val="28"/>
          <w:szCs w:val="28"/>
        </w:rP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законом </w:t>
      </w:r>
      <w:r w:rsidR="00C2157B">
        <w:rPr>
          <w:rFonts w:ascii="Times New Roman" w:hAnsi="Times New Roman" w:cs="Times New Roman"/>
          <w:sz w:val="28"/>
          <w:szCs w:val="28"/>
        </w:rPr>
        <w:t>«</w:t>
      </w:r>
      <w:r w:rsidRPr="006531E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2157B">
        <w:rPr>
          <w:rFonts w:ascii="Times New Roman" w:hAnsi="Times New Roman" w:cs="Times New Roman"/>
          <w:sz w:val="28"/>
          <w:szCs w:val="28"/>
        </w:rPr>
        <w:t>»</w:t>
      </w:r>
      <w:r w:rsidRPr="006531EA">
        <w:rPr>
          <w:rFonts w:ascii="Times New Roman" w:hAnsi="Times New Roman" w:cs="Times New Roman"/>
          <w:sz w:val="28"/>
          <w:szCs w:val="28"/>
        </w:rPr>
        <w:t>, в порядке, установленном указанным Федеральным законом, за исключением случаев, если предметом такой закупки являются товары, работы, услуги, предусмотренные пунктом 8 Положения, а также случаев, предусмотренных пунктом 193 Положения.</w:t>
      </w:r>
    </w:p>
    <w:p w:rsidR="006531EA" w:rsidRPr="006531EA" w:rsidRDefault="006531EA" w:rsidP="006531EA">
      <w:pPr>
        <w:autoSpaceDE w:val="0"/>
        <w:autoSpaceDN w:val="0"/>
        <w:adjustRightInd w:val="0"/>
        <w:spacing w:after="0" w:line="240" w:lineRule="auto"/>
        <w:ind w:firstLine="709"/>
        <w:jc w:val="both"/>
        <w:rPr>
          <w:rStyle w:val="13"/>
          <w:rFonts w:eastAsiaTheme="minorHAnsi"/>
          <w:b w:val="0"/>
          <w:bCs w:val="0"/>
          <w:color w:val="auto"/>
          <w:sz w:val="28"/>
          <w:szCs w:val="28"/>
        </w:rPr>
      </w:pPr>
      <w:bookmarkStart w:id="18" w:name="Par6"/>
      <w:bookmarkEnd w:id="18"/>
      <w:r w:rsidRPr="006531EA">
        <w:rPr>
          <w:rStyle w:val="13"/>
          <w:rFonts w:eastAsiaTheme="minorHAnsi"/>
          <w:b w:val="0"/>
          <w:bCs w:val="0"/>
          <w:color w:val="auto"/>
          <w:sz w:val="28"/>
          <w:szCs w:val="28"/>
        </w:rPr>
        <w:t>&lt;</w:t>
      </w:r>
      <w:r w:rsidRPr="006531EA">
        <w:rPr>
          <w:rFonts w:ascii="Times New Roman" w:hAnsi="Times New Roman" w:cs="Times New Roman"/>
          <w:sz w:val="28"/>
          <w:szCs w:val="28"/>
        </w:rPr>
        <w:t>...</w:t>
      </w:r>
      <w:r w:rsidRPr="006531EA">
        <w:rPr>
          <w:rStyle w:val="13"/>
          <w:rFonts w:eastAsiaTheme="minorHAnsi"/>
          <w:b w:val="0"/>
          <w:bCs w:val="0"/>
          <w:color w:val="auto"/>
          <w:sz w:val="28"/>
          <w:szCs w:val="28"/>
        </w:rPr>
        <w:t>&gt;</w:t>
      </w:r>
    </w:p>
    <w:p w:rsidR="008537BF" w:rsidRPr="006531EA" w:rsidRDefault="008537BF" w:rsidP="006531EA">
      <w:pPr>
        <w:autoSpaceDE w:val="0"/>
        <w:autoSpaceDN w:val="0"/>
        <w:adjustRightInd w:val="0"/>
        <w:spacing w:after="0" w:line="240" w:lineRule="auto"/>
        <w:ind w:firstLine="709"/>
        <w:jc w:val="both"/>
        <w:rPr>
          <w:rFonts w:ascii="Times New Roman" w:hAnsi="Times New Roman" w:cs="Times New Roman"/>
          <w:sz w:val="28"/>
          <w:szCs w:val="28"/>
        </w:rPr>
      </w:pPr>
      <w:r w:rsidRPr="006531EA">
        <w:rPr>
          <w:rFonts w:ascii="Times New Roman" w:hAnsi="Times New Roman" w:cs="Times New Roman"/>
          <w:sz w:val="28"/>
          <w:szCs w:val="28"/>
        </w:rPr>
        <w:t>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w:t>
      </w:r>
    </w:p>
    <w:p w:rsidR="00882119" w:rsidRDefault="008537BF" w:rsidP="00E30C20">
      <w:pPr>
        <w:autoSpaceDE w:val="0"/>
        <w:autoSpaceDN w:val="0"/>
        <w:adjustRightInd w:val="0"/>
        <w:spacing w:after="0" w:line="240" w:lineRule="auto"/>
        <w:ind w:firstLine="709"/>
        <w:jc w:val="both"/>
        <w:rPr>
          <w:rFonts w:ascii="Times New Roman" w:hAnsi="Times New Roman" w:cs="Times New Roman"/>
          <w:sz w:val="28"/>
          <w:szCs w:val="28"/>
        </w:rPr>
      </w:pPr>
      <w:r w:rsidRPr="006531EA">
        <w:rPr>
          <w:rFonts w:ascii="Times New Roman" w:hAnsi="Times New Roman" w:cs="Times New Roman"/>
          <w:sz w:val="28"/>
          <w:szCs w:val="28"/>
        </w:rP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r w:rsidR="00882119">
        <w:rPr>
          <w:rFonts w:ascii="Times New Roman" w:hAnsi="Times New Roman" w:cs="Times New Roman"/>
          <w:sz w:val="28"/>
          <w:szCs w:val="28"/>
        </w:rPr>
        <w:br w:type="page"/>
      </w:r>
    </w:p>
    <w:p w:rsidR="008537BF" w:rsidRPr="006531EA" w:rsidRDefault="008537BF" w:rsidP="006531EA">
      <w:pPr>
        <w:autoSpaceDE w:val="0"/>
        <w:autoSpaceDN w:val="0"/>
        <w:adjustRightInd w:val="0"/>
        <w:spacing w:after="0" w:line="240" w:lineRule="auto"/>
        <w:ind w:firstLine="709"/>
        <w:jc w:val="both"/>
        <w:rPr>
          <w:rFonts w:ascii="Times New Roman" w:hAnsi="Times New Roman" w:cs="Times New Roman"/>
          <w:sz w:val="28"/>
          <w:szCs w:val="28"/>
        </w:rPr>
      </w:pPr>
    </w:p>
    <w:p w:rsidR="008537BF" w:rsidRPr="006531EA" w:rsidRDefault="008537BF" w:rsidP="00A22F5D">
      <w:pPr>
        <w:autoSpaceDE w:val="0"/>
        <w:autoSpaceDN w:val="0"/>
        <w:adjustRightInd w:val="0"/>
        <w:spacing w:after="0" w:line="240" w:lineRule="auto"/>
        <w:ind w:firstLine="709"/>
        <w:jc w:val="right"/>
        <w:rPr>
          <w:rFonts w:ascii="Times New Roman" w:hAnsi="Times New Roman" w:cs="Times New Roman"/>
          <w:sz w:val="28"/>
          <w:szCs w:val="28"/>
        </w:rPr>
      </w:pPr>
      <w:r w:rsidRPr="006531EA">
        <w:rPr>
          <w:rFonts w:ascii="Times New Roman" w:hAnsi="Times New Roman" w:cs="Times New Roman"/>
          <w:sz w:val="28"/>
          <w:szCs w:val="28"/>
        </w:rPr>
        <w:t>Утверждено</w:t>
      </w:r>
      <w:r w:rsidR="00A22F5D">
        <w:rPr>
          <w:rFonts w:ascii="Times New Roman" w:hAnsi="Times New Roman" w:cs="Times New Roman"/>
          <w:sz w:val="28"/>
          <w:szCs w:val="28"/>
        </w:rPr>
        <w:t xml:space="preserve"> </w:t>
      </w:r>
      <w:r w:rsidRPr="006531EA">
        <w:rPr>
          <w:rFonts w:ascii="Times New Roman" w:hAnsi="Times New Roman" w:cs="Times New Roman"/>
          <w:sz w:val="28"/>
          <w:szCs w:val="28"/>
        </w:rPr>
        <w:t>постановлением Правительства</w:t>
      </w:r>
    </w:p>
    <w:p w:rsidR="008537BF" w:rsidRPr="006531EA" w:rsidRDefault="008537BF" w:rsidP="00A22F5D">
      <w:pPr>
        <w:autoSpaceDE w:val="0"/>
        <w:autoSpaceDN w:val="0"/>
        <w:adjustRightInd w:val="0"/>
        <w:spacing w:after="0" w:line="240" w:lineRule="auto"/>
        <w:ind w:firstLine="709"/>
        <w:jc w:val="right"/>
        <w:rPr>
          <w:rFonts w:ascii="Times New Roman" w:hAnsi="Times New Roman" w:cs="Times New Roman"/>
          <w:sz w:val="28"/>
          <w:szCs w:val="28"/>
        </w:rPr>
      </w:pPr>
      <w:r w:rsidRPr="006531EA">
        <w:rPr>
          <w:rFonts w:ascii="Times New Roman" w:hAnsi="Times New Roman" w:cs="Times New Roman"/>
          <w:sz w:val="28"/>
          <w:szCs w:val="28"/>
        </w:rPr>
        <w:t>Российской Федерации</w:t>
      </w:r>
      <w:r w:rsidR="00A22F5D">
        <w:rPr>
          <w:rFonts w:ascii="Times New Roman" w:hAnsi="Times New Roman" w:cs="Times New Roman"/>
          <w:sz w:val="28"/>
          <w:szCs w:val="28"/>
        </w:rPr>
        <w:t xml:space="preserve"> </w:t>
      </w:r>
      <w:r w:rsidRPr="006531EA">
        <w:rPr>
          <w:rFonts w:ascii="Times New Roman" w:hAnsi="Times New Roman" w:cs="Times New Roman"/>
          <w:sz w:val="28"/>
          <w:szCs w:val="28"/>
        </w:rPr>
        <w:t xml:space="preserve">от 1 июля 2016 г. </w:t>
      </w:r>
      <w:r w:rsidR="00E23266">
        <w:rPr>
          <w:rFonts w:ascii="Times New Roman" w:hAnsi="Times New Roman" w:cs="Times New Roman"/>
          <w:sz w:val="28"/>
          <w:szCs w:val="28"/>
        </w:rPr>
        <w:t>№</w:t>
      </w:r>
      <w:r w:rsidRPr="006531EA">
        <w:rPr>
          <w:rFonts w:ascii="Times New Roman" w:hAnsi="Times New Roman" w:cs="Times New Roman"/>
          <w:sz w:val="28"/>
          <w:szCs w:val="28"/>
        </w:rPr>
        <w:t xml:space="preserve"> 615</w:t>
      </w:r>
    </w:p>
    <w:p w:rsidR="008537BF" w:rsidRPr="006531EA" w:rsidRDefault="008537BF" w:rsidP="006531EA">
      <w:pPr>
        <w:autoSpaceDE w:val="0"/>
        <w:autoSpaceDN w:val="0"/>
        <w:adjustRightInd w:val="0"/>
        <w:spacing w:after="0" w:line="240" w:lineRule="auto"/>
        <w:ind w:firstLine="709"/>
        <w:jc w:val="both"/>
        <w:rPr>
          <w:rFonts w:ascii="Times New Roman" w:hAnsi="Times New Roman" w:cs="Times New Roman"/>
          <w:sz w:val="28"/>
          <w:szCs w:val="28"/>
        </w:rPr>
      </w:pPr>
    </w:p>
    <w:p w:rsidR="008537BF" w:rsidRPr="006531EA" w:rsidRDefault="00E20EED" w:rsidP="006531EA">
      <w:pPr>
        <w:autoSpaceDE w:val="0"/>
        <w:autoSpaceDN w:val="0"/>
        <w:adjustRightInd w:val="0"/>
        <w:spacing w:after="0" w:line="240" w:lineRule="auto"/>
        <w:ind w:firstLine="709"/>
        <w:jc w:val="both"/>
        <w:rPr>
          <w:rFonts w:ascii="Times New Roman" w:hAnsi="Times New Roman" w:cs="Times New Roman"/>
          <w:b/>
          <w:bCs/>
          <w:sz w:val="28"/>
          <w:szCs w:val="28"/>
        </w:rPr>
      </w:pPr>
      <w:r w:rsidRPr="006531EA">
        <w:rPr>
          <w:rFonts w:ascii="Times New Roman" w:hAnsi="Times New Roman" w:cs="Times New Roman"/>
          <w:b/>
          <w:bCs/>
          <w:sz w:val="28"/>
          <w:szCs w:val="28"/>
        </w:rPr>
        <w:t>Положение</w:t>
      </w:r>
      <w:r>
        <w:rPr>
          <w:rFonts w:ascii="Times New Roman" w:hAnsi="Times New Roman" w:cs="Times New Roman"/>
          <w:b/>
          <w:bCs/>
          <w:sz w:val="28"/>
          <w:szCs w:val="28"/>
        </w:rPr>
        <w:t xml:space="preserve"> </w:t>
      </w:r>
      <w:r w:rsidRPr="006531EA">
        <w:rPr>
          <w:rFonts w:ascii="Times New Roman" w:hAnsi="Times New Roman" w:cs="Times New Roman"/>
          <w:b/>
          <w:bCs/>
          <w:sz w:val="28"/>
          <w:szCs w:val="28"/>
        </w:rPr>
        <w:t>о привлечении специализированной некоммерческой</w:t>
      </w:r>
      <w:r>
        <w:rPr>
          <w:rFonts w:ascii="Times New Roman" w:hAnsi="Times New Roman" w:cs="Times New Roman"/>
          <w:b/>
          <w:bCs/>
          <w:sz w:val="28"/>
          <w:szCs w:val="28"/>
        </w:rPr>
        <w:t xml:space="preserve"> </w:t>
      </w:r>
      <w:r w:rsidRPr="006531EA">
        <w:rPr>
          <w:rFonts w:ascii="Times New Roman" w:hAnsi="Times New Roman" w:cs="Times New Roman"/>
          <w:b/>
          <w:bCs/>
          <w:sz w:val="28"/>
          <w:szCs w:val="28"/>
        </w:rPr>
        <w:t>организацией, осуществляющей деятельность, направленную</w:t>
      </w:r>
      <w:r>
        <w:rPr>
          <w:rFonts w:ascii="Times New Roman" w:hAnsi="Times New Roman" w:cs="Times New Roman"/>
          <w:b/>
          <w:bCs/>
          <w:sz w:val="28"/>
          <w:szCs w:val="28"/>
        </w:rPr>
        <w:t xml:space="preserve"> </w:t>
      </w:r>
      <w:r w:rsidRPr="006531EA">
        <w:rPr>
          <w:rFonts w:ascii="Times New Roman" w:hAnsi="Times New Roman" w:cs="Times New Roman"/>
          <w:b/>
          <w:bCs/>
          <w:sz w:val="28"/>
          <w:szCs w:val="28"/>
        </w:rPr>
        <w:t>на обеспечение проведения капитального ремонта общего</w:t>
      </w:r>
      <w:r>
        <w:rPr>
          <w:rFonts w:ascii="Times New Roman" w:hAnsi="Times New Roman" w:cs="Times New Roman"/>
          <w:b/>
          <w:bCs/>
          <w:sz w:val="28"/>
          <w:szCs w:val="28"/>
        </w:rPr>
        <w:t xml:space="preserve"> </w:t>
      </w:r>
      <w:r w:rsidRPr="006531EA">
        <w:rPr>
          <w:rFonts w:ascii="Times New Roman" w:hAnsi="Times New Roman" w:cs="Times New Roman"/>
          <w:b/>
          <w:bCs/>
          <w:sz w:val="28"/>
          <w:szCs w:val="28"/>
        </w:rPr>
        <w:t>имущества в многоквартирных домах, подрядных организаций</w:t>
      </w:r>
      <w:r>
        <w:rPr>
          <w:rFonts w:ascii="Times New Roman" w:hAnsi="Times New Roman" w:cs="Times New Roman"/>
          <w:b/>
          <w:bCs/>
          <w:sz w:val="28"/>
          <w:szCs w:val="28"/>
        </w:rPr>
        <w:t xml:space="preserve"> </w:t>
      </w:r>
      <w:r w:rsidRPr="006531EA">
        <w:rPr>
          <w:rFonts w:ascii="Times New Roman" w:hAnsi="Times New Roman" w:cs="Times New Roman"/>
          <w:b/>
          <w:bCs/>
          <w:sz w:val="28"/>
          <w:szCs w:val="28"/>
        </w:rPr>
        <w:t>для оказания услуг и (или) выполнения работ по капитальному</w:t>
      </w:r>
      <w:r>
        <w:rPr>
          <w:rFonts w:ascii="Times New Roman" w:hAnsi="Times New Roman" w:cs="Times New Roman"/>
          <w:b/>
          <w:bCs/>
          <w:sz w:val="28"/>
          <w:szCs w:val="28"/>
        </w:rPr>
        <w:t xml:space="preserve"> </w:t>
      </w:r>
      <w:r w:rsidRPr="006531EA">
        <w:rPr>
          <w:rFonts w:ascii="Times New Roman" w:hAnsi="Times New Roman" w:cs="Times New Roman"/>
          <w:b/>
          <w:bCs/>
          <w:sz w:val="28"/>
          <w:szCs w:val="28"/>
        </w:rPr>
        <w:t>ремонту общего имущества в многоквартирном доме</w:t>
      </w:r>
    </w:p>
    <w:p w:rsidR="00706E37" w:rsidRPr="006531EA" w:rsidRDefault="006531EA" w:rsidP="006531EA">
      <w:pPr>
        <w:autoSpaceDE w:val="0"/>
        <w:autoSpaceDN w:val="0"/>
        <w:adjustRightInd w:val="0"/>
        <w:spacing w:after="0" w:line="240" w:lineRule="auto"/>
        <w:ind w:firstLine="709"/>
        <w:jc w:val="both"/>
        <w:rPr>
          <w:rFonts w:ascii="Times New Roman" w:hAnsi="Times New Roman" w:cs="Times New Roman"/>
          <w:sz w:val="28"/>
          <w:szCs w:val="28"/>
        </w:rPr>
      </w:pPr>
      <w:r w:rsidRPr="006531EA">
        <w:rPr>
          <w:rStyle w:val="13"/>
          <w:rFonts w:eastAsiaTheme="minorHAnsi"/>
          <w:b w:val="0"/>
          <w:bCs w:val="0"/>
          <w:color w:val="auto"/>
          <w:sz w:val="28"/>
          <w:szCs w:val="28"/>
        </w:rPr>
        <w:t>&lt;</w:t>
      </w:r>
      <w:r w:rsidRPr="006531EA">
        <w:rPr>
          <w:rFonts w:ascii="Times New Roman" w:hAnsi="Times New Roman" w:cs="Times New Roman"/>
          <w:sz w:val="28"/>
          <w:szCs w:val="28"/>
        </w:rPr>
        <w:t>...</w:t>
      </w:r>
      <w:r w:rsidRPr="006531EA">
        <w:rPr>
          <w:rStyle w:val="13"/>
          <w:rFonts w:eastAsiaTheme="minorHAnsi"/>
          <w:b w:val="0"/>
          <w:bCs w:val="0"/>
          <w:color w:val="auto"/>
          <w:sz w:val="28"/>
          <w:szCs w:val="28"/>
        </w:rPr>
        <w:t>&gt;</w:t>
      </w:r>
    </w:p>
    <w:p w:rsidR="008537BF" w:rsidRPr="006531EA" w:rsidRDefault="008537BF" w:rsidP="006531EA">
      <w:pPr>
        <w:autoSpaceDE w:val="0"/>
        <w:autoSpaceDN w:val="0"/>
        <w:adjustRightInd w:val="0"/>
        <w:spacing w:after="0" w:line="240" w:lineRule="auto"/>
        <w:ind w:firstLine="709"/>
        <w:jc w:val="both"/>
        <w:rPr>
          <w:rFonts w:ascii="Times New Roman" w:hAnsi="Times New Roman" w:cs="Times New Roman"/>
          <w:sz w:val="28"/>
          <w:szCs w:val="28"/>
        </w:rPr>
      </w:pPr>
      <w:r w:rsidRPr="006531EA">
        <w:rPr>
          <w:rFonts w:ascii="Times New Roman" w:hAnsi="Times New Roman" w:cs="Times New Roman"/>
          <w:sz w:val="28"/>
          <w:szCs w:val="28"/>
        </w:rPr>
        <w:t>II. Предварительный отбор. Реестр квалифицированных подрядных организаций</w:t>
      </w:r>
    </w:p>
    <w:p w:rsidR="008537BF" w:rsidRPr="006531EA" w:rsidRDefault="006531EA" w:rsidP="006531EA">
      <w:pPr>
        <w:autoSpaceDE w:val="0"/>
        <w:autoSpaceDN w:val="0"/>
        <w:adjustRightInd w:val="0"/>
        <w:spacing w:after="0" w:line="240" w:lineRule="auto"/>
        <w:ind w:firstLine="709"/>
        <w:jc w:val="both"/>
        <w:rPr>
          <w:rFonts w:ascii="Times New Roman" w:hAnsi="Times New Roman" w:cs="Times New Roman"/>
          <w:sz w:val="28"/>
          <w:szCs w:val="28"/>
        </w:rPr>
      </w:pPr>
      <w:r w:rsidRPr="006531EA">
        <w:rPr>
          <w:rStyle w:val="13"/>
          <w:rFonts w:eastAsiaTheme="minorHAnsi"/>
          <w:b w:val="0"/>
          <w:bCs w:val="0"/>
          <w:color w:val="auto"/>
          <w:sz w:val="28"/>
          <w:szCs w:val="28"/>
        </w:rPr>
        <w:t>&lt;</w:t>
      </w:r>
      <w:r w:rsidRPr="006531EA">
        <w:rPr>
          <w:rFonts w:ascii="Times New Roman" w:hAnsi="Times New Roman" w:cs="Times New Roman"/>
          <w:sz w:val="28"/>
          <w:szCs w:val="28"/>
        </w:rPr>
        <w:t>...</w:t>
      </w:r>
      <w:r w:rsidRPr="006531EA">
        <w:rPr>
          <w:rStyle w:val="13"/>
          <w:rFonts w:eastAsiaTheme="minorHAnsi"/>
          <w:b w:val="0"/>
          <w:bCs w:val="0"/>
          <w:color w:val="auto"/>
          <w:sz w:val="28"/>
          <w:szCs w:val="28"/>
        </w:rPr>
        <w:t>&gt;</w:t>
      </w:r>
    </w:p>
    <w:p w:rsidR="008537BF" w:rsidRPr="006531EA" w:rsidRDefault="008537BF" w:rsidP="006531EA">
      <w:pPr>
        <w:autoSpaceDE w:val="0"/>
        <w:autoSpaceDN w:val="0"/>
        <w:adjustRightInd w:val="0"/>
        <w:spacing w:after="0" w:line="240" w:lineRule="auto"/>
        <w:ind w:firstLine="709"/>
        <w:jc w:val="both"/>
        <w:rPr>
          <w:rFonts w:ascii="Times New Roman" w:hAnsi="Times New Roman" w:cs="Times New Roman"/>
          <w:iCs/>
          <w:sz w:val="28"/>
          <w:szCs w:val="28"/>
        </w:rPr>
      </w:pPr>
      <w:r w:rsidRPr="006531EA">
        <w:rPr>
          <w:rFonts w:ascii="Times New Roman" w:hAnsi="Times New Roman" w:cs="Times New Roman"/>
          <w:iCs/>
          <w:sz w:val="28"/>
          <w:szCs w:val="28"/>
        </w:rPr>
        <w:t>8. Предварительный отбор подрядных организаций проводится для выполнения работ по последующим предметам электронного аукциона:</w:t>
      </w:r>
    </w:p>
    <w:p w:rsidR="008537BF" w:rsidRPr="006531EA" w:rsidRDefault="008537BF" w:rsidP="006531EA">
      <w:pPr>
        <w:autoSpaceDE w:val="0"/>
        <w:autoSpaceDN w:val="0"/>
        <w:adjustRightInd w:val="0"/>
        <w:spacing w:after="0" w:line="240" w:lineRule="auto"/>
        <w:ind w:firstLine="709"/>
        <w:jc w:val="both"/>
        <w:rPr>
          <w:rFonts w:ascii="Times New Roman" w:hAnsi="Times New Roman" w:cs="Times New Roman"/>
          <w:iCs/>
          <w:sz w:val="28"/>
          <w:szCs w:val="28"/>
        </w:rPr>
      </w:pPr>
      <w:r w:rsidRPr="006531EA">
        <w:rPr>
          <w:rFonts w:ascii="Times New Roman" w:hAnsi="Times New Roman" w:cs="Times New Roman"/>
          <w:iCs/>
          <w:sz w:val="28"/>
          <w:szCs w:val="28"/>
        </w:rPr>
        <w:t>а) выполнение работ по капитальному ремонту общего имущества многоквартирных домов;</w:t>
      </w:r>
    </w:p>
    <w:p w:rsidR="008537BF" w:rsidRPr="006531EA" w:rsidRDefault="008537BF" w:rsidP="006531EA">
      <w:pPr>
        <w:autoSpaceDE w:val="0"/>
        <w:autoSpaceDN w:val="0"/>
        <w:adjustRightInd w:val="0"/>
        <w:spacing w:after="0" w:line="240" w:lineRule="auto"/>
        <w:ind w:firstLine="709"/>
        <w:jc w:val="both"/>
        <w:rPr>
          <w:rFonts w:ascii="Times New Roman" w:hAnsi="Times New Roman" w:cs="Times New Roman"/>
          <w:iCs/>
          <w:sz w:val="28"/>
          <w:szCs w:val="28"/>
        </w:rPr>
      </w:pPr>
      <w:r w:rsidRPr="006531EA">
        <w:rPr>
          <w:rFonts w:ascii="Times New Roman" w:hAnsi="Times New Roman" w:cs="Times New Roman"/>
          <w:iCs/>
          <w:sz w:val="28"/>
          <w:szCs w:val="28"/>
        </w:rPr>
        <w:t>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8537BF" w:rsidRPr="006531EA" w:rsidRDefault="008537BF" w:rsidP="006531EA">
      <w:pPr>
        <w:autoSpaceDE w:val="0"/>
        <w:autoSpaceDN w:val="0"/>
        <w:adjustRightInd w:val="0"/>
        <w:spacing w:after="0" w:line="240" w:lineRule="auto"/>
        <w:ind w:firstLine="709"/>
        <w:jc w:val="both"/>
        <w:rPr>
          <w:rFonts w:ascii="Times New Roman" w:hAnsi="Times New Roman" w:cs="Times New Roman"/>
          <w:iCs/>
          <w:sz w:val="28"/>
          <w:szCs w:val="28"/>
        </w:rPr>
      </w:pPr>
      <w:r w:rsidRPr="006531EA">
        <w:rPr>
          <w:rFonts w:ascii="Times New Roman" w:hAnsi="Times New Roman" w:cs="Times New Roman"/>
          <w:iCs/>
          <w:sz w:val="28"/>
          <w:szCs w:val="28"/>
        </w:rPr>
        <w:t>в) выполнение работ по ремонту или замене лифтового оборудования, признанного непригодным для эксплуатации, ремонт лифтовых шахт (далее - лифты);</w:t>
      </w:r>
    </w:p>
    <w:p w:rsidR="008537BF" w:rsidRPr="006531EA" w:rsidRDefault="008537BF" w:rsidP="006531EA">
      <w:pPr>
        <w:autoSpaceDE w:val="0"/>
        <w:autoSpaceDN w:val="0"/>
        <w:adjustRightInd w:val="0"/>
        <w:spacing w:after="0" w:line="240" w:lineRule="auto"/>
        <w:ind w:firstLine="709"/>
        <w:jc w:val="both"/>
        <w:rPr>
          <w:rFonts w:ascii="Times New Roman" w:hAnsi="Times New Roman" w:cs="Times New Roman"/>
          <w:iCs/>
          <w:sz w:val="28"/>
          <w:szCs w:val="28"/>
        </w:rPr>
      </w:pPr>
      <w:r w:rsidRPr="006531EA">
        <w:rPr>
          <w:rFonts w:ascii="Times New Roman" w:hAnsi="Times New Roman" w:cs="Times New Roman"/>
          <w:iCs/>
          <w:sz w:val="28"/>
          <w:szCs w:val="28"/>
        </w:rP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8537BF" w:rsidRPr="006531EA" w:rsidRDefault="008537BF" w:rsidP="006531EA">
      <w:pPr>
        <w:autoSpaceDE w:val="0"/>
        <w:autoSpaceDN w:val="0"/>
        <w:adjustRightInd w:val="0"/>
        <w:spacing w:after="0" w:line="240" w:lineRule="auto"/>
        <w:ind w:firstLine="709"/>
        <w:jc w:val="both"/>
        <w:rPr>
          <w:rFonts w:ascii="Times New Roman" w:hAnsi="Times New Roman" w:cs="Times New Roman"/>
          <w:iCs/>
          <w:sz w:val="28"/>
          <w:szCs w:val="28"/>
        </w:rPr>
      </w:pPr>
      <w:r w:rsidRPr="006531EA">
        <w:rPr>
          <w:rFonts w:ascii="Times New Roman" w:hAnsi="Times New Roman" w:cs="Times New Roman"/>
          <w:iCs/>
          <w:sz w:val="28"/>
          <w:szCs w:val="28"/>
        </w:rPr>
        <w:t>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537BF" w:rsidRPr="006531EA" w:rsidRDefault="008537BF" w:rsidP="006531EA">
      <w:pPr>
        <w:autoSpaceDE w:val="0"/>
        <w:autoSpaceDN w:val="0"/>
        <w:adjustRightInd w:val="0"/>
        <w:spacing w:after="0" w:line="240" w:lineRule="auto"/>
        <w:ind w:firstLine="709"/>
        <w:jc w:val="both"/>
        <w:rPr>
          <w:rFonts w:ascii="Times New Roman" w:hAnsi="Times New Roman" w:cs="Times New Roman"/>
          <w:iCs/>
          <w:sz w:val="28"/>
          <w:szCs w:val="28"/>
        </w:rPr>
      </w:pPr>
      <w:r w:rsidRPr="006531EA">
        <w:rPr>
          <w:rFonts w:ascii="Times New Roman" w:hAnsi="Times New Roman" w:cs="Times New Roman"/>
          <w:iCs/>
          <w:sz w:val="28"/>
          <w:szCs w:val="28"/>
        </w:rPr>
        <w:t xml:space="preserve">е) выполнение работ по оценке соответствия лифтов требованиям технического регламента Таможенного союза 011/2011 </w:t>
      </w:r>
      <w:r w:rsidR="00C2157B">
        <w:rPr>
          <w:rFonts w:ascii="Times New Roman" w:hAnsi="Times New Roman" w:cs="Times New Roman"/>
          <w:iCs/>
          <w:sz w:val="28"/>
          <w:szCs w:val="28"/>
        </w:rPr>
        <w:t>«</w:t>
      </w:r>
      <w:r w:rsidRPr="006531EA">
        <w:rPr>
          <w:rFonts w:ascii="Times New Roman" w:hAnsi="Times New Roman" w:cs="Times New Roman"/>
          <w:iCs/>
          <w:sz w:val="28"/>
          <w:szCs w:val="28"/>
        </w:rPr>
        <w:t>Безопасность лифтов</w:t>
      </w:r>
      <w:r w:rsidR="00C2157B">
        <w:rPr>
          <w:rFonts w:ascii="Times New Roman" w:hAnsi="Times New Roman" w:cs="Times New Roman"/>
          <w:iCs/>
          <w:sz w:val="28"/>
          <w:szCs w:val="28"/>
        </w:rPr>
        <w:t>»</w:t>
      </w:r>
      <w:r w:rsidRPr="006531EA">
        <w:rPr>
          <w:rFonts w:ascii="Times New Roman" w:hAnsi="Times New Roman" w:cs="Times New Roman"/>
          <w:iCs/>
          <w:sz w:val="28"/>
          <w:szCs w:val="28"/>
        </w:rPr>
        <w:t xml:space="preserve"> (ТР ТС 011/2011), утвержденного решением Комиссии Таможенного союза от 18 октября 2011 г. </w:t>
      </w:r>
      <w:r w:rsidR="00E23266">
        <w:rPr>
          <w:rFonts w:ascii="Times New Roman" w:hAnsi="Times New Roman" w:cs="Times New Roman"/>
          <w:iCs/>
          <w:sz w:val="28"/>
          <w:szCs w:val="28"/>
        </w:rPr>
        <w:t>№</w:t>
      </w:r>
      <w:r w:rsidRPr="006531EA">
        <w:rPr>
          <w:rFonts w:ascii="Times New Roman" w:hAnsi="Times New Roman" w:cs="Times New Roman"/>
          <w:iCs/>
          <w:sz w:val="28"/>
          <w:szCs w:val="28"/>
        </w:rPr>
        <w:t xml:space="preserve"> 824 </w:t>
      </w:r>
      <w:r w:rsidR="00C2157B">
        <w:rPr>
          <w:rFonts w:ascii="Times New Roman" w:hAnsi="Times New Roman" w:cs="Times New Roman"/>
          <w:iCs/>
          <w:sz w:val="28"/>
          <w:szCs w:val="28"/>
        </w:rPr>
        <w:t>«</w:t>
      </w:r>
      <w:r w:rsidRPr="006531EA">
        <w:rPr>
          <w:rFonts w:ascii="Times New Roman" w:hAnsi="Times New Roman" w:cs="Times New Roman"/>
          <w:iCs/>
          <w:sz w:val="28"/>
          <w:szCs w:val="28"/>
        </w:rPr>
        <w:t xml:space="preserve">О принятии технического регламента Таможенного союза </w:t>
      </w:r>
      <w:r w:rsidR="00C2157B">
        <w:rPr>
          <w:rFonts w:ascii="Times New Roman" w:hAnsi="Times New Roman" w:cs="Times New Roman"/>
          <w:iCs/>
          <w:sz w:val="28"/>
          <w:szCs w:val="28"/>
        </w:rPr>
        <w:t>«</w:t>
      </w:r>
      <w:r w:rsidRPr="006531EA">
        <w:rPr>
          <w:rFonts w:ascii="Times New Roman" w:hAnsi="Times New Roman" w:cs="Times New Roman"/>
          <w:iCs/>
          <w:sz w:val="28"/>
          <w:szCs w:val="28"/>
        </w:rPr>
        <w:t>Безопасность лифтов</w:t>
      </w:r>
      <w:r w:rsidR="00C2157B">
        <w:rPr>
          <w:rFonts w:ascii="Times New Roman" w:hAnsi="Times New Roman" w:cs="Times New Roman"/>
          <w:iCs/>
          <w:sz w:val="28"/>
          <w:szCs w:val="28"/>
        </w:rPr>
        <w:t>»</w:t>
      </w:r>
      <w:r w:rsidRPr="006531EA">
        <w:rPr>
          <w:rFonts w:ascii="Times New Roman" w:hAnsi="Times New Roman" w:cs="Times New Roman"/>
          <w:iCs/>
          <w:sz w:val="28"/>
          <w:szCs w:val="28"/>
        </w:rPr>
        <w:t xml:space="preserve"> (далее - технический регламент);</w:t>
      </w:r>
    </w:p>
    <w:p w:rsidR="008537BF" w:rsidRDefault="008537BF" w:rsidP="006531EA">
      <w:pPr>
        <w:autoSpaceDE w:val="0"/>
        <w:autoSpaceDN w:val="0"/>
        <w:adjustRightInd w:val="0"/>
        <w:spacing w:after="0" w:line="240" w:lineRule="auto"/>
        <w:ind w:firstLine="709"/>
        <w:jc w:val="both"/>
        <w:rPr>
          <w:rStyle w:val="13"/>
          <w:rFonts w:eastAsiaTheme="minorHAnsi"/>
          <w:b w:val="0"/>
          <w:bCs w:val="0"/>
          <w:sz w:val="28"/>
          <w:szCs w:val="28"/>
        </w:rPr>
      </w:pPr>
      <w:r w:rsidRPr="006531EA">
        <w:rPr>
          <w:rFonts w:ascii="Times New Roman" w:hAnsi="Times New Roman" w:cs="Times New Roman"/>
          <w:iCs/>
          <w:sz w:val="28"/>
          <w:szCs w:val="28"/>
        </w:rPr>
        <w:t>ж) оказание услуг по осуществлению строительного контроля.</w:t>
      </w:r>
      <w:r w:rsidR="006531EA" w:rsidRPr="006531EA">
        <w:rPr>
          <w:rFonts w:ascii="Times New Roman" w:hAnsi="Times New Roman" w:cs="Times New Roman"/>
          <w:iCs/>
          <w:sz w:val="28"/>
          <w:szCs w:val="28"/>
        </w:rPr>
        <w:t xml:space="preserve"> </w:t>
      </w:r>
      <w:r w:rsidR="006531EA" w:rsidRPr="006531EA">
        <w:rPr>
          <w:rStyle w:val="13"/>
          <w:rFonts w:eastAsiaTheme="minorHAnsi"/>
          <w:b w:val="0"/>
          <w:bCs w:val="0"/>
          <w:sz w:val="28"/>
          <w:szCs w:val="28"/>
        </w:rPr>
        <w:t>&lt;</w:t>
      </w:r>
      <w:r w:rsidR="006531EA" w:rsidRPr="006531EA">
        <w:rPr>
          <w:rFonts w:ascii="Times New Roman" w:hAnsi="Times New Roman" w:cs="Times New Roman"/>
          <w:sz w:val="28"/>
          <w:szCs w:val="28"/>
        </w:rPr>
        <w:t>...</w:t>
      </w:r>
      <w:r w:rsidR="006531EA" w:rsidRPr="006531EA">
        <w:rPr>
          <w:rStyle w:val="13"/>
          <w:rFonts w:eastAsiaTheme="minorHAnsi"/>
          <w:b w:val="0"/>
          <w:bCs w:val="0"/>
          <w:sz w:val="28"/>
          <w:szCs w:val="28"/>
        </w:rPr>
        <w:t>&gt;</w:t>
      </w:r>
    </w:p>
    <w:p w:rsidR="000B521B" w:rsidRDefault="000B521B" w:rsidP="006531EA">
      <w:pPr>
        <w:autoSpaceDE w:val="0"/>
        <w:autoSpaceDN w:val="0"/>
        <w:adjustRightInd w:val="0"/>
        <w:spacing w:after="0" w:line="240" w:lineRule="auto"/>
        <w:ind w:firstLine="709"/>
        <w:jc w:val="both"/>
        <w:rPr>
          <w:rStyle w:val="13"/>
          <w:rFonts w:eastAsiaTheme="minorHAnsi"/>
          <w:b w:val="0"/>
          <w:bCs w:val="0"/>
          <w:sz w:val="28"/>
          <w:szCs w:val="28"/>
        </w:rPr>
      </w:pPr>
    </w:p>
    <w:p w:rsidR="000B521B" w:rsidRDefault="000B521B" w:rsidP="006531EA">
      <w:pPr>
        <w:autoSpaceDE w:val="0"/>
        <w:autoSpaceDN w:val="0"/>
        <w:adjustRightInd w:val="0"/>
        <w:spacing w:after="0" w:line="240" w:lineRule="auto"/>
        <w:ind w:firstLine="709"/>
        <w:jc w:val="both"/>
        <w:rPr>
          <w:rStyle w:val="13"/>
          <w:rFonts w:eastAsiaTheme="minorHAnsi"/>
          <w:b w:val="0"/>
          <w:bCs w:val="0"/>
          <w:sz w:val="28"/>
          <w:szCs w:val="28"/>
        </w:rPr>
      </w:pPr>
    </w:p>
    <w:p w:rsidR="00C45A0E" w:rsidRDefault="00C45A0E">
      <w:pPr>
        <w:spacing w:after="160" w:line="259" w:lineRule="auto"/>
        <w:rPr>
          <w:rStyle w:val="13"/>
          <w:rFonts w:eastAsiaTheme="minorHAnsi"/>
          <w:b w:val="0"/>
          <w:bCs w:val="0"/>
          <w:sz w:val="28"/>
          <w:szCs w:val="28"/>
        </w:rPr>
      </w:pPr>
      <w:r>
        <w:rPr>
          <w:rStyle w:val="13"/>
          <w:rFonts w:eastAsiaTheme="minorHAnsi"/>
          <w:b w:val="0"/>
          <w:bCs w:val="0"/>
          <w:sz w:val="28"/>
          <w:szCs w:val="28"/>
        </w:rPr>
        <w:br w:type="page"/>
      </w:r>
    </w:p>
    <w:p w:rsidR="000B521B" w:rsidRDefault="000B521B" w:rsidP="006531EA">
      <w:pPr>
        <w:autoSpaceDE w:val="0"/>
        <w:autoSpaceDN w:val="0"/>
        <w:adjustRightInd w:val="0"/>
        <w:spacing w:after="0" w:line="240" w:lineRule="auto"/>
        <w:ind w:firstLine="709"/>
        <w:jc w:val="both"/>
        <w:rPr>
          <w:rStyle w:val="13"/>
          <w:rFonts w:eastAsiaTheme="minorHAnsi"/>
          <w:b w:val="0"/>
          <w:bCs w:val="0"/>
          <w:sz w:val="28"/>
          <w:szCs w:val="28"/>
        </w:rPr>
      </w:pPr>
    </w:p>
    <w:p w:rsidR="008909F1"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Вопрос:</w:t>
      </w:r>
      <w:r>
        <w:rPr>
          <w:rFonts w:ascii="Times New Roman" w:hAnsi="Times New Roman" w:cs="Times New Roman"/>
          <w:sz w:val="28"/>
          <w:szCs w:val="28"/>
        </w:rPr>
        <w:t xml:space="preserve"> </w:t>
      </w:r>
      <w:r w:rsidRPr="008909F1">
        <w:rPr>
          <w:rFonts w:ascii="Times New Roman" w:hAnsi="Times New Roman" w:cs="Times New Roman"/>
          <w:b/>
          <w:sz w:val="28"/>
          <w:szCs w:val="28"/>
        </w:rPr>
        <w:t>О финансовом обеспечении расходов, связанных с осуществлением капитального ремонта жилых помещений многоквартирного жилого дома, являющегося объектом культурного наследия регионального значения</w:t>
      </w:r>
      <w:r>
        <w:rPr>
          <w:rFonts w:ascii="Times New Roman" w:hAnsi="Times New Roman" w:cs="Times New Roman"/>
          <w:sz w:val="28"/>
          <w:szCs w:val="28"/>
        </w:rPr>
        <w:t>, принадлежащих муниципальному образованию и иным собственникам, и общего имущества указанного дома, приходящегося на долю этих лиц; о применении в 2014 г. бюджетной классификации РФ в отношении указанных расходов, а также доходов от поступлений средств в возмещение произведенных расходов от иных собственников жилых помещений.</w:t>
      </w:r>
    </w:p>
    <w:p w:rsidR="008909F1" w:rsidRPr="002C61D3" w:rsidRDefault="008909F1" w:rsidP="008909F1">
      <w:pPr>
        <w:autoSpaceDE w:val="0"/>
        <w:autoSpaceDN w:val="0"/>
        <w:adjustRightInd w:val="0"/>
        <w:spacing w:after="0" w:line="240" w:lineRule="auto"/>
        <w:jc w:val="both"/>
        <w:outlineLvl w:val="0"/>
        <w:rPr>
          <w:rFonts w:ascii="Times New Roman" w:hAnsi="Times New Roman" w:cs="Times New Roman"/>
          <w:sz w:val="20"/>
          <w:szCs w:val="20"/>
        </w:rPr>
      </w:pPr>
    </w:p>
    <w:p w:rsidR="008909F1" w:rsidRDefault="008909F1" w:rsidP="008909F1">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Ответ:</w:t>
      </w:r>
    </w:p>
    <w:p w:rsidR="002C61D3" w:rsidRPr="002C61D3" w:rsidRDefault="002C61D3" w:rsidP="008909F1">
      <w:pPr>
        <w:autoSpaceDE w:val="0"/>
        <w:autoSpaceDN w:val="0"/>
        <w:adjustRightInd w:val="0"/>
        <w:spacing w:after="0" w:line="240" w:lineRule="auto"/>
        <w:ind w:firstLine="540"/>
        <w:jc w:val="both"/>
        <w:rPr>
          <w:rFonts w:ascii="Times New Roman" w:hAnsi="Times New Roman" w:cs="Times New Roman"/>
          <w:sz w:val="14"/>
          <w:szCs w:val="14"/>
        </w:rPr>
      </w:pPr>
    </w:p>
    <w:p w:rsidR="008909F1" w:rsidRDefault="008909F1" w:rsidP="008909F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ФИНАНСОВ РОССИЙСКОЙ ФЕДЕРАЦИИ</w:t>
      </w:r>
    </w:p>
    <w:p w:rsidR="008909F1" w:rsidRPr="002C61D3" w:rsidRDefault="008909F1" w:rsidP="008909F1">
      <w:pPr>
        <w:autoSpaceDE w:val="0"/>
        <w:autoSpaceDN w:val="0"/>
        <w:adjustRightInd w:val="0"/>
        <w:spacing w:after="0" w:line="240" w:lineRule="auto"/>
        <w:jc w:val="center"/>
        <w:rPr>
          <w:rFonts w:ascii="Times New Roman" w:hAnsi="Times New Roman" w:cs="Times New Roman"/>
          <w:b/>
          <w:bCs/>
          <w:sz w:val="20"/>
          <w:szCs w:val="20"/>
        </w:rPr>
      </w:pPr>
    </w:p>
    <w:p w:rsidR="008909F1" w:rsidRDefault="008909F1" w:rsidP="008909F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ПИСЬМО</w:t>
      </w:r>
      <w:r w:rsidR="00C45A0E">
        <w:rPr>
          <w:rFonts w:ascii="Times New Roman" w:hAnsi="Times New Roman" w:cs="Times New Roman"/>
          <w:b/>
          <w:bCs/>
          <w:sz w:val="28"/>
          <w:szCs w:val="28"/>
        </w:rPr>
        <w:t xml:space="preserve"> </w:t>
      </w:r>
      <w:r>
        <w:rPr>
          <w:rFonts w:ascii="Times New Roman" w:hAnsi="Times New Roman" w:cs="Times New Roman"/>
          <w:b/>
          <w:bCs/>
          <w:sz w:val="28"/>
          <w:szCs w:val="28"/>
        </w:rPr>
        <w:t>от 15 августа 2014 г. N 02-05-11/40969</w:t>
      </w:r>
    </w:p>
    <w:p w:rsidR="008909F1" w:rsidRPr="00C45A0E" w:rsidRDefault="008909F1" w:rsidP="008909F1">
      <w:pPr>
        <w:autoSpaceDE w:val="0"/>
        <w:autoSpaceDN w:val="0"/>
        <w:adjustRightInd w:val="0"/>
        <w:spacing w:after="0" w:line="240" w:lineRule="auto"/>
        <w:jc w:val="both"/>
        <w:rPr>
          <w:rFonts w:ascii="Times New Roman" w:hAnsi="Times New Roman" w:cs="Times New Roman"/>
          <w:sz w:val="20"/>
          <w:szCs w:val="20"/>
        </w:rPr>
      </w:pPr>
    </w:p>
    <w:p w:rsidR="008909F1"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Департамент бюджетной методологии Министерства финансов Российской Федерации рассмотрел обращение мэрии города (далее - обращение) и в части своей компетенции сообщает следующее.</w:t>
      </w:r>
    </w:p>
    <w:p w:rsidR="008909F1"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обращении не содержится информация, позволяющая определить обязательства муниципального образования, вытекающие из охранных обязательств.</w:t>
      </w:r>
    </w:p>
    <w:p w:rsidR="008909F1" w:rsidRPr="00A75FD7"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в обращении отсутствует какая-либо информация о взаимоотношениях </w:t>
      </w:r>
      <w:r w:rsidRPr="00A75FD7">
        <w:rPr>
          <w:rFonts w:ascii="Times New Roman" w:hAnsi="Times New Roman" w:cs="Times New Roman"/>
          <w:sz w:val="28"/>
          <w:szCs w:val="28"/>
        </w:rPr>
        <w:t>муниципального образования и иных собственников жилых помещений по вопросу капитального ремонта, в том числе об источниках финансового обеспечения расходов, связанных с осуществлением капитального ремонта жилых помещений, принадлежащих указанным собственникам, и общего имущества многоквартирного дома, приходящегося на долю этих лиц.</w:t>
      </w:r>
    </w:p>
    <w:p w:rsidR="008909F1" w:rsidRPr="00A75FD7"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sidRPr="00A75FD7">
        <w:rPr>
          <w:rFonts w:ascii="Times New Roman" w:hAnsi="Times New Roman" w:cs="Times New Roman"/>
          <w:sz w:val="28"/>
          <w:szCs w:val="28"/>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w:t>
      </w:r>
    </w:p>
    <w:p w:rsidR="008909F1" w:rsidRPr="00A75FD7"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sidRPr="00A75FD7">
        <w:rPr>
          <w:rFonts w:ascii="Times New Roman" w:hAnsi="Times New Roman" w:cs="Times New Roman"/>
          <w:sz w:val="28"/>
          <w:szCs w:val="28"/>
        </w:rPr>
        <w:t xml:space="preserve">Согласно положениям статьи 210 Гражданского кодекса Российской Федерации собственник несет бремя </w:t>
      </w:r>
      <w:proofErr w:type="gramStart"/>
      <w:r w:rsidRPr="00A75FD7">
        <w:rPr>
          <w:rFonts w:ascii="Times New Roman" w:hAnsi="Times New Roman" w:cs="Times New Roman"/>
          <w:sz w:val="28"/>
          <w:szCs w:val="28"/>
        </w:rPr>
        <w:t>содержания</w:t>
      </w:r>
      <w:proofErr w:type="gramEnd"/>
      <w:r w:rsidRPr="00A75FD7">
        <w:rPr>
          <w:rFonts w:ascii="Times New Roman" w:hAnsi="Times New Roman" w:cs="Times New Roman"/>
          <w:sz w:val="28"/>
          <w:szCs w:val="28"/>
        </w:rPr>
        <w:t xml:space="preserve"> принадлежащего ему имущества, если иное не предусмотрено законом или договором.</w:t>
      </w:r>
    </w:p>
    <w:p w:rsidR="008909F1" w:rsidRPr="00A75FD7"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sidRPr="00A75FD7">
        <w:rPr>
          <w:rFonts w:ascii="Times New Roman" w:hAnsi="Times New Roman" w:cs="Times New Roman"/>
          <w:sz w:val="28"/>
          <w:szCs w:val="28"/>
        </w:rPr>
        <w:t xml:space="preserve">Кроме того, отмечаем, что в соответствии с положениями пункта 3 статьи 48 Федерального закона от 25.06.2002 N 73-ФЗ </w:t>
      </w:r>
      <w:r w:rsidR="00C2157B">
        <w:rPr>
          <w:rFonts w:ascii="Times New Roman" w:hAnsi="Times New Roman" w:cs="Times New Roman"/>
          <w:sz w:val="28"/>
          <w:szCs w:val="28"/>
        </w:rPr>
        <w:t>«</w:t>
      </w:r>
      <w:r w:rsidRPr="00A75FD7">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C2157B">
        <w:rPr>
          <w:rFonts w:ascii="Times New Roman" w:hAnsi="Times New Roman" w:cs="Times New Roman"/>
          <w:sz w:val="28"/>
          <w:szCs w:val="28"/>
        </w:rPr>
        <w:t>»</w:t>
      </w:r>
      <w:r w:rsidRPr="00A75FD7">
        <w:rPr>
          <w:rFonts w:ascii="Times New Roman" w:hAnsi="Times New Roman" w:cs="Times New Roman"/>
          <w:sz w:val="28"/>
          <w:szCs w:val="28"/>
        </w:rPr>
        <w:t xml:space="preserve"> собственник объекта культурного наследия несет бремя содержания принадлежащего ему объекта культурного наследия, включенного в реестр, или выявленного объекта культурного наследия.</w:t>
      </w:r>
    </w:p>
    <w:p w:rsidR="008909F1" w:rsidRPr="00A75FD7"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sidRPr="00A75FD7">
        <w:rPr>
          <w:rFonts w:ascii="Times New Roman" w:hAnsi="Times New Roman" w:cs="Times New Roman"/>
          <w:sz w:val="28"/>
          <w:szCs w:val="28"/>
        </w:rPr>
        <w:t xml:space="preserve">Вместе с тем в силу положений статьи 16 Закона Российской Федерации от 04.07.1991 N 1541-1 </w:t>
      </w:r>
      <w:r w:rsidR="00C2157B">
        <w:rPr>
          <w:rFonts w:ascii="Times New Roman" w:hAnsi="Times New Roman" w:cs="Times New Roman"/>
          <w:sz w:val="28"/>
          <w:szCs w:val="28"/>
        </w:rPr>
        <w:t>«</w:t>
      </w:r>
      <w:r w:rsidRPr="00A75FD7">
        <w:rPr>
          <w:rFonts w:ascii="Times New Roman" w:hAnsi="Times New Roman" w:cs="Times New Roman"/>
          <w:sz w:val="28"/>
          <w:szCs w:val="28"/>
        </w:rPr>
        <w:t>О приватизации жилищного фонда в Российской Федерации</w:t>
      </w:r>
      <w:r w:rsidR="00C2157B">
        <w:rPr>
          <w:rFonts w:ascii="Times New Roman" w:hAnsi="Times New Roman" w:cs="Times New Roman"/>
          <w:sz w:val="28"/>
          <w:szCs w:val="28"/>
        </w:rPr>
        <w:t>»</w:t>
      </w:r>
      <w:r w:rsidRPr="00A75FD7">
        <w:rPr>
          <w:rFonts w:ascii="Times New Roman" w:hAnsi="Times New Roman" w:cs="Times New Roman"/>
          <w:sz w:val="28"/>
          <w:szCs w:val="28"/>
        </w:rPr>
        <w:t xml:space="preserve"> (далее - Закон N 1541-1) при приватизации жилых помещений, требующих </w:t>
      </w:r>
      <w:r w:rsidRPr="00A75FD7">
        <w:rPr>
          <w:rFonts w:ascii="Times New Roman" w:hAnsi="Times New Roman" w:cs="Times New Roman"/>
          <w:sz w:val="28"/>
          <w:szCs w:val="28"/>
        </w:rPr>
        <w:lastRenderedPageBreak/>
        <w:t xml:space="preserve">капитального ремонта, за бывшим </w:t>
      </w:r>
      <w:proofErr w:type="spellStart"/>
      <w:r w:rsidRPr="00A75FD7">
        <w:rPr>
          <w:rFonts w:ascii="Times New Roman" w:hAnsi="Times New Roman" w:cs="Times New Roman"/>
          <w:sz w:val="28"/>
          <w:szCs w:val="28"/>
        </w:rPr>
        <w:t>наймодателем</w:t>
      </w:r>
      <w:proofErr w:type="spellEnd"/>
      <w:r w:rsidRPr="00A75FD7">
        <w:rPr>
          <w:rFonts w:ascii="Times New Roman" w:hAnsi="Times New Roman" w:cs="Times New Roman"/>
          <w:sz w:val="28"/>
          <w:szCs w:val="28"/>
        </w:rPr>
        <w:t xml:space="preserve"> сохраняется обязанность производить капитальный ремонт дома в соответствии с нормами содержания, эксплуатации и ремонта жилищного фонда.</w:t>
      </w:r>
    </w:p>
    <w:p w:rsidR="008909F1" w:rsidRPr="00A75FD7"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sidRPr="00A75FD7">
        <w:rPr>
          <w:rFonts w:ascii="Times New Roman" w:hAnsi="Times New Roman" w:cs="Times New Roman"/>
          <w:sz w:val="28"/>
          <w:szCs w:val="28"/>
        </w:rPr>
        <w:t>Исходя из вышеизложенного и положений статьи 15 Бюджетного кодекса Российской Федерации, согласно которым бюджет муниципального образования предназначен для исполнения расходных обязательств муниципального образования, по нашему мнению, осуществление капитального ремонта многоквартирного жилого дома исключительно за счет средств бюджета города возможно только в рамках реализации статьи 16 Закона N 1541-1.</w:t>
      </w:r>
    </w:p>
    <w:p w:rsidR="008909F1" w:rsidRPr="00A75FD7"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sidRPr="00A75FD7">
        <w:rPr>
          <w:rFonts w:ascii="Times New Roman" w:hAnsi="Times New Roman" w:cs="Times New Roman"/>
          <w:sz w:val="28"/>
          <w:szCs w:val="28"/>
        </w:rPr>
        <w:t>В соответствии с положениями статьи 18 Бюджетного кодекса Российской Федерации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8909F1" w:rsidRPr="00A75FD7"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sidRPr="00A75FD7">
        <w:rPr>
          <w:rFonts w:ascii="Times New Roman" w:hAnsi="Times New Roman" w:cs="Times New Roman"/>
          <w:sz w:val="28"/>
          <w:szCs w:val="28"/>
        </w:rPr>
        <w:t>Бюджетная классификация не определяет правомерность осуществления операций организациями, осуществляющими свою деятельность в секторе государственного управления.</w:t>
      </w:r>
    </w:p>
    <w:p w:rsidR="008909F1" w:rsidRPr="00A75FD7"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sidRPr="00A75FD7">
        <w:rPr>
          <w:rFonts w:ascii="Times New Roman" w:hAnsi="Times New Roman" w:cs="Times New Roman"/>
          <w:sz w:val="28"/>
          <w:szCs w:val="28"/>
        </w:rPr>
        <w:t>Порядок применения бюджетной классификации в 2014 году установлен Указаниями о порядке применения бюджетной классификации Российской Федерации, утвержденными приказом Минфина России от 01.07.2013 N 65н (далее - Указания).</w:t>
      </w:r>
    </w:p>
    <w:p w:rsidR="008909F1" w:rsidRPr="00A75FD7"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sidRPr="00A75FD7">
        <w:rPr>
          <w:rFonts w:ascii="Times New Roman" w:hAnsi="Times New Roman" w:cs="Times New Roman"/>
          <w:sz w:val="28"/>
          <w:szCs w:val="28"/>
        </w:rPr>
        <w:t xml:space="preserve">Согласно обращению мэрия города, в соответствии с муниципальным контрактом, </w:t>
      </w:r>
      <w:r w:rsidR="00C2157B">
        <w:rPr>
          <w:rFonts w:ascii="Times New Roman" w:hAnsi="Times New Roman" w:cs="Times New Roman"/>
          <w:sz w:val="28"/>
          <w:szCs w:val="28"/>
        </w:rPr>
        <w:t>«</w:t>
      </w:r>
      <w:r w:rsidRPr="00A75FD7">
        <w:rPr>
          <w:rFonts w:ascii="Times New Roman" w:hAnsi="Times New Roman" w:cs="Times New Roman"/>
          <w:sz w:val="28"/>
          <w:szCs w:val="28"/>
        </w:rPr>
        <w:t>осуществляет капитальный ремонт объектов культурного наследия регионального значения, являющихся многоквартирными жилыми домами, как в доле помещений, находящихся в муниципальной собственности, так и в доле помещений, не находящихся в муниципальной собственности</w:t>
      </w:r>
      <w:r w:rsidR="00C2157B">
        <w:rPr>
          <w:rFonts w:ascii="Times New Roman" w:hAnsi="Times New Roman" w:cs="Times New Roman"/>
          <w:sz w:val="28"/>
          <w:szCs w:val="28"/>
        </w:rPr>
        <w:t>»</w:t>
      </w:r>
      <w:r w:rsidRPr="00A75FD7">
        <w:rPr>
          <w:rFonts w:ascii="Times New Roman" w:hAnsi="Times New Roman" w:cs="Times New Roman"/>
          <w:sz w:val="28"/>
          <w:szCs w:val="28"/>
        </w:rPr>
        <w:t>.</w:t>
      </w:r>
    </w:p>
    <w:p w:rsidR="008909F1" w:rsidRPr="00A75FD7"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sidRPr="00A75FD7">
        <w:rPr>
          <w:rFonts w:ascii="Times New Roman" w:hAnsi="Times New Roman" w:cs="Times New Roman"/>
          <w:sz w:val="28"/>
          <w:szCs w:val="28"/>
        </w:rPr>
        <w:t xml:space="preserve">В соответствии с требованиями Указаний расходы на закупку товаров, работ, услуг для обеспечения государственных (муниципальных) нужд по капитальному ремонту, а также реставрации государственного (муниципального) имущества отражаются по элементу вида расходов 243 </w:t>
      </w:r>
      <w:r w:rsidR="00C2157B">
        <w:rPr>
          <w:rFonts w:ascii="Times New Roman" w:hAnsi="Times New Roman" w:cs="Times New Roman"/>
          <w:sz w:val="28"/>
          <w:szCs w:val="28"/>
        </w:rPr>
        <w:t>«</w:t>
      </w:r>
      <w:r w:rsidRPr="00A75FD7">
        <w:rPr>
          <w:rFonts w:ascii="Times New Roman" w:hAnsi="Times New Roman" w:cs="Times New Roman"/>
          <w:sz w:val="28"/>
          <w:szCs w:val="28"/>
        </w:rPr>
        <w:t>Закупка товаров, работ, услуг в целях капитального ремонта государственного (муниципального) имущества</w:t>
      </w:r>
      <w:r w:rsidR="00C2157B">
        <w:rPr>
          <w:rFonts w:ascii="Times New Roman" w:hAnsi="Times New Roman" w:cs="Times New Roman"/>
          <w:sz w:val="28"/>
          <w:szCs w:val="28"/>
        </w:rPr>
        <w:t>»</w:t>
      </w:r>
      <w:r w:rsidRPr="00A75FD7">
        <w:rPr>
          <w:rFonts w:ascii="Times New Roman" w:hAnsi="Times New Roman" w:cs="Times New Roman"/>
          <w:sz w:val="28"/>
          <w:szCs w:val="28"/>
        </w:rPr>
        <w:t xml:space="preserve">, подстатье 225 </w:t>
      </w:r>
      <w:r w:rsidR="00C2157B">
        <w:rPr>
          <w:rFonts w:ascii="Times New Roman" w:hAnsi="Times New Roman" w:cs="Times New Roman"/>
          <w:sz w:val="28"/>
          <w:szCs w:val="28"/>
        </w:rPr>
        <w:t>«</w:t>
      </w:r>
      <w:r w:rsidRPr="00A75FD7">
        <w:rPr>
          <w:rFonts w:ascii="Times New Roman" w:hAnsi="Times New Roman" w:cs="Times New Roman"/>
          <w:sz w:val="28"/>
          <w:szCs w:val="28"/>
        </w:rPr>
        <w:t>Работы, услуги по содержанию имущества</w:t>
      </w:r>
      <w:r w:rsidR="00C2157B">
        <w:rPr>
          <w:rFonts w:ascii="Times New Roman" w:hAnsi="Times New Roman" w:cs="Times New Roman"/>
          <w:sz w:val="28"/>
          <w:szCs w:val="28"/>
        </w:rPr>
        <w:t>»</w:t>
      </w:r>
      <w:r w:rsidRPr="00A75FD7">
        <w:rPr>
          <w:rFonts w:ascii="Times New Roman" w:hAnsi="Times New Roman" w:cs="Times New Roman"/>
          <w:sz w:val="28"/>
          <w:szCs w:val="28"/>
        </w:rPr>
        <w:t xml:space="preserve"> классификации операций сектора государственного управления.</w:t>
      </w:r>
    </w:p>
    <w:p w:rsidR="008909F1" w:rsidRPr="00A75FD7" w:rsidRDefault="008909F1" w:rsidP="008909F1">
      <w:pPr>
        <w:autoSpaceDE w:val="0"/>
        <w:autoSpaceDN w:val="0"/>
        <w:adjustRightInd w:val="0"/>
        <w:spacing w:after="0" w:line="240" w:lineRule="auto"/>
        <w:ind w:firstLine="540"/>
        <w:jc w:val="both"/>
        <w:rPr>
          <w:rFonts w:ascii="Times New Roman" w:hAnsi="Times New Roman" w:cs="Times New Roman"/>
          <w:sz w:val="28"/>
          <w:szCs w:val="28"/>
        </w:rPr>
      </w:pPr>
      <w:r w:rsidRPr="00A75FD7">
        <w:rPr>
          <w:rFonts w:ascii="Times New Roman" w:hAnsi="Times New Roman" w:cs="Times New Roman"/>
          <w:sz w:val="28"/>
          <w:szCs w:val="28"/>
        </w:rPr>
        <w:t xml:space="preserve">Вместе с тем обращаем внимание на то, что поступления средств от иных собственников жилых помещений в возмещение произведенных расходов по капитальному ремонту общего имущества многоквартирного дома отражаются по коду 1 13 02990 00 0000 130 </w:t>
      </w:r>
      <w:r w:rsidR="00C2157B">
        <w:rPr>
          <w:rFonts w:ascii="Times New Roman" w:hAnsi="Times New Roman" w:cs="Times New Roman"/>
          <w:sz w:val="28"/>
          <w:szCs w:val="28"/>
        </w:rPr>
        <w:t>«</w:t>
      </w:r>
      <w:r w:rsidRPr="00A75FD7">
        <w:rPr>
          <w:rFonts w:ascii="Times New Roman" w:hAnsi="Times New Roman" w:cs="Times New Roman"/>
          <w:sz w:val="28"/>
          <w:szCs w:val="28"/>
        </w:rPr>
        <w:t>Прочие доходы от компенсации затрат государства</w:t>
      </w:r>
      <w:r w:rsidR="00C2157B">
        <w:rPr>
          <w:rFonts w:ascii="Times New Roman" w:hAnsi="Times New Roman" w:cs="Times New Roman"/>
          <w:sz w:val="28"/>
          <w:szCs w:val="28"/>
        </w:rPr>
        <w:t>»</w:t>
      </w:r>
      <w:r w:rsidRPr="00A75FD7">
        <w:rPr>
          <w:rFonts w:ascii="Times New Roman" w:hAnsi="Times New Roman" w:cs="Times New Roman"/>
          <w:sz w:val="28"/>
          <w:szCs w:val="28"/>
        </w:rPr>
        <w:t xml:space="preserve"> классификации доходов бюджетов.</w:t>
      </w:r>
    </w:p>
    <w:p w:rsidR="008909F1" w:rsidRDefault="008909F1" w:rsidP="008909F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8909F1" w:rsidRDefault="008909F1" w:rsidP="008909F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Департамента бюджетной методологии</w:t>
      </w:r>
    </w:p>
    <w:p w:rsidR="008909F1" w:rsidRDefault="008909F1" w:rsidP="008909F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С.В.СИВЕЦ</w:t>
      </w:r>
    </w:p>
    <w:p w:rsidR="00B14260" w:rsidRDefault="00B1426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067E25" w:rsidRPr="00067E25" w:rsidRDefault="00067E25" w:rsidP="006662A7">
      <w:pPr>
        <w:tabs>
          <w:tab w:val="left" w:pos="993"/>
        </w:tabs>
        <w:spacing w:after="0" w:line="240" w:lineRule="auto"/>
        <w:ind w:firstLine="992"/>
        <w:jc w:val="center"/>
        <w:rPr>
          <w:rFonts w:ascii="Times New Roman" w:hAnsi="Times New Roman" w:cs="Times New Roman"/>
          <w:b/>
          <w:sz w:val="28"/>
          <w:szCs w:val="28"/>
        </w:rPr>
      </w:pPr>
      <w:r w:rsidRPr="00067E25">
        <w:rPr>
          <w:rFonts w:ascii="Times New Roman" w:hAnsi="Times New Roman" w:cs="Times New Roman"/>
          <w:b/>
          <w:sz w:val="28"/>
          <w:szCs w:val="28"/>
        </w:rPr>
        <w:lastRenderedPageBreak/>
        <w:t>Резолюция</w:t>
      </w:r>
    </w:p>
    <w:p w:rsidR="00067E25" w:rsidRPr="00067E25" w:rsidRDefault="00067E25" w:rsidP="00067E25">
      <w:pPr>
        <w:tabs>
          <w:tab w:val="left" w:pos="993"/>
        </w:tabs>
        <w:spacing w:after="0" w:line="240" w:lineRule="auto"/>
        <w:ind w:firstLine="992"/>
        <w:jc w:val="both"/>
        <w:rPr>
          <w:rFonts w:ascii="Times New Roman" w:hAnsi="Times New Roman" w:cs="Times New Roman"/>
          <w:b/>
          <w:sz w:val="28"/>
          <w:szCs w:val="28"/>
        </w:rPr>
      </w:pPr>
      <w:r w:rsidRPr="00067E25">
        <w:rPr>
          <w:rFonts w:ascii="Times New Roman" w:hAnsi="Times New Roman" w:cs="Times New Roman"/>
          <w:b/>
          <w:sz w:val="28"/>
          <w:szCs w:val="28"/>
        </w:rPr>
        <w:t xml:space="preserve">Круглого стола </w:t>
      </w:r>
      <w:r w:rsidR="006662A7">
        <w:rPr>
          <w:rFonts w:ascii="Times New Roman" w:hAnsi="Times New Roman" w:cs="Times New Roman"/>
          <w:b/>
          <w:sz w:val="28"/>
          <w:szCs w:val="28"/>
        </w:rPr>
        <w:t xml:space="preserve">на тему </w:t>
      </w:r>
      <w:r w:rsidR="00C2157B">
        <w:rPr>
          <w:rFonts w:ascii="Times New Roman" w:hAnsi="Times New Roman" w:cs="Times New Roman"/>
          <w:b/>
          <w:sz w:val="28"/>
          <w:szCs w:val="28"/>
        </w:rPr>
        <w:t>«</w:t>
      </w:r>
      <w:r w:rsidRPr="00067E25">
        <w:rPr>
          <w:rFonts w:ascii="Times New Roman" w:hAnsi="Times New Roman" w:cs="Times New Roman"/>
          <w:b/>
          <w:sz w:val="28"/>
          <w:szCs w:val="28"/>
        </w:rPr>
        <w:t>Многоквартирные жилые дома – объекты культурного наследия: проблемы сохранения и управления</w:t>
      </w:r>
      <w:r w:rsidR="00C2157B">
        <w:rPr>
          <w:rFonts w:ascii="Times New Roman" w:hAnsi="Times New Roman" w:cs="Times New Roman"/>
          <w:b/>
          <w:sz w:val="28"/>
          <w:szCs w:val="28"/>
        </w:rPr>
        <w:t>»</w:t>
      </w:r>
      <w:r w:rsidRPr="00067E25">
        <w:rPr>
          <w:rFonts w:ascii="Times New Roman" w:hAnsi="Times New Roman" w:cs="Times New Roman"/>
          <w:b/>
          <w:sz w:val="28"/>
          <w:szCs w:val="28"/>
        </w:rPr>
        <w:t xml:space="preserve"> в рамках секции </w:t>
      </w:r>
      <w:r w:rsidR="00C2157B">
        <w:rPr>
          <w:rFonts w:ascii="Times New Roman" w:hAnsi="Times New Roman" w:cs="Times New Roman"/>
          <w:b/>
          <w:sz w:val="28"/>
          <w:szCs w:val="28"/>
        </w:rPr>
        <w:t>«</w:t>
      </w:r>
      <w:r w:rsidRPr="00067E25">
        <w:rPr>
          <w:rFonts w:ascii="Times New Roman" w:hAnsi="Times New Roman" w:cs="Times New Roman"/>
          <w:b/>
          <w:sz w:val="28"/>
          <w:szCs w:val="28"/>
        </w:rPr>
        <w:t>Сохранение культурного наследия</w:t>
      </w:r>
      <w:r w:rsidR="00C2157B">
        <w:rPr>
          <w:rFonts w:ascii="Times New Roman" w:hAnsi="Times New Roman" w:cs="Times New Roman"/>
          <w:b/>
          <w:sz w:val="28"/>
          <w:szCs w:val="28"/>
        </w:rPr>
        <w:t>»</w:t>
      </w:r>
      <w:r w:rsidRPr="00067E25">
        <w:rPr>
          <w:rFonts w:ascii="Times New Roman" w:hAnsi="Times New Roman" w:cs="Times New Roman"/>
          <w:b/>
          <w:sz w:val="28"/>
          <w:szCs w:val="28"/>
        </w:rPr>
        <w:t xml:space="preserve"> </w:t>
      </w:r>
      <w:r w:rsidRPr="00067E25">
        <w:rPr>
          <w:rFonts w:ascii="Times New Roman" w:hAnsi="Times New Roman" w:cs="Times New Roman"/>
          <w:b/>
          <w:sz w:val="28"/>
          <w:szCs w:val="28"/>
          <w:lang w:val="en-US"/>
        </w:rPr>
        <w:t>V</w:t>
      </w:r>
      <w:r w:rsidRPr="00067E25">
        <w:rPr>
          <w:rFonts w:ascii="Times New Roman" w:hAnsi="Times New Roman" w:cs="Times New Roman"/>
          <w:b/>
          <w:sz w:val="28"/>
          <w:szCs w:val="28"/>
        </w:rPr>
        <w:t xml:space="preserve"> Международного Санкт-Петербургского культурного форума</w:t>
      </w:r>
    </w:p>
    <w:p w:rsidR="00067E25" w:rsidRPr="006662A7" w:rsidRDefault="00067E25" w:rsidP="00067E25">
      <w:pPr>
        <w:tabs>
          <w:tab w:val="left" w:pos="993"/>
        </w:tabs>
        <w:spacing w:after="0" w:line="240" w:lineRule="auto"/>
        <w:ind w:firstLine="992"/>
        <w:jc w:val="both"/>
        <w:rPr>
          <w:rFonts w:ascii="Times New Roman" w:hAnsi="Times New Roman" w:cs="Times New Roman"/>
          <w:b/>
          <w:sz w:val="20"/>
          <w:szCs w:val="20"/>
        </w:rPr>
      </w:pPr>
    </w:p>
    <w:p w:rsidR="00067E25" w:rsidRPr="00067E25" w:rsidRDefault="00067E25" w:rsidP="00067E25">
      <w:pPr>
        <w:tabs>
          <w:tab w:val="left" w:pos="993"/>
        </w:tabs>
        <w:spacing w:after="0" w:line="240" w:lineRule="auto"/>
        <w:ind w:firstLine="992"/>
        <w:jc w:val="both"/>
        <w:rPr>
          <w:rFonts w:ascii="Times New Roman" w:hAnsi="Times New Roman" w:cs="Times New Roman"/>
          <w:b/>
          <w:sz w:val="28"/>
          <w:szCs w:val="28"/>
        </w:rPr>
      </w:pPr>
      <w:r w:rsidRPr="00067E25">
        <w:rPr>
          <w:rFonts w:ascii="Times New Roman" w:hAnsi="Times New Roman" w:cs="Times New Roman"/>
          <w:b/>
          <w:sz w:val="28"/>
          <w:szCs w:val="28"/>
        </w:rPr>
        <w:t xml:space="preserve">2 декабря </w:t>
      </w:r>
      <w:smartTag w:uri="urn:schemas-microsoft-com:office:smarttags" w:element="metricconverter">
        <w:smartTagPr>
          <w:attr w:name="ProductID" w:val="2016 г"/>
        </w:smartTagPr>
        <w:r w:rsidRPr="00067E25">
          <w:rPr>
            <w:rFonts w:ascii="Times New Roman" w:hAnsi="Times New Roman" w:cs="Times New Roman"/>
            <w:b/>
            <w:sz w:val="28"/>
            <w:szCs w:val="28"/>
          </w:rPr>
          <w:t>2016 г</w:t>
        </w:r>
      </w:smartTag>
      <w:r w:rsidRPr="00067E25">
        <w:rPr>
          <w:rFonts w:ascii="Times New Roman" w:hAnsi="Times New Roman" w:cs="Times New Roman"/>
          <w:b/>
          <w:sz w:val="28"/>
          <w:szCs w:val="28"/>
        </w:rPr>
        <w:t>., г. Санкт-Петербург</w:t>
      </w:r>
    </w:p>
    <w:p w:rsidR="00067E25" w:rsidRPr="006662A7" w:rsidRDefault="00067E25" w:rsidP="00067E25">
      <w:pPr>
        <w:tabs>
          <w:tab w:val="left" w:pos="993"/>
        </w:tabs>
        <w:spacing w:after="0" w:line="240" w:lineRule="auto"/>
        <w:ind w:firstLine="992"/>
        <w:jc w:val="both"/>
        <w:rPr>
          <w:rFonts w:ascii="Times New Roman" w:hAnsi="Times New Roman" w:cs="Times New Roman"/>
          <w:sz w:val="20"/>
          <w:szCs w:val="20"/>
        </w:rPr>
      </w:pPr>
    </w:p>
    <w:p w:rsidR="00067E25" w:rsidRPr="00067E25" w:rsidRDefault="00067E25" w:rsidP="00067E25">
      <w:pPr>
        <w:tabs>
          <w:tab w:val="left" w:pos="993"/>
        </w:tabs>
        <w:spacing w:after="0" w:line="240" w:lineRule="auto"/>
        <w:ind w:firstLine="992"/>
        <w:jc w:val="both"/>
        <w:rPr>
          <w:rFonts w:ascii="Times New Roman" w:hAnsi="Times New Roman" w:cs="Times New Roman"/>
          <w:sz w:val="28"/>
          <w:szCs w:val="28"/>
        </w:rPr>
      </w:pPr>
      <w:r w:rsidRPr="00067E25">
        <w:rPr>
          <w:rFonts w:ascii="Times New Roman" w:hAnsi="Times New Roman" w:cs="Times New Roman"/>
          <w:sz w:val="28"/>
          <w:szCs w:val="28"/>
        </w:rPr>
        <w:t xml:space="preserve">Организатор: Некоммерческое партнерство </w:t>
      </w:r>
      <w:r w:rsidR="00C2157B">
        <w:rPr>
          <w:rFonts w:ascii="Times New Roman" w:hAnsi="Times New Roman" w:cs="Times New Roman"/>
          <w:sz w:val="28"/>
          <w:szCs w:val="28"/>
        </w:rPr>
        <w:t>«</w:t>
      </w:r>
      <w:r w:rsidRPr="00067E25">
        <w:rPr>
          <w:rFonts w:ascii="Times New Roman" w:hAnsi="Times New Roman" w:cs="Times New Roman"/>
          <w:sz w:val="28"/>
          <w:szCs w:val="28"/>
        </w:rPr>
        <w:t>Российская Ассоциация Реставраторов</w:t>
      </w:r>
      <w:r w:rsidR="00C2157B">
        <w:rPr>
          <w:rFonts w:ascii="Times New Roman" w:hAnsi="Times New Roman" w:cs="Times New Roman"/>
          <w:sz w:val="28"/>
          <w:szCs w:val="28"/>
        </w:rPr>
        <w:t>»</w:t>
      </w:r>
      <w:r w:rsidRPr="00067E25">
        <w:rPr>
          <w:rFonts w:ascii="Times New Roman" w:hAnsi="Times New Roman" w:cs="Times New Roman"/>
          <w:sz w:val="28"/>
          <w:szCs w:val="28"/>
        </w:rPr>
        <w:t>.</w:t>
      </w:r>
    </w:p>
    <w:p w:rsidR="00067E25" w:rsidRPr="00067E25" w:rsidRDefault="00067E25" w:rsidP="00067E25">
      <w:pPr>
        <w:tabs>
          <w:tab w:val="left" w:pos="993"/>
        </w:tabs>
        <w:spacing w:after="0" w:line="240" w:lineRule="auto"/>
        <w:ind w:firstLine="992"/>
        <w:jc w:val="both"/>
        <w:rPr>
          <w:rFonts w:ascii="Times New Roman" w:hAnsi="Times New Roman" w:cs="Times New Roman"/>
          <w:sz w:val="28"/>
          <w:szCs w:val="28"/>
        </w:rPr>
      </w:pPr>
      <w:proofErr w:type="spellStart"/>
      <w:r w:rsidRPr="00067E25">
        <w:rPr>
          <w:rFonts w:ascii="Times New Roman" w:hAnsi="Times New Roman" w:cs="Times New Roman"/>
          <w:sz w:val="28"/>
          <w:szCs w:val="28"/>
        </w:rPr>
        <w:t>Соорганизатор</w:t>
      </w:r>
      <w:proofErr w:type="spellEnd"/>
      <w:r w:rsidRPr="00067E25">
        <w:rPr>
          <w:rFonts w:ascii="Times New Roman" w:hAnsi="Times New Roman" w:cs="Times New Roman"/>
          <w:sz w:val="28"/>
          <w:szCs w:val="28"/>
        </w:rPr>
        <w:t xml:space="preserve">: Ассоциация организаций содействия развитию просвещения в сфере жилищно-коммунального хозяйства </w:t>
      </w:r>
      <w:r w:rsidR="00C2157B">
        <w:rPr>
          <w:rFonts w:ascii="Times New Roman" w:hAnsi="Times New Roman" w:cs="Times New Roman"/>
          <w:sz w:val="28"/>
          <w:szCs w:val="28"/>
        </w:rPr>
        <w:t>«</w:t>
      </w:r>
      <w:r w:rsidRPr="00067E25">
        <w:rPr>
          <w:rFonts w:ascii="Times New Roman" w:hAnsi="Times New Roman" w:cs="Times New Roman"/>
          <w:sz w:val="28"/>
          <w:szCs w:val="28"/>
        </w:rPr>
        <w:t>Школа грамотного потребителя</w:t>
      </w:r>
      <w:r w:rsidR="00C2157B">
        <w:rPr>
          <w:rFonts w:ascii="Times New Roman" w:hAnsi="Times New Roman" w:cs="Times New Roman"/>
          <w:sz w:val="28"/>
          <w:szCs w:val="28"/>
        </w:rPr>
        <w:t>»</w:t>
      </w:r>
      <w:r w:rsidRPr="00067E25">
        <w:rPr>
          <w:rFonts w:ascii="Times New Roman" w:hAnsi="Times New Roman" w:cs="Times New Roman"/>
          <w:sz w:val="28"/>
          <w:szCs w:val="28"/>
        </w:rPr>
        <w:t>.</w:t>
      </w:r>
    </w:p>
    <w:p w:rsidR="00067E25" w:rsidRPr="00067E25" w:rsidRDefault="00067E25" w:rsidP="00067E25">
      <w:pPr>
        <w:tabs>
          <w:tab w:val="left" w:pos="993"/>
        </w:tabs>
        <w:spacing w:after="0" w:line="240" w:lineRule="auto"/>
        <w:ind w:firstLine="992"/>
        <w:jc w:val="both"/>
        <w:rPr>
          <w:rFonts w:ascii="Times New Roman" w:hAnsi="Times New Roman" w:cs="Times New Roman"/>
          <w:sz w:val="28"/>
          <w:szCs w:val="28"/>
        </w:rPr>
      </w:pPr>
    </w:p>
    <w:p w:rsidR="00067E25" w:rsidRPr="00067E25" w:rsidRDefault="00067E25" w:rsidP="00067E25">
      <w:pPr>
        <w:tabs>
          <w:tab w:val="left" w:pos="993"/>
        </w:tabs>
        <w:spacing w:after="0" w:line="240" w:lineRule="auto"/>
        <w:ind w:firstLine="992"/>
        <w:jc w:val="both"/>
        <w:rPr>
          <w:rFonts w:ascii="Times New Roman" w:hAnsi="Times New Roman" w:cs="Times New Roman"/>
          <w:sz w:val="28"/>
          <w:szCs w:val="28"/>
        </w:rPr>
      </w:pPr>
      <w:r w:rsidRPr="00067E25">
        <w:rPr>
          <w:rFonts w:ascii="Times New Roman" w:hAnsi="Times New Roman" w:cs="Times New Roman"/>
          <w:sz w:val="28"/>
          <w:szCs w:val="28"/>
        </w:rPr>
        <w:t xml:space="preserve">Участники Круглого стола: представители Министерства культуры Российской Федерации, Некоммерческого партнерства </w:t>
      </w:r>
      <w:r w:rsidR="00C2157B">
        <w:rPr>
          <w:rFonts w:ascii="Times New Roman" w:hAnsi="Times New Roman" w:cs="Times New Roman"/>
          <w:sz w:val="28"/>
          <w:szCs w:val="28"/>
        </w:rPr>
        <w:t>«</w:t>
      </w:r>
      <w:r w:rsidRPr="00067E25">
        <w:rPr>
          <w:rFonts w:ascii="Times New Roman" w:hAnsi="Times New Roman" w:cs="Times New Roman"/>
          <w:sz w:val="28"/>
          <w:szCs w:val="28"/>
        </w:rPr>
        <w:t>Российская Ассоциация Реставраторов</w:t>
      </w:r>
      <w:r w:rsidR="00C2157B">
        <w:rPr>
          <w:rFonts w:ascii="Times New Roman" w:hAnsi="Times New Roman" w:cs="Times New Roman"/>
          <w:sz w:val="28"/>
          <w:szCs w:val="28"/>
        </w:rPr>
        <w:t>»</w:t>
      </w:r>
      <w:r w:rsidRPr="00067E25">
        <w:rPr>
          <w:rFonts w:ascii="Times New Roman" w:hAnsi="Times New Roman" w:cs="Times New Roman"/>
          <w:sz w:val="28"/>
          <w:szCs w:val="28"/>
        </w:rPr>
        <w:t xml:space="preserve">, Ассоциации организаций содействия развитию просвещения в сфере жилищно-коммунального хозяйства </w:t>
      </w:r>
      <w:r w:rsidR="00C2157B">
        <w:rPr>
          <w:rFonts w:ascii="Times New Roman" w:hAnsi="Times New Roman" w:cs="Times New Roman"/>
          <w:sz w:val="28"/>
          <w:szCs w:val="28"/>
        </w:rPr>
        <w:t>«</w:t>
      </w:r>
      <w:r w:rsidRPr="00067E25">
        <w:rPr>
          <w:rFonts w:ascii="Times New Roman" w:hAnsi="Times New Roman" w:cs="Times New Roman"/>
          <w:sz w:val="28"/>
          <w:szCs w:val="28"/>
        </w:rPr>
        <w:t>Школа грамотного потребителя</w:t>
      </w:r>
      <w:r w:rsidR="00C2157B">
        <w:rPr>
          <w:rFonts w:ascii="Times New Roman" w:hAnsi="Times New Roman" w:cs="Times New Roman"/>
          <w:sz w:val="28"/>
          <w:szCs w:val="28"/>
        </w:rPr>
        <w:t>»</w:t>
      </w:r>
      <w:r w:rsidRPr="00067E25">
        <w:rPr>
          <w:rFonts w:ascii="Times New Roman" w:hAnsi="Times New Roman" w:cs="Times New Roman"/>
          <w:sz w:val="28"/>
          <w:szCs w:val="28"/>
        </w:rPr>
        <w:t xml:space="preserve">, Ассоциации региональных операторов капитального ремонта многоквартирных домов, представители </w:t>
      </w:r>
      <w:r w:rsidRPr="00067E25">
        <w:rPr>
          <w:rFonts w:ascii="Times New Roman" w:hAnsi="Times New Roman" w:cs="Times New Roman"/>
          <w:spacing w:val="2"/>
          <w:sz w:val="28"/>
          <w:szCs w:val="28"/>
        </w:rPr>
        <w:t>Министерства строительства и жилищно-коммунального хозяйства Российской Федерации</w:t>
      </w:r>
      <w:r w:rsidRPr="00067E25">
        <w:rPr>
          <w:rFonts w:ascii="Times New Roman" w:hAnsi="Times New Roman" w:cs="Times New Roman"/>
          <w:sz w:val="28"/>
          <w:szCs w:val="28"/>
        </w:rPr>
        <w:t>, органов государственной власти субъектов Российской Федерации в сфере культуры и охраны памятников, градостроительной деятельности, жилищного и коммунального хозяйства, главы и представители администраций муниципальных образований субъектов Российской Федерации, представители некоммерческих организаций, научно-исследовательских институтов, реставрационных и проектных организаций, архитекторы, реставраторы,  эксперты в сфере сохранения культурного наследия.</w:t>
      </w:r>
      <w:r w:rsidRPr="00067E25">
        <w:rPr>
          <w:rFonts w:ascii="Times New Roman" w:eastAsia="Times New Roman" w:hAnsi="Times New Roman" w:cs="Times New Roman"/>
          <w:b/>
          <w:bCs/>
          <w:color w:val="000000"/>
          <w:sz w:val="28"/>
          <w:szCs w:val="28"/>
        </w:rPr>
        <w:t xml:space="preserve"> </w:t>
      </w:r>
    </w:p>
    <w:p w:rsidR="00067E25" w:rsidRPr="00067E25" w:rsidRDefault="00067E25" w:rsidP="00067E25">
      <w:pPr>
        <w:tabs>
          <w:tab w:val="left" w:pos="993"/>
        </w:tabs>
        <w:spacing w:after="0" w:line="240" w:lineRule="auto"/>
        <w:ind w:firstLine="992"/>
        <w:jc w:val="both"/>
        <w:rPr>
          <w:rFonts w:ascii="Times New Roman" w:hAnsi="Times New Roman" w:cs="Times New Roman"/>
          <w:sz w:val="28"/>
          <w:szCs w:val="28"/>
        </w:rPr>
      </w:pPr>
      <w:r w:rsidRPr="00067E25">
        <w:rPr>
          <w:rFonts w:ascii="Times New Roman" w:hAnsi="Times New Roman" w:cs="Times New Roman"/>
          <w:sz w:val="28"/>
          <w:szCs w:val="28"/>
        </w:rPr>
        <w:t>Участники Конференции, осознавая значимость вопроса сохранения многоквартирных домов – объектов культурного наследия, констатируя большое количество пробелов и противоречий в законодательстве по данному вопросу, считают необходимым:</w:t>
      </w:r>
    </w:p>
    <w:p w:rsidR="00067E25" w:rsidRPr="00D75AD4" w:rsidRDefault="00067E25" w:rsidP="00067E25">
      <w:pPr>
        <w:shd w:val="clear" w:color="auto" w:fill="FFFFFF"/>
        <w:tabs>
          <w:tab w:val="left" w:pos="993"/>
        </w:tabs>
        <w:spacing w:after="0" w:line="240" w:lineRule="auto"/>
        <w:ind w:firstLine="992"/>
        <w:jc w:val="both"/>
        <w:rPr>
          <w:rFonts w:ascii="Times New Roman" w:eastAsia="Times New Roman" w:hAnsi="Times New Roman" w:cs="Times New Roman"/>
          <w:b/>
          <w:bCs/>
          <w:color w:val="000000"/>
          <w:sz w:val="20"/>
          <w:szCs w:val="20"/>
        </w:rPr>
      </w:pPr>
      <w:r w:rsidRPr="00D75AD4">
        <w:rPr>
          <w:rFonts w:ascii="Times New Roman" w:eastAsia="Times New Roman" w:hAnsi="Times New Roman" w:cs="Times New Roman"/>
          <w:b/>
          <w:bCs/>
          <w:color w:val="000000"/>
          <w:sz w:val="20"/>
          <w:szCs w:val="20"/>
        </w:rPr>
        <w:t> </w:t>
      </w:r>
    </w:p>
    <w:p w:rsidR="00067E25" w:rsidRPr="00067E25" w:rsidRDefault="00067E25" w:rsidP="00067E25">
      <w:pPr>
        <w:tabs>
          <w:tab w:val="left" w:pos="993"/>
        </w:tabs>
        <w:spacing w:after="0" w:line="240" w:lineRule="auto"/>
        <w:ind w:firstLine="992"/>
        <w:jc w:val="both"/>
        <w:rPr>
          <w:rFonts w:ascii="Times New Roman" w:hAnsi="Times New Roman" w:cs="Times New Roman"/>
          <w:b/>
          <w:sz w:val="28"/>
          <w:szCs w:val="28"/>
        </w:rPr>
      </w:pPr>
      <w:r w:rsidRPr="00067E25">
        <w:rPr>
          <w:rFonts w:ascii="Times New Roman" w:hAnsi="Times New Roman" w:cs="Times New Roman"/>
          <w:b/>
          <w:sz w:val="28"/>
          <w:szCs w:val="28"/>
        </w:rPr>
        <w:t>Просить Правительство Российской Федерации:</w:t>
      </w:r>
    </w:p>
    <w:p w:rsidR="00067E25" w:rsidRPr="00067E25" w:rsidRDefault="00067E25" w:rsidP="00067E25">
      <w:pPr>
        <w:numPr>
          <w:ilvl w:val="0"/>
          <w:numId w:val="8"/>
        </w:numPr>
        <w:spacing w:after="0" w:line="240" w:lineRule="auto"/>
        <w:ind w:left="0" w:firstLine="992"/>
        <w:jc w:val="both"/>
        <w:rPr>
          <w:rFonts w:ascii="Times New Roman" w:hAnsi="Times New Roman" w:cs="Times New Roman"/>
          <w:sz w:val="28"/>
          <w:szCs w:val="28"/>
        </w:rPr>
      </w:pPr>
      <w:r w:rsidRPr="00067E25">
        <w:rPr>
          <w:rFonts w:ascii="Times New Roman" w:hAnsi="Times New Roman" w:cs="Times New Roman"/>
          <w:sz w:val="28"/>
          <w:szCs w:val="28"/>
        </w:rPr>
        <w:t>Проработать механизмы дополнительного финансирования проведения ремонта многоквартирных домов – объектов культурного наследия с привлечением средств бюджетов различных уровней в зависимости от категории историко-культурного значения объекта культурного наследия, в части компенсации разницы на выполненные работы: между размером предельной стоимости на работы по капитальному ремонту МКД, не включенных в единый государственный реестр объектов культурного наследия, и размером предельной стоимости на работы по капитальному ремонту МКД, включенными в реестр объектов культурного наследия.</w:t>
      </w:r>
    </w:p>
    <w:p w:rsidR="002A386B" w:rsidRDefault="002A386B">
      <w:pPr>
        <w:spacing w:after="160" w:line="259" w:lineRule="auto"/>
        <w:rPr>
          <w:rFonts w:ascii="Times New Roman" w:hAnsi="Times New Roman" w:cs="Times New Roman"/>
          <w:b/>
          <w:sz w:val="20"/>
          <w:szCs w:val="20"/>
        </w:rPr>
      </w:pPr>
      <w:r>
        <w:rPr>
          <w:rFonts w:ascii="Times New Roman" w:hAnsi="Times New Roman" w:cs="Times New Roman"/>
          <w:b/>
          <w:sz w:val="20"/>
          <w:szCs w:val="20"/>
        </w:rPr>
        <w:br w:type="page"/>
      </w:r>
    </w:p>
    <w:p w:rsidR="00067E25" w:rsidRPr="00D75AD4" w:rsidRDefault="00067E25" w:rsidP="00067E25">
      <w:pPr>
        <w:tabs>
          <w:tab w:val="left" w:pos="993"/>
        </w:tabs>
        <w:spacing w:after="0" w:line="240" w:lineRule="auto"/>
        <w:ind w:firstLine="992"/>
        <w:jc w:val="both"/>
        <w:rPr>
          <w:rFonts w:ascii="Times New Roman" w:hAnsi="Times New Roman" w:cs="Times New Roman"/>
          <w:b/>
          <w:sz w:val="20"/>
          <w:szCs w:val="20"/>
        </w:rPr>
      </w:pPr>
    </w:p>
    <w:p w:rsidR="00067E25" w:rsidRPr="00067E25" w:rsidRDefault="00067E25" w:rsidP="00067E25">
      <w:pPr>
        <w:tabs>
          <w:tab w:val="left" w:pos="993"/>
        </w:tabs>
        <w:spacing w:after="0" w:line="240" w:lineRule="auto"/>
        <w:ind w:firstLine="992"/>
        <w:jc w:val="both"/>
        <w:rPr>
          <w:rFonts w:ascii="Times New Roman" w:hAnsi="Times New Roman" w:cs="Times New Roman"/>
          <w:sz w:val="28"/>
          <w:szCs w:val="28"/>
        </w:rPr>
      </w:pPr>
      <w:r w:rsidRPr="00067E25">
        <w:rPr>
          <w:rFonts w:ascii="Times New Roman" w:hAnsi="Times New Roman" w:cs="Times New Roman"/>
          <w:b/>
          <w:sz w:val="28"/>
          <w:szCs w:val="28"/>
        </w:rPr>
        <w:t xml:space="preserve">Просить Комитет по культуре Государственной Думы Федерального Собрания Российской Федерации и </w:t>
      </w:r>
      <w:r w:rsidRPr="00067E25">
        <w:rPr>
          <w:rFonts w:ascii="Times New Roman" w:hAnsi="Times New Roman" w:cs="Times New Roman"/>
          <w:b/>
          <w:bCs/>
          <w:sz w:val="28"/>
          <w:szCs w:val="28"/>
        </w:rPr>
        <w:t xml:space="preserve">Комитет по жилищной политике и </w:t>
      </w:r>
      <w:r w:rsidRPr="00067E25">
        <w:rPr>
          <w:rFonts w:ascii="Times New Roman" w:hAnsi="Times New Roman" w:cs="Times New Roman"/>
          <w:b/>
          <w:sz w:val="28"/>
          <w:szCs w:val="28"/>
        </w:rPr>
        <w:t>жилищно-коммунальному хозяйству</w:t>
      </w:r>
      <w:r w:rsidRPr="00067E25">
        <w:rPr>
          <w:rFonts w:ascii="Times New Roman" w:hAnsi="Times New Roman" w:cs="Times New Roman"/>
          <w:b/>
          <w:bCs/>
          <w:sz w:val="28"/>
          <w:szCs w:val="28"/>
        </w:rPr>
        <w:t xml:space="preserve"> Государственной Думы Федерального Собрания Российской Федерации:</w:t>
      </w:r>
    </w:p>
    <w:p w:rsidR="00067E25" w:rsidRPr="00067E25" w:rsidRDefault="00067E25" w:rsidP="00067E25">
      <w:pPr>
        <w:numPr>
          <w:ilvl w:val="0"/>
          <w:numId w:val="8"/>
        </w:numPr>
        <w:spacing w:after="0" w:line="240" w:lineRule="auto"/>
        <w:ind w:left="0" w:firstLine="992"/>
        <w:jc w:val="both"/>
        <w:rPr>
          <w:rFonts w:ascii="Times New Roman" w:hAnsi="Times New Roman" w:cs="Times New Roman"/>
          <w:sz w:val="28"/>
          <w:szCs w:val="28"/>
        </w:rPr>
      </w:pPr>
      <w:r w:rsidRPr="00067E25">
        <w:rPr>
          <w:rFonts w:ascii="Times New Roman" w:hAnsi="Times New Roman" w:cs="Times New Roman"/>
          <w:sz w:val="28"/>
          <w:szCs w:val="28"/>
        </w:rPr>
        <w:t>Организовать на площадке Комитета по культуре Государственной Думы с участием Комитета по жилищной политике и ЖКХ Государственной Думы и заинтересованных федеральных органов исполнительной власти, а также экспертных организаций обсуждение проблемных вопросов, касающихся ремонта, реставрации и приспособления МКД – объектов культурного наследия.</w:t>
      </w:r>
    </w:p>
    <w:p w:rsidR="00067E25" w:rsidRPr="00067E25" w:rsidRDefault="00067E25" w:rsidP="00067E25">
      <w:pPr>
        <w:numPr>
          <w:ilvl w:val="0"/>
          <w:numId w:val="8"/>
        </w:numPr>
        <w:spacing w:after="0" w:line="240" w:lineRule="auto"/>
        <w:ind w:left="0" w:firstLine="992"/>
        <w:jc w:val="both"/>
        <w:rPr>
          <w:rFonts w:ascii="Times New Roman" w:hAnsi="Times New Roman" w:cs="Times New Roman"/>
          <w:sz w:val="28"/>
          <w:szCs w:val="28"/>
        </w:rPr>
      </w:pPr>
      <w:r w:rsidRPr="00067E25">
        <w:rPr>
          <w:rFonts w:ascii="Times New Roman" w:hAnsi="Times New Roman" w:cs="Times New Roman"/>
          <w:sz w:val="28"/>
          <w:szCs w:val="28"/>
        </w:rPr>
        <w:t xml:space="preserve">Внести изменения в действующее законодательство в сфере сохранения объектов культурного наследия, в сфере жилищно-коммунального хозяйства и в сфере строительства, предусматривающие приведение в соответствие положений Федерального закона от 25 июня 2002 г. № 73-ФЗ </w:t>
      </w:r>
      <w:r w:rsidR="00C2157B">
        <w:rPr>
          <w:rFonts w:ascii="Times New Roman" w:hAnsi="Times New Roman" w:cs="Times New Roman"/>
          <w:sz w:val="28"/>
          <w:szCs w:val="28"/>
        </w:rPr>
        <w:t>«</w:t>
      </w:r>
      <w:r w:rsidRPr="00067E25">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C2157B">
        <w:rPr>
          <w:rFonts w:ascii="Times New Roman" w:hAnsi="Times New Roman" w:cs="Times New Roman"/>
          <w:sz w:val="28"/>
          <w:szCs w:val="28"/>
        </w:rPr>
        <w:t>»</w:t>
      </w:r>
      <w:r w:rsidRPr="00067E25">
        <w:rPr>
          <w:rFonts w:ascii="Times New Roman" w:hAnsi="Times New Roman" w:cs="Times New Roman"/>
          <w:sz w:val="28"/>
          <w:szCs w:val="28"/>
        </w:rPr>
        <w:t>, Жилищного кодекса Российской Федерации и Градостроительного кодекса Российской Федерации о ремонте, реставрации и приспособлении МКД – объектов культурного наследия.</w:t>
      </w:r>
    </w:p>
    <w:p w:rsidR="00067E25" w:rsidRPr="00067E25" w:rsidRDefault="00067E25" w:rsidP="00067E25">
      <w:pPr>
        <w:numPr>
          <w:ilvl w:val="0"/>
          <w:numId w:val="8"/>
        </w:numPr>
        <w:spacing w:after="0" w:line="240" w:lineRule="auto"/>
        <w:ind w:left="0" w:firstLine="992"/>
        <w:jc w:val="both"/>
        <w:rPr>
          <w:rFonts w:ascii="Times New Roman" w:hAnsi="Times New Roman" w:cs="Times New Roman"/>
          <w:sz w:val="28"/>
          <w:szCs w:val="28"/>
        </w:rPr>
      </w:pPr>
      <w:r w:rsidRPr="00067E25">
        <w:rPr>
          <w:rFonts w:ascii="Times New Roman" w:hAnsi="Times New Roman" w:cs="Times New Roman"/>
          <w:sz w:val="28"/>
          <w:szCs w:val="28"/>
        </w:rPr>
        <w:t xml:space="preserve">Внести изменения в федеральное законодательство в сфере сохранения объектов культурного наследия, в сфере жилищно-коммунального хозяйства и в сфере строительства, упрощающие порядок прохождения и согласования документации на выполнение проектных и производственных работ МКД – объектов культурного наследия. </w:t>
      </w:r>
    </w:p>
    <w:p w:rsidR="00067E25" w:rsidRPr="00D75AD4" w:rsidRDefault="00067E25" w:rsidP="00067E25">
      <w:pPr>
        <w:tabs>
          <w:tab w:val="left" w:pos="993"/>
        </w:tabs>
        <w:spacing w:after="0" w:line="240" w:lineRule="auto"/>
        <w:ind w:firstLine="992"/>
        <w:jc w:val="both"/>
        <w:rPr>
          <w:rFonts w:ascii="Times New Roman" w:hAnsi="Times New Roman" w:cs="Times New Roman"/>
          <w:sz w:val="20"/>
          <w:szCs w:val="20"/>
        </w:rPr>
      </w:pPr>
    </w:p>
    <w:p w:rsidR="00067E25" w:rsidRPr="00067E25" w:rsidRDefault="00067E25" w:rsidP="00067E25">
      <w:pPr>
        <w:tabs>
          <w:tab w:val="left" w:pos="993"/>
        </w:tabs>
        <w:spacing w:after="0" w:line="240" w:lineRule="auto"/>
        <w:ind w:firstLine="992"/>
        <w:jc w:val="both"/>
        <w:rPr>
          <w:rFonts w:ascii="Times New Roman" w:hAnsi="Times New Roman" w:cs="Times New Roman"/>
          <w:b/>
          <w:sz w:val="28"/>
          <w:szCs w:val="28"/>
        </w:rPr>
      </w:pPr>
      <w:r w:rsidRPr="00067E25">
        <w:rPr>
          <w:rFonts w:ascii="Times New Roman" w:hAnsi="Times New Roman" w:cs="Times New Roman"/>
          <w:b/>
          <w:sz w:val="28"/>
          <w:szCs w:val="28"/>
        </w:rPr>
        <w:t>Просить Минкультуры России:</w:t>
      </w:r>
    </w:p>
    <w:p w:rsidR="00067E25" w:rsidRPr="00067E25" w:rsidRDefault="00067E25" w:rsidP="00067E25">
      <w:pPr>
        <w:numPr>
          <w:ilvl w:val="0"/>
          <w:numId w:val="8"/>
        </w:numPr>
        <w:spacing w:after="0" w:line="240" w:lineRule="auto"/>
        <w:ind w:left="0" w:firstLine="992"/>
        <w:jc w:val="both"/>
        <w:rPr>
          <w:rFonts w:ascii="Times New Roman" w:hAnsi="Times New Roman" w:cs="Times New Roman"/>
          <w:sz w:val="28"/>
          <w:szCs w:val="28"/>
        </w:rPr>
      </w:pPr>
      <w:r w:rsidRPr="00067E25">
        <w:rPr>
          <w:rFonts w:ascii="Times New Roman" w:hAnsi="Times New Roman" w:cs="Times New Roman"/>
          <w:sz w:val="28"/>
          <w:szCs w:val="28"/>
        </w:rPr>
        <w:t>Дать официальные разъяснения о необходимости либо отсутствии необходимости проведения историко-культурной экспертизы в случае проведения работ, связанных с ремонтом МКД – объекта культурного наследия, без изменения его особенностей, составляющих предмет охраны.</w:t>
      </w:r>
    </w:p>
    <w:p w:rsidR="00067E25" w:rsidRPr="00067E25" w:rsidRDefault="00067E25" w:rsidP="00067E25">
      <w:pPr>
        <w:numPr>
          <w:ilvl w:val="0"/>
          <w:numId w:val="8"/>
        </w:numPr>
        <w:spacing w:after="0" w:line="240" w:lineRule="auto"/>
        <w:ind w:left="0" w:firstLine="992"/>
        <w:jc w:val="both"/>
        <w:rPr>
          <w:rFonts w:ascii="Times New Roman" w:hAnsi="Times New Roman" w:cs="Times New Roman"/>
          <w:sz w:val="28"/>
          <w:szCs w:val="28"/>
        </w:rPr>
      </w:pPr>
      <w:r w:rsidRPr="00067E25">
        <w:rPr>
          <w:rFonts w:ascii="Times New Roman" w:hAnsi="Times New Roman" w:cs="Times New Roman"/>
          <w:sz w:val="28"/>
          <w:szCs w:val="28"/>
        </w:rPr>
        <w:t>Дать официальные разъяснения о необходимости либо отсутствии необходимости разработки научно-проектной документации при проведении работ по ремонту конструктивных элементов МКД, не являющихся предметом охраны.</w:t>
      </w:r>
    </w:p>
    <w:p w:rsidR="00067E25" w:rsidRPr="00D75AD4" w:rsidRDefault="00067E25" w:rsidP="006662A7">
      <w:pPr>
        <w:tabs>
          <w:tab w:val="left" w:pos="993"/>
        </w:tabs>
        <w:spacing w:after="0" w:line="240" w:lineRule="auto"/>
        <w:ind w:firstLine="992"/>
        <w:jc w:val="both"/>
        <w:rPr>
          <w:rFonts w:ascii="Times New Roman" w:hAnsi="Times New Roman" w:cs="Times New Roman"/>
          <w:sz w:val="20"/>
          <w:szCs w:val="20"/>
        </w:rPr>
      </w:pPr>
    </w:p>
    <w:p w:rsidR="00067E25" w:rsidRPr="006662A7" w:rsidRDefault="00067E25" w:rsidP="006662A7">
      <w:pPr>
        <w:tabs>
          <w:tab w:val="left" w:pos="835"/>
          <w:tab w:val="left" w:pos="993"/>
        </w:tabs>
        <w:spacing w:after="0" w:line="240" w:lineRule="auto"/>
        <w:ind w:firstLine="992"/>
        <w:jc w:val="both"/>
        <w:rPr>
          <w:rFonts w:ascii="Times New Roman" w:hAnsi="Times New Roman" w:cs="Times New Roman"/>
          <w:b/>
          <w:sz w:val="28"/>
          <w:szCs w:val="28"/>
        </w:rPr>
      </w:pPr>
      <w:r w:rsidRPr="006662A7">
        <w:rPr>
          <w:rFonts w:ascii="Times New Roman" w:hAnsi="Times New Roman" w:cs="Times New Roman"/>
          <w:b/>
          <w:sz w:val="28"/>
          <w:szCs w:val="28"/>
        </w:rPr>
        <w:t>Просить Минстрой России:</w:t>
      </w:r>
    </w:p>
    <w:p w:rsidR="00067E25" w:rsidRPr="006662A7" w:rsidRDefault="00067E25" w:rsidP="006662A7">
      <w:pPr>
        <w:numPr>
          <w:ilvl w:val="0"/>
          <w:numId w:val="8"/>
        </w:numPr>
        <w:spacing w:after="0" w:line="240" w:lineRule="auto"/>
        <w:ind w:left="0" w:firstLine="992"/>
        <w:jc w:val="both"/>
        <w:rPr>
          <w:rFonts w:ascii="Times New Roman" w:hAnsi="Times New Roman" w:cs="Times New Roman"/>
          <w:sz w:val="28"/>
          <w:szCs w:val="28"/>
        </w:rPr>
      </w:pPr>
      <w:r w:rsidRPr="006662A7">
        <w:rPr>
          <w:rFonts w:ascii="Times New Roman" w:hAnsi="Times New Roman" w:cs="Times New Roman"/>
          <w:sz w:val="28"/>
          <w:szCs w:val="28"/>
        </w:rPr>
        <w:t>Разрабатывать строительные нормы и правила для МКД – объектов культурного наследия с учетом требований законодательства о сохранении объектов культурного наследия.</w:t>
      </w:r>
    </w:p>
    <w:p w:rsidR="00067E25" w:rsidRPr="00D75AD4" w:rsidRDefault="00067E25" w:rsidP="006662A7">
      <w:pPr>
        <w:tabs>
          <w:tab w:val="left" w:pos="835"/>
          <w:tab w:val="left" w:pos="993"/>
        </w:tabs>
        <w:spacing w:after="0" w:line="240" w:lineRule="auto"/>
        <w:ind w:firstLine="992"/>
        <w:jc w:val="both"/>
        <w:rPr>
          <w:rFonts w:ascii="Times New Roman" w:hAnsi="Times New Roman" w:cs="Times New Roman"/>
          <w:sz w:val="20"/>
          <w:szCs w:val="20"/>
        </w:rPr>
      </w:pPr>
    </w:p>
    <w:p w:rsidR="00067E25" w:rsidRPr="006662A7" w:rsidRDefault="00067E25" w:rsidP="006662A7">
      <w:pPr>
        <w:pStyle w:val="14"/>
        <w:tabs>
          <w:tab w:val="left" w:pos="993"/>
        </w:tabs>
        <w:spacing w:after="0" w:line="240" w:lineRule="auto"/>
        <w:ind w:left="0" w:firstLine="992"/>
        <w:contextualSpacing w:val="0"/>
        <w:jc w:val="both"/>
        <w:rPr>
          <w:rFonts w:ascii="Times New Roman" w:eastAsia="Times New Roman" w:hAnsi="Times New Roman"/>
          <w:b/>
          <w:sz w:val="28"/>
          <w:szCs w:val="28"/>
          <w:lang w:eastAsia="ru-RU"/>
        </w:rPr>
      </w:pPr>
      <w:r w:rsidRPr="006662A7">
        <w:rPr>
          <w:rFonts w:ascii="Times New Roman" w:eastAsia="Times New Roman" w:hAnsi="Times New Roman"/>
          <w:b/>
          <w:sz w:val="28"/>
          <w:szCs w:val="28"/>
          <w:lang w:eastAsia="ru-RU"/>
        </w:rPr>
        <w:t>Рекомендовать органам государственной власти субъектов Российской Федерации и муниципальных образований:</w:t>
      </w:r>
    </w:p>
    <w:p w:rsidR="00067E25" w:rsidRPr="006662A7" w:rsidRDefault="00067E25" w:rsidP="006662A7">
      <w:pPr>
        <w:numPr>
          <w:ilvl w:val="0"/>
          <w:numId w:val="8"/>
        </w:numPr>
        <w:spacing w:after="0" w:line="240" w:lineRule="auto"/>
        <w:ind w:left="0" w:firstLine="992"/>
        <w:jc w:val="both"/>
        <w:rPr>
          <w:rFonts w:ascii="Times New Roman" w:hAnsi="Times New Roman" w:cs="Times New Roman"/>
          <w:sz w:val="28"/>
          <w:szCs w:val="28"/>
        </w:rPr>
      </w:pPr>
      <w:r w:rsidRPr="006662A7">
        <w:rPr>
          <w:rFonts w:ascii="Times New Roman" w:hAnsi="Times New Roman" w:cs="Times New Roman"/>
          <w:sz w:val="28"/>
          <w:szCs w:val="28"/>
        </w:rPr>
        <w:t xml:space="preserve">Создавать комиссии при региональных и муниципальных органах охраны памятников по разработке предметов охраны МКД – объектов культурного наследия. </w:t>
      </w:r>
    </w:p>
    <w:p w:rsidR="00067E25" w:rsidRPr="006662A7" w:rsidRDefault="00067E25" w:rsidP="006662A7">
      <w:pPr>
        <w:numPr>
          <w:ilvl w:val="0"/>
          <w:numId w:val="8"/>
        </w:numPr>
        <w:spacing w:after="0" w:line="240" w:lineRule="auto"/>
        <w:ind w:left="0" w:firstLine="992"/>
        <w:jc w:val="both"/>
        <w:rPr>
          <w:rFonts w:ascii="Times New Roman" w:hAnsi="Times New Roman" w:cs="Times New Roman"/>
          <w:sz w:val="28"/>
          <w:szCs w:val="28"/>
        </w:rPr>
      </w:pPr>
      <w:r w:rsidRPr="006662A7">
        <w:rPr>
          <w:rFonts w:ascii="Times New Roman" w:hAnsi="Times New Roman" w:cs="Times New Roman"/>
          <w:sz w:val="28"/>
          <w:szCs w:val="28"/>
        </w:rPr>
        <w:t>Разрабатывать алгоритмы и методики решения проблемных вопросов, касающихся ремонта, реставрации и приспособления МКД – объектов культурного наследия в рамках ст. 56.1 Федерального закона</w:t>
      </w:r>
      <w:r w:rsidR="002256DA">
        <w:rPr>
          <w:rFonts w:ascii="Times New Roman" w:hAnsi="Times New Roman" w:cs="Times New Roman"/>
          <w:sz w:val="28"/>
          <w:szCs w:val="28"/>
        </w:rPr>
        <w:t xml:space="preserve"> от 25 июня 2002 г. № 73-ФЗ </w:t>
      </w:r>
      <w:r w:rsidR="00C2157B">
        <w:rPr>
          <w:rFonts w:ascii="Times New Roman" w:hAnsi="Times New Roman" w:cs="Times New Roman"/>
          <w:sz w:val="28"/>
          <w:szCs w:val="28"/>
        </w:rPr>
        <w:lastRenderedPageBreak/>
        <w:t>«</w:t>
      </w:r>
      <w:r w:rsidR="002256DA">
        <w:rPr>
          <w:rFonts w:ascii="Times New Roman" w:hAnsi="Times New Roman" w:cs="Times New Roman"/>
          <w:sz w:val="28"/>
          <w:szCs w:val="28"/>
        </w:rPr>
        <w:t>Об </w:t>
      </w:r>
      <w:r w:rsidRPr="006662A7">
        <w:rPr>
          <w:rFonts w:ascii="Times New Roman" w:hAnsi="Times New Roman" w:cs="Times New Roman"/>
          <w:sz w:val="28"/>
          <w:szCs w:val="28"/>
        </w:rPr>
        <w:t>объектах культурного наследия (памятниках истории и культуры) народов Российской Федерации</w:t>
      </w:r>
      <w:r w:rsidR="00C2157B">
        <w:rPr>
          <w:rFonts w:ascii="Times New Roman" w:hAnsi="Times New Roman" w:cs="Times New Roman"/>
          <w:sz w:val="28"/>
          <w:szCs w:val="28"/>
        </w:rPr>
        <w:t>»</w:t>
      </w:r>
      <w:r w:rsidRPr="006662A7">
        <w:rPr>
          <w:rFonts w:ascii="Times New Roman" w:hAnsi="Times New Roman" w:cs="Times New Roman"/>
          <w:sz w:val="28"/>
          <w:szCs w:val="28"/>
        </w:rPr>
        <w:t>.</w:t>
      </w:r>
    </w:p>
    <w:p w:rsidR="00067E25" w:rsidRPr="006662A7" w:rsidRDefault="00067E25" w:rsidP="006662A7">
      <w:pPr>
        <w:numPr>
          <w:ilvl w:val="0"/>
          <w:numId w:val="8"/>
        </w:numPr>
        <w:spacing w:after="0" w:line="240" w:lineRule="auto"/>
        <w:ind w:left="0" w:firstLine="992"/>
        <w:jc w:val="both"/>
        <w:rPr>
          <w:rFonts w:ascii="Times New Roman" w:hAnsi="Times New Roman" w:cs="Times New Roman"/>
          <w:sz w:val="28"/>
          <w:szCs w:val="28"/>
        </w:rPr>
      </w:pPr>
      <w:r w:rsidRPr="006662A7">
        <w:rPr>
          <w:rFonts w:ascii="Times New Roman" w:hAnsi="Times New Roman" w:cs="Times New Roman"/>
          <w:sz w:val="28"/>
          <w:szCs w:val="28"/>
        </w:rPr>
        <w:t xml:space="preserve">Разрабатывать и реализовывать региональные программы по ремонту, реставрации и приспособлению МКД – объектов культурного наследия. </w:t>
      </w:r>
    </w:p>
    <w:p w:rsidR="00067E25" w:rsidRPr="006662A7" w:rsidRDefault="00067E25" w:rsidP="006662A7">
      <w:pPr>
        <w:numPr>
          <w:ilvl w:val="0"/>
          <w:numId w:val="8"/>
        </w:numPr>
        <w:spacing w:after="0" w:line="240" w:lineRule="auto"/>
        <w:ind w:left="0" w:firstLine="992"/>
        <w:jc w:val="both"/>
        <w:rPr>
          <w:rFonts w:ascii="Times New Roman" w:hAnsi="Times New Roman" w:cs="Times New Roman"/>
          <w:sz w:val="28"/>
          <w:szCs w:val="28"/>
        </w:rPr>
      </w:pPr>
      <w:r w:rsidRPr="006662A7">
        <w:rPr>
          <w:rFonts w:ascii="Times New Roman" w:hAnsi="Times New Roman" w:cs="Times New Roman"/>
          <w:sz w:val="28"/>
          <w:szCs w:val="28"/>
        </w:rPr>
        <w:t>Разрабатывать и проводить информационно-просветительские кампании для собственников МКД – объектов культурного наследия, направленные на повышение уровня их ответственности за сохранность МКД – объекта культурного наследия.</w:t>
      </w:r>
    </w:p>
    <w:p w:rsidR="00067E25" w:rsidRPr="00D75AD4" w:rsidRDefault="00067E25" w:rsidP="006662A7">
      <w:pPr>
        <w:tabs>
          <w:tab w:val="left" w:pos="993"/>
        </w:tabs>
        <w:spacing w:after="0" w:line="240" w:lineRule="auto"/>
        <w:ind w:firstLine="992"/>
        <w:jc w:val="both"/>
        <w:rPr>
          <w:rFonts w:ascii="Times New Roman" w:hAnsi="Times New Roman" w:cs="Times New Roman"/>
          <w:b/>
          <w:sz w:val="20"/>
          <w:szCs w:val="20"/>
        </w:rPr>
      </w:pPr>
    </w:p>
    <w:p w:rsidR="00067E25" w:rsidRPr="006662A7" w:rsidRDefault="00067E25" w:rsidP="006662A7">
      <w:pPr>
        <w:tabs>
          <w:tab w:val="left" w:pos="993"/>
        </w:tabs>
        <w:spacing w:after="0" w:line="240" w:lineRule="auto"/>
        <w:ind w:firstLine="992"/>
        <w:jc w:val="both"/>
        <w:rPr>
          <w:rFonts w:ascii="Times New Roman" w:hAnsi="Times New Roman" w:cs="Times New Roman"/>
          <w:b/>
          <w:sz w:val="28"/>
          <w:szCs w:val="28"/>
        </w:rPr>
      </w:pPr>
      <w:r w:rsidRPr="006662A7">
        <w:rPr>
          <w:rFonts w:ascii="Times New Roman" w:hAnsi="Times New Roman" w:cs="Times New Roman"/>
          <w:b/>
          <w:sz w:val="28"/>
          <w:szCs w:val="28"/>
        </w:rPr>
        <w:t xml:space="preserve">Просить НП </w:t>
      </w:r>
      <w:r w:rsidR="00C2157B">
        <w:rPr>
          <w:rFonts w:ascii="Times New Roman" w:hAnsi="Times New Roman" w:cs="Times New Roman"/>
          <w:b/>
          <w:sz w:val="28"/>
          <w:szCs w:val="28"/>
        </w:rPr>
        <w:t>«</w:t>
      </w:r>
      <w:proofErr w:type="spellStart"/>
      <w:r w:rsidRPr="006662A7">
        <w:rPr>
          <w:rFonts w:ascii="Times New Roman" w:hAnsi="Times New Roman" w:cs="Times New Roman"/>
          <w:b/>
          <w:sz w:val="28"/>
          <w:szCs w:val="28"/>
        </w:rPr>
        <w:t>Росрегионреставрация</w:t>
      </w:r>
      <w:proofErr w:type="spellEnd"/>
      <w:r w:rsidR="00C2157B">
        <w:rPr>
          <w:rFonts w:ascii="Times New Roman" w:hAnsi="Times New Roman" w:cs="Times New Roman"/>
          <w:b/>
          <w:sz w:val="28"/>
          <w:szCs w:val="28"/>
        </w:rPr>
        <w:t>»</w:t>
      </w:r>
      <w:r w:rsidRPr="006662A7">
        <w:rPr>
          <w:rFonts w:ascii="Times New Roman" w:hAnsi="Times New Roman" w:cs="Times New Roman"/>
          <w:b/>
          <w:sz w:val="28"/>
          <w:szCs w:val="28"/>
        </w:rPr>
        <w:t>:</w:t>
      </w:r>
    </w:p>
    <w:p w:rsidR="00067E25" w:rsidRPr="006662A7" w:rsidRDefault="00067E25" w:rsidP="006662A7">
      <w:pPr>
        <w:numPr>
          <w:ilvl w:val="0"/>
          <w:numId w:val="8"/>
        </w:numPr>
        <w:spacing w:after="0" w:line="240" w:lineRule="auto"/>
        <w:ind w:left="0" w:firstLine="992"/>
        <w:jc w:val="both"/>
        <w:rPr>
          <w:rFonts w:ascii="Times New Roman" w:hAnsi="Times New Roman" w:cs="Times New Roman"/>
          <w:sz w:val="28"/>
          <w:szCs w:val="28"/>
        </w:rPr>
      </w:pPr>
      <w:r w:rsidRPr="006662A7">
        <w:rPr>
          <w:rFonts w:ascii="Times New Roman" w:hAnsi="Times New Roman" w:cs="Times New Roman"/>
          <w:sz w:val="28"/>
          <w:szCs w:val="28"/>
        </w:rPr>
        <w:t xml:space="preserve">Опубликовать материалы Круглого стола </w:t>
      </w:r>
      <w:r w:rsidR="00C2157B">
        <w:rPr>
          <w:rFonts w:ascii="Times New Roman" w:hAnsi="Times New Roman" w:cs="Times New Roman"/>
          <w:sz w:val="28"/>
          <w:szCs w:val="28"/>
        </w:rPr>
        <w:t>«</w:t>
      </w:r>
      <w:r w:rsidRPr="006662A7">
        <w:rPr>
          <w:rFonts w:ascii="Times New Roman" w:hAnsi="Times New Roman" w:cs="Times New Roman"/>
          <w:sz w:val="28"/>
          <w:szCs w:val="28"/>
        </w:rPr>
        <w:t>Многоквартирные жилые дома – объекты культурного наследия: проблемы сохранения и управления</w:t>
      </w:r>
      <w:r w:rsidR="00C2157B">
        <w:rPr>
          <w:rFonts w:ascii="Times New Roman" w:hAnsi="Times New Roman" w:cs="Times New Roman"/>
          <w:sz w:val="28"/>
          <w:szCs w:val="28"/>
        </w:rPr>
        <w:t>»</w:t>
      </w:r>
      <w:r w:rsidRPr="006662A7">
        <w:rPr>
          <w:rFonts w:ascii="Times New Roman" w:hAnsi="Times New Roman" w:cs="Times New Roman"/>
          <w:sz w:val="28"/>
          <w:szCs w:val="28"/>
        </w:rPr>
        <w:t xml:space="preserve"> в рамках секции </w:t>
      </w:r>
      <w:r w:rsidR="00C2157B">
        <w:rPr>
          <w:rFonts w:ascii="Times New Roman" w:hAnsi="Times New Roman" w:cs="Times New Roman"/>
          <w:sz w:val="28"/>
          <w:szCs w:val="28"/>
        </w:rPr>
        <w:t>«</w:t>
      </w:r>
      <w:r w:rsidRPr="006662A7">
        <w:rPr>
          <w:rFonts w:ascii="Times New Roman" w:hAnsi="Times New Roman" w:cs="Times New Roman"/>
          <w:sz w:val="28"/>
          <w:szCs w:val="28"/>
        </w:rPr>
        <w:t>Сохранение культурного наследия</w:t>
      </w:r>
      <w:r w:rsidR="00C2157B">
        <w:rPr>
          <w:rFonts w:ascii="Times New Roman" w:hAnsi="Times New Roman" w:cs="Times New Roman"/>
          <w:sz w:val="28"/>
          <w:szCs w:val="28"/>
        </w:rPr>
        <w:t>»</w:t>
      </w:r>
      <w:r w:rsidRPr="006662A7">
        <w:rPr>
          <w:rFonts w:ascii="Times New Roman" w:hAnsi="Times New Roman" w:cs="Times New Roman"/>
          <w:sz w:val="28"/>
          <w:szCs w:val="28"/>
        </w:rPr>
        <w:t xml:space="preserve"> V Международного Санкт-Петербургского культурного форума на официальном сайте Минкультуры России и НП </w:t>
      </w:r>
      <w:r w:rsidR="00C2157B">
        <w:rPr>
          <w:rFonts w:ascii="Times New Roman" w:hAnsi="Times New Roman" w:cs="Times New Roman"/>
          <w:sz w:val="28"/>
          <w:szCs w:val="28"/>
        </w:rPr>
        <w:t>«</w:t>
      </w:r>
      <w:proofErr w:type="spellStart"/>
      <w:r w:rsidRPr="006662A7">
        <w:rPr>
          <w:rFonts w:ascii="Times New Roman" w:hAnsi="Times New Roman" w:cs="Times New Roman"/>
          <w:sz w:val="28"/>
          <w:szCs w:val="28"/>
        </w:rPr>
        <w:t>Росрегионреставрация</w:t>
      </w:r>
      <w:proofErr w:type="spellEnd"/>
      <w:r w:rsidR="00C2157B">
        <w:rPr>
          <w:rFonts w:ascii="Times New Roman" w:hAnsi="Times New Roman" w:cs="Times New Roman"/>
          <w:sz w:val="28"/>
          <w:szCs w:val="28"/>
        </w:rPr>
        <w:t>»</w:t>
      </w:r>
      <w:r w:rsidRPr="006662A7">
        <w:rPr>
          <w:rFonts w:ascii="Times New Roman" w:hAnsi="Times New Roman" w:cs="Times New Roman"/>
          <w:sz w:val="28"/>
          <w:szCs w:val="28"/>
        </w:rPr>
        <w:t>.</w:t>
      </w:r>
    </w:p>
    <w:p w:rsidR="00067E25" w:rsidRPr="006662A7" w:rsidRDefault="00067E25" w:rsidP="006662A7">
      <w:pPr>
        <w:numPr>
          <w:ilvl w:val="0"/>
          <w:numId w:val="8"/>
        </w:numPr>
        <w:spacing w:after="0" w:line="240" w:lineRule="auto"/>
        <w:ind w:left="0" w:firstLine="992"/>
        <w:jc w:val="both"/>
        <w:rPr>
          <w:rFonts w:ascii="Times New Roman" w:hAnsi="Times New Roman" w:cs="Times New Roman"/>
          <w:sz w:val="28"/>
          <w:szCs w:val="28"/>
        </w:rPr>
      </w:pPr>
      <w:r w:rsidRPr="006662A7">
        <w:rPr>
          <w:rFonts w:ascii="Times New Roman" w:hAnsi="Times New Roman" w:cs="Times New Roman"/>
          <w:sz w:val="28"/>
          <w:szCs w:val="28"/>
        </w:rPr>
        <w:t xml:space="preserve">Инициировать организацию дискуссионной площадки по теме </w:t>
      </w:r>
      <w:r w:rsidR="00C2157B">
        <w:rPr>
          <w:rFonts w:ascii="Times New Roman" w:hAnsi="Times New Roman" w:cs="Times New Roman"/>
          <w:sz w:val="28"/>
          <w:szCs w:val="28"/>
        </w:rPr>
        <w:t>«</w:t>
      </w:r>
      <w:r w:rsidRPr="006662A7">
        <w:rPr>
          <w:rFonts w:ascii="Times New Roman" w:hAnsi="Times New Roman" w:cs="Times New Roman"/>
          <w:sz w:val="28"/>
          <w:szCs w:val="28"/>
        </w:rPr>
        <w:t>Многоквартирные жилые дома – объекты культурного наследия: проблемы сохранения и управления</w:t>
      </w:r>
      <w:r w:rsidR="00C2157B">
        <w:rPr>
          <w:rFonts w:ascii="Times New Roman" w:hAnsi="Times New Roman" w:cs="Times New Roman"/>
          <w:sz w:val="28"/>
          <w:szCs w:val="28"/>
        </w:rPr>
        <w:t>»</w:t>
      </w:r>
      <w:r w:rsidRPr="006662A7">
        <w:rPr>
          <w:rFonts w:ascii="Times New Roman" w:hAnsi="Times New Roman" w:cs="Times New Roman"/>
          <w:sz w:val="28"/>
          <w:szCs w:val="28"/>
        </w:rPr>
        <w:t xml:space="preserve"> с целью ведения регулярного мониторинга изменений, происходящих в данной сфере и выработки решений по ее дальнейшему совершенствованию.</w:t>
      </w:r>
    </w:p>
    <w:p w:rsidR="00067E25" w:rsidRPr="006662A7" w:rsidRDefault="00067E25" w:rsidP="006662A7">
      <w:pPr>
        <w:numPr>
          <w:ilvl w:val="0"/>
          <w:numId w:val="8"/>
        </w:numPr>
        <w:spacing w:after="0" w:line="240" w:lineRule="auto"/>
        <w:ind w:left="0" w:firstLine="992"/>
        <w:jc w:val="both"/>
        <w:rPr>
          <w:rFonts w:ascii="Times New Roman" w:hAnsi="Times New Roman" w:cs="Times New Roman"/>
          <w:sz w:val="28"/>
          <w:szCs w:val="28"/>
        </w:rPr>
      </w:pPr>
      <w:r w:rsidRPr="006662A7">
        <w:rPr>
          <w:rFonts w:ascii="Times New Roman" w:hAnsi="Times New Roman" w:cs="Times New Roman"/>
          <w:sz w:val="28"/>
          <w:szCs w:val="28"/>
        </w:rPr>
        <w:t>Обратиться к организаторам Петербургского международного юридического форума с инициативой продолжить обсуждения данного вопроса в рамках юридического форума.</w:t>
      </w:r>
    </w:p>
    <w:p w:rsidR="00067E25" w:rsidRPr="006662A7" w:rsidRDefault="00067E25" w:rsidP="006662A7">
      <w:pPr>
        <w:tabs>
          <w:tab w:val="left" w:pos="993"/>
        </w:tabs>
        <w:spacing w:after="0" w:line="240" w:lineRule="auto"/>
        <w:ind w:firstLine="992"/>
        <w:jc w:val="both"/>
        <w:rPr>
          <w:rFonts w:ascii="Times New Roman" w:hAnsi="Times New Roman" w:cs="Times New Roman"/>
          <w:sz w:val="28"/>
          <w:szCs w:val="28"/>
        </w:rPr>
      </w:pPr>
    </w:p>
    <w:p w:rsidR="00B14260" w:rsidRDefault="00B14260" w:rsidP="006662A7">
      <w:pPr>
        <w:autoSpaceDE w:val="0"/>
        <w:autoSpaceDN w:val="0"/>
        <w:adjustRightInd w:val="0"/>
        <w:spacing w:after="0" w:line="240" w:lineRule="auto"/>
        <w:ind w:firstLine="992"/>
        <w:jc w:val="both"/>
        <w:rPr>
          <w:rFonts w:ascii="Times New Roman" w:hAnsi="Times New Roman" w:cs="Times New Roman"/>
          <w:sz w:val="28"/>
          <w:szCs w:val="28"/>
        </w:rPr>
      </w:pPr>
    </w:p>
    <w:p w:rsidR="00D75AD4" w:rsidRDefault="00D75AD4" w:rsidP="006662A7">
      <w:pPr>
        <w:autoSpaceDE w:val="0"/>
        <w:autoSpaceDN w:val="0"/>
        <w:adjustRightInd w:val="0"/>
        <w:spacing w:after="0" w:line="240" w:lineRule="auto"/>
        <w:ind w:firstLine="992"/>
        <w:jc w:val="both"/>
        <w:rPr>
          <w:rFonts w:ascii="Times New Roman" w:hAnsi="Times New Roman" w:cs="Times New Roman"/>
          <w:sz w:val="28"/>
          <w:szCs w:val="28"/>
        </w:rPr>
      </w:pPr>
    </w:p>
    <w:p w:rsidR="00D75AD4" w:rsidRDefault="00AA69FC" w:rsidP="006662A7">
      <w:pPr>
        <w:autoSpaceDE w:val="0"/>
        <w:autoSpaceDN w:val="0"/>
        <w:adjustRightInd w:val="0"/>
        <w:spacing w:after="0" w:line="240" w:lineRule="auto"/>
        <w:ind w:firstLine="992"/>
        <w:jc w:val="both"/>
        <w:rPr>
          <w:rFonts w:ascii="Times New Roman" w:eastAsia="Times New Roman" w:hAnsi="Times New Roman" w:cs="Times New Roman"/>
          <w:b/>
          <w:bCs/>
          <w:sz w:val="28"/>
          <w:szCs w:val="28"/>
          <w:lang w:eastAsia="ru-RU"/>
        </w:rPr>
      </w:pPr>
      <w:r w:rsidRPr="0005786B">
        <w:rPr>
          <w:rFonts w:ascii="Times New Roman" w:hAnsi="Times New Roman" w:cs="Times New Roman"/>
          <w:b/>
          <w:sz w:val="28"/>
          <w:szCs w:val="28"/>
        </w:rPr>
        <w:t xml:space="preserve">ОБЗОР ИНТЕРНЕТ-РЕСУРСОВ ПО ВОПРОСУ </w:t>
      </w:r>
      <w:r w:rsidRPr="0005786B">
        <w:rPr>
          <w:rFonts w:ascii="Times New Roman" w:eastAsia="Times New Roman" w:hAnsi="Times New Roman" w:cs="Times New Roman"/>
          <w:b/>
          <w:bCs/>
          <w:sz w:val="28"/>
          <w:szCs w:val="28"/>
          <w:lang w:eastAsia="ru-RU"/>
        </w:rPr>
        <w:t>УПРАВЛЕНИЯ ОБЪЕКТ</w:t>
      </w:r>
      <w:r>
        <w:rPr>
          <w:rFonts w:ascii="Times New Roman" w:eastAsia="Times New Roman" w:hAnsi="Times New Roman" w:cs="Times New Roman"/>
          <w:b/>
          <w:bCs/>
          <w:sz w:val="28"/>
          <w:szCs w:val="28"/>
          <w:lang w:eastAsia="ru-RU"/>
        </w:rPr>
        <w:t>АМИ</w:t>
      </w:r>
      <w:r w:rsidRPr="0005786B">
        <w:rPr>
          <w:rFonts w:ascii="Times New Roman" w:eastAsia="Times New Roman" w:hAnsi="Times New Roman" w:cs="Times New Roman"/>
          <w:b/>
          <w:bCs/>
          <w:sz w:val="28"/>
          <w:szCs w:val="28"/>
          <w:lang w:eastAsia="ru-RU"/>
        </w:rPr>
        <w:t xml:space="preserve"> КУЛЬТУРНОГО НАСЛЕДИЯ, ИМЕЮЩИ</w:t>
      </w:r>
      <w:r>
        <w:rPr>
          <w:rFonts w:ascii="Times New Roman" w:eastAsia="Times New Roman" w:hAnsi="Times New Roman" w:cs="Times New Roman"/>
          <w:b/>
          <w:bCs/>
          <w:sz w:val="28"/>
          <w:szCs w:val="28"/>
          <w:lang w:eastAsia="ru-RU"/>
        </w:rPr>
        <w:t>МИ</w:t>
      </w:r>
      <w:r w:rsidRPr="0005786B">
        <w:rPr>
          <w:rFonts w:ascii="Times New Roman" w:eastAsia="Times New Roman" w:hAnsi="Times New Roman" w:cs="Times New Roman"/>
          <w:b/>
          <w:bCs/>
          <w:sz w:val="28"/>
          <w:szCs w:val="28"/>
          <w:lang w:eastAsia="ru-RU"/>
        </w:rPr>
        <w:t xml:space="preserve"> СТАТУС ПАМЯТНИКА АРХИТЕКТУРЫ</w:t>
      </w:r>
      <w:r>
        <w:rPr>
          <w:rFonts w:ascii="Times New Roman" w:eastAsia="Times New Roman" w:hAnsi="Times New Roman" w:cs="Times New Roman"/>
          <w:b/>
          <w:bCs/>
          <w:sz w:val="28"/>
          <w:szCs w:val="28"/>
          <w:lang w:eastAsia="ru-RU"/>
        </w:rPr>
        <w:t>, И ОБЕСПЕЧЕНИЯ ИХ СОХРАНЕНИЯ</w:t>
      </w:r>
    </w:p>
    <w:p w:rsidR="00AD7240" w:rsidRDefault="00AD7240" w:rsidP="00FE4B00">
      <w:pPr>
        <w:autoSpaceDE w:val="0"/>
        <w:autoSpaceDN w:val="0"/>
        <w:adjustRightInd w:val="0"/>
        <w:spacing w:after="0" w:line="240" w:lineRule="auto"/>
        <w:ind w:firstLine="709"/>
        <w:jc w:val="both"/>
        <w:rPr>
          <w:rFonts w:ascii="Times New Roman" w:hAnsi="Times New Roman" w:cs="Times New Roman"/>
          <w:b/>
          <w:sz w:val="28"/>
          <w:szCs w:val="28"/>
        </w:rPr>
      </w:pPr>
    </w:p>
    <w:p w:rsidR="00AA69FC" w:rsidRDefault="00FE4B00" w:rsidP="00FE4B00">
      <w:pPr>
        <w:autoSpaceDE w:val="0"/>
        <w:autoSpaceDN w:val="0"/>
        <w:adjustRightInd w:val="0"/>
        <w:spacing w:after="0" w:line="240" w:lineRule="auto"/>
        <w:ind w:firstLine="709"/>
        <w:jc w:val="both"/>
        <w:rPr>
          <w:rFonts w:ascii="Times New Roman" w:eastAsia="Times New Roman" w:hAnsi="Times New Roman" w:cs="Times New Roman"/>
          <w:b/>
          <w:bCs/>
          <w:kern w:val="36"/>
          <w:sz w:val="28"/>
          <w:szCs w:val="28"/>
          <w:lang w:eastAsia="ru-RU"/>
        </w:rPr>
      </w:pPr>
      <w:r w:rsidRPr="00AA1369">
        <w:rPr>
          <w:rFonts w:ascii="Times New Roman" w:eastAsia="Times New Roman" w:hAnsi="Times New Roman" w:cs="Times New Roman"/>
          <w:sz w:val="28"/>
          <w:szCs w:val="28"/>
          <w:lang w:eastAsia="ru-RU"/>
        </w:rPr>
        <w:t>03.12.2016</w:t>
      </w:r>
      <w:r>
        <w:rPr>
          <w:rFonts w:ascii="Times New Roman" w:eastAsia="Times New Roman" w:hAnsi="Times New Roman" w:cs="Times New Roman"/>
          <w:sz w:val="28"/>
          <w:szCs w:val="28"/>
          <w:lang w:eastAsia="ru-RU"/>
        </w:rPr>
        <w:t xml:space="preserve"> </w:t>
      </w:r>
      <w:r w:rsidR="00AA69FC" w:rsidRPr="00AA1369">
        <w:rPr>
          <w:rFonts w:ascii="Times New Roman" w:eastAsia="Times New Roman" w:hAnsi="Times New Roman" w:cs="Times New Roman"/>
          <w:b/>
          <w:bCs/>
          <w:kern w:val="36"/>
          <w:sz w:val="28"/>
          <w:szCs w:val="28"/>
          <w:lang w:eastAsia="ru-RU"/>
        </w:rPr>
        <w:t>Новости Министерства культуры Р</w:t>
      </w:r>
      <w:r>
        <w:rPr>
          <w:rFonts w:ascii="Times New Roman" w:eastAsia="Times New Roman" w:hAnsi="Times New Roman" w:cs="Times New Roman"/>
          <w:b/>
          <w:bCs/>
          <w:kern w:val="36"/>
          <w:sz w:val="28"/>
          <w:szCs w:val="28"/>
          <w:lang w:eastAsia="ru-RU"/>
        </w:rPr>
        <w:t xml:space="preserve">оссийской </w:t>
      </w:r>
      <w:r w:rsidR="00AA69FC" w:rsidRPr="00AA1369">
        <w:rPr>
          <w:rFonts w:ascii="Times New Roman" w:eastAsia="Times New Roman" w:hAnsi="Times New Roman" w:cs="Times New Roman"/>
          <w:b/>
          <w:bCs/>
          <w:kern w:val="36"/>
          <w:sz w:val="28"/>
          <w:szCs w:val="28"/>
          <w:lang w:eastAsia="ru-RU"/>
        </w:rPr>
        <w:t>Ф</w:t>
      </w:r>
      <w:r>
        <w:rPr>
          <w:rFonts w:ascii="Times New Roman" w:eastAsia="Times New Roman" w:hAnsi="Times New Roman" w:cs="Times New Roman"/>
          <w:b/>
          <w:bCs/>
          <w:kern w:val="36"/>
          <w:sz w:val="28"/>
          <w:szCs w:val="28"/>
          <w:lang w:eastAsia="ru-RU"/>
        </w:rPr>
        <w:t>едерации</w:t>
      </w:r>
    </w:p>
    <w:p w:rsidR="00FE4B00" w:rsidRPr="00FE4B00" w:rsidRDefault="00FE4B00" w:rsidP="00FE4B00">
      <w:pPr>
        <w:autoSpaceDE w:val="0"/>
        <w:autoSpaceDN w:val="0"/>
        <w:adjustRightInd w:val="0"/>
        <w:spacing w:after="0" w:line="240" w:lineRule="auto"/>
        <w:ind w:firstLine="709"/>
        <w:jc w:val="both"/>
        <w:rPr>
          <w:rFonts w:ascii="Times New Roman" w:eastAsia="Times New Roman" w:hAnsi="Times New Roman" w:cs="Times New Roman"/>
          <w:bCs/>
          <w:kern w:val="36"/>
          <w:sz w:val="20"/>
          <w:szCs w:val="20"/>
          <w:lang w:eastAsia="ru-RU"/>
        </w:rPr>
      </w:pPr>
    </w:p>
    <w:p w:rsidR="00AA69FC" w:rsidRDefault="00AA69FC" w:rsidP="00FE4B00">
      <w:pPr>
        <w:spacing w:after="0" w:line="240" w:lineRule="auto"/>
        <w:ind w:firstLine="709"/>
        <w:jc w:val="both"/>
        <w:rPr>
          <w:rFonts w:ascii="Times New Roman" w:eastAsia="Times New Roman" w:hAnsi="Times New Roman" w:cs="Times New Roman"/>
          <w:b/>
          <w:bCs/>
          <w:sz w:val="28"/>
          <w:szCs w:val="28"/>
          <w:lang w:eastAsia="ru-RU"/>
        </w:rPr>
      </w:pPr>
      <w:r w:rsidRPr="00AA1369">
        <w:rPr>
          <w:rFonts w:ascii="Times New Roman" w:eastAsia="Times New Roman" w:hAnsi="Times New Roman" w:cs="Times New Roman"/>
          <w:b/>
          <w:bCs/>
          <w:sz w:val="28"/>
          <w:szCs w:val="28"/>
          <w:lang w:eastAsia="ru-RU"/>
        </w:rPr>
        <w:t>На Культурном форуме обсудили проблемы сохранения и управления объектов культурного наследия, имеющих статус памятника архитектуры</w:t>
      </w:r>
    </w:p>
    <w:p w:rsidR="008D09E4" w:rsidRPr="008D09E4" w:rsidRDefault="008D09E4" w:rsidP="00FE4B00">
      <w:pPr>
        <w:spacing w:after="0" w:line="240" w:lineRule="auto"/>
        <w:ind w:firstLine="709"/>
        <w:jc w:val="both"/>
        <w:rPr>
          <w:rFonts w:ascii="Times New Roman" w:eastAsia="Times New Roman" w:hAnsi="Times New Roman" w:cs="Times New Roman"/>
          <w:sz w:val="20"/>
          <w:szCs w:val="20"/>
          <w:lang w:eastAsia="ru-RU"/>
        </w:rPr>
      </w:pPr>
    </w:p>
    <w:p w:rsidR="00AA69FC" w:rsidRPr="00AA1369"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t xml:space="preserve">В рамках V Санкт-Петербургского международного культурного форума в секции </w:t>
      </w:r>
      <w:r w:rsidR="00C2157B">
        <w:rPr>
          <w:rFonts w:ascii="Times New Roman" w:eastAsia="Times New Roman" w:hAnsi="Times New Roman" w:cs="Times New Roman"/>
          <w:sz w:val="28"/>
          <w:szCs w:val="28"/>
          <w:lang w:eastAsia="ru-RU"/>
        </w:rPr>
        <w:t>«</w:t>
      </w:r>
      <w:r w:rsidRPr="00AA1369">
        <w:rPr>
          <w:rFonts w:ascii="Times New Roman" w:eastAsia="Times New Roman" w:hAnsi="Times New Roman" w:cs="Times New Roman"/>
          <w:sz w:val="28"/>
          <w:szCs w:val="28"/>
          <w:lang w:eastAsia="ru-RU"/>
        </w:rPr>
        <w:t>Сохранение культурного наследия</w:t>
      </w:r>
      <w:r w:rsidR="00C2157B">
        <w:rPr>
          <w:rFonts w:ascii="Times New Roman" w:eastAsia="Times New Roman" w:hAnsi="Times New Roman" w:cs="Times New Roman"/>
          <w:sz w:val="28"/>
          <w:szCs w:val="28"/>
          <w:lang w:eastAsia="ru-RU"/>
        </w:rPr>
        <w:t>»</w:t>
      </w:r>
      <w:r w:rsidRPr="00AA1369">
        <w:rPr>
          <w:rFonts w:ascii="Times New Roman" w:eastAsia="Times New Roman" w:hAnsi="Times New Roman" w:cs="Times New Roman"/>
          <w:sz w:val="28"/>
          <w:szCs w:val="28"/>
          <w:lang w:eastAsia="ru-RU"/>
        </w:rPr>
        <w:t xml:space="preserve"> состоялся круглый стол </w:t>
      </w:r>
      <w:r w:rsidR="00C2157B">
        <w:rPr>
          <w:rFonts w:ascii="Times New Roman" w:eastAsia="Times New Roman" w:hAnsi="Times New Roman" w:cs="Times New Roman"/>
          <w:sz w:val="28"/>
          <w:szCs w:val="28"/>
          <w:lang w:eastAsia="ru-RU"/>
        </w:rPr>
        <w:t>«</w:t>
      </w:r>
      <w:r w:rsidRPr="00AA1369">
        <w:rPr>
          <w:rFonts w:ascii="Times New Roman" w:eastAsia="Times New Roman" w:hAnsi="Times New Roman" w:cs="Times New Roman"/>
          <w:sz w:val="28"/>
          <w:szCs w:val="28"/>
          <w:lang w:eastAsia="ru-RU"/>
        </w:rPr>
        <w:t>Многоквартирные жилые дома – объекты культурного наследия: проблемы сохранения и управления</w:t>
      </w:r>
      <w:r w:rsidR="00C2157B">
        <w:rPr>
          <w:rFonts w:ascii="Times New Roman" w:eastAsia="Times New Roman" w:hAnsi="Times New Roman" w:cs="Times New Roman"/>
          <w:sz w:val="28"/>
          <w:szCs w:val="28"/>
          <w:lang w:eastAsia="ru-RU"/>
        </w:rPr>
        <w:t>»</w:t>
      </w:r>
      <w:r w:rsidRPr="00AA1369">
        <w:rPr>
          <w:rFonts w:ascii="Times New Roman" w:eastAsia="Times New Roman" w:hAnsi="Times New Roman" w:cs="Times New Roman"/>
          <w:sz w:val="28"/>
          <w:szCs w:val="28"/>
          <w:lang w:eastAsia="ru-RU"/>
        </w:rPr>
        <w:t xml:space="preserve">. </w:t>
      </w:r>
    </w:p>
    <w:p w:rsidR="00AA69FC" w:rsidRPr="00AA1369"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t>От Минкультуры Росси</w:t>
      </w:r>
      <w:r w:rsidR="00512CCA">
        <w:rPr>
          <w:rFonts w:ascii="Times New Roman" w:eastAsia="Times New Roman" w:hAnsi="Times New Roman" w:cs="Times New Roman"/>
          <w:sz w:val="28"/>
          <w:szCs w:val="28"/>
          <w:lang w:eastAsia="ru-RU"/>
        </w:rPr>
        <w:t xml:space="preserve">и в мероприятии принял участие </w:t>
      </w:r>
      <w:r w:rsidRPr="00AA1369">
        <w:rPr>
          <w:rFonts w:ascii="Times New Roman" w:eastAsia="Times New Roman" w:hAnsi="Times New Roman" w:cs="Times New Roman"/>
          <w:sz w:val="28"/>
          <w:szCs w:val="28"/>
          <w:lang w:eastAsia="ru-RU"/>
        </w:rPr>
        <w:t>Директор Департамента государственной охраны культурного наследия В.А. Цветнов. </w:t>
      </w:r>
    </w:p>
    <w:p w:rsidR="00FE4B00"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t>Тема круглого стола привлекла огромное количество специалистов сферы ЖКХ и органов охраны памятников, в том числе и международных экспертов. Дискуссия получилась очень оживленной, по некоторым вопросам – острой. Не обошлось без столкновения разных точек зрения. </w:t>
      </w:r>
    </w:p>
    <w:p w:rsidR="00550E36"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lastRenderedPageBreak/>
        <w:t xml:space="preserve">Модератором круглого стола выступил председатель Комитета Торгово-промышленной палаты РФ по предпринимательству в сфере жилищного и коммунального хозяйства, президент некоммерческого партнерства </w:t>
      </w:r>
      <w:r w:rsidR="00C2157B">
        <w:rPr>
          <w:rFonts w:ascii="Times New Roman" w:eastAsia="Times New Roman" w:hAnsi="Times New Roman" w:cs="Times New Roman"/>
          <w:sz w:val="28"/>
          <w:szCs w:val="28"/>
          <w:lang w:eastAsia="ru-RU"/>
        </w:rPr>
        <w:t>«</w:t>
      </w:r>
      <w:r w:rsidRPr="00AA1369">
        <w:rPr>
          <w:rFonts w:ascii="Times New Roman" w:eastAsia="Times New Roman" w:hAnsi="Times New Roman" w:cs="Times New Roman"/>
          <w:sz w:val="28"/>
          <w:szCs w:val="28"/>
          <w:lang w:eastAsia="ru-RU"/>
        </w:rPr>
        <w:t>Национальное объединение управляющих недвижимостью</w:t>
      </w:r>
      <w:r w:rsidR="00C2157B">
        <w:rPr>
          <w:rFonts w:ascii="Times New Roman" w:eastAsia="Times New Roman" w:hAnsi="Times New Roman" w:cs="Times New Roman"/>
          <w:sz w:val="28"/>
          <w:szCs w:val="28"/>
          <w:lang w:eastAsia="ru-RU"/>
        </w:rPr>
        <w:t>»</w:t>
      </w:r>
      <w:r w:rsidRPr="00AA1369">
        <w:rPr>
          <w:rFonts w:ascii="Times New Roman" w:eastAsia="Times New Roman" w:hAnsi="Times New Roman" w:cs="Times New Roman"/>
          <w:sz w:val="28"/>
          <w:szCs w:val="28"/>
          <w:lang w:eastAsia="ru-RU"/>
        </w:rPr>
        <w:t xml:space="preserve"> Андрей Широков. Он подчеркнул, что обсуждаемая тема является насущной и требует детальной проработки со стороны всех участников процесса – Минкультуры России, органов охраны памятников, представителей сферы ЖКХ, собственников многоквартирных домов, признанных объектами культурного наследия.   </w:t>
      </w:r>
    </w:p>
    <w:p w:rsidR="00FE4B00"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t xml:space="preserve">Собравшиеся отметили, что острым вопросом остается финансирование многоквартирных домов, имеющих статус памятника архитектуры. Исполнительный директор Ассоциации региональных операторов капитального ремонта домов Анна Мамонова предложила несколько способов финансирования капремонта подобных объектов. </w:t>
      </w:r>
      <w:r w:rsidR="00C2157B">
        <w:rPr>
          <w:rFonts w:ascii="Times New Roman" w:eastAsia="Times New Roman" w:hAnsi="Times New Roman" w:cs="Times New Roman"/>
          <w:sz w:val="28"/>
          <w:szCs w:val="28"/>
          <w:lang w:eastAsia="ru-RU"/>
        </w:rPr>
        <w:t>«</w:t>
      </w:r>
      <w:r w:rsidRPr="00AA1369">
        <w:rPr>
          <w:rFonts w:ascii="Times New Roman" w:eastAsia="Times New Roman" w:hAnsi="Times New Roman" w:cs="Times New Roman"/>
          <w:sz w:val="28"/>
          <w:szCs w:val="28"/>
          <w:lang w:eastAsia="ru-RU"/>
        </w:rPr>
        <w:t>Целесообразно рассматривать возможность оказания дополнительной государственной поддержки на проведение капитального ремонта общего имущества в таких домах, а также возможность установления дифференцированного минимального размера взноса на капитальный ремонт для собственников помещений в домах, являющихся объектами культурного наследия</w:t>
      </w:r>
      <w:r w:rsidR="00C2157B">
        <w:rPr>
          <w:rFonts w:ascii="Times New Roman" w:eastAsia="Times New Roman" w:hAnsi="Times New Roman" w:cs="Times New Roman"/>
          <w:sz w:val="28"/>
          <w:szCs w:val="28"/>
          <w:lang w:eastAsia="ru-RU"/>
        </w:rPr>
        <w:t>»</w:t>
      </w:r>
      <w:r w:rsidRPr="00AA1369">
        <w:rPr>
          <w:rFonts w:ascii="Times New Roman" w:eastAsia="Times New Roman" w:hAnsi="Times New Roman" w:cs="Times New Roman"/>
          <w:sz w:val="28"/>
          <w:szCs w:val="28"/>
          <w:lang w:eastAsia="ru-RU"/>
        </w:rPr>
        <w:t>, – отметила она. </w:t>
      </w:r>
    </w:p>
    <w:p w:rsidR="00FE4B00"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t xml:space="preserve">Мнение участников круглого стола по этому вопросу разделилось. Одни уверены, что государство должно </w:t>
      </w:r>
      <w:proofErr w:type="spellStart"/>
      <w:r w:rsidRPr="00AA1369">
        <w:rPr>
          <w:rFonts w:ascii="Times New Roman" w:eastAsia="Times New Roman" w:hAnsi="Times New Roman" w:cs="Times New Roman"/>
          <w:sz w:val="28"/>
          <w:szCs w:val="28"/>
          <w:lang w:eastAsia="ru-RU"/>
        </w:rPr>
        <w:t>софинансировать</w:t>
      </w:r>
      <w:proofErr w:type="spellEnd"/>
      <w:r w:rsidRPr="00AA1369">
        <w:rPr>
          <w:rFonts w:ascii="Times New Roman" w:eastAsia="Times New Roman" w:hAnsi="Times New Roman" w:cs="Times New Roman"/>
          <w:sz w:val="28"/>
          <w:szCs w:val="28"/>
          <w:lang w:eastAsia="ru-RU"/>
        </w:rPr>
        <w:t xml:space="preserve"> расходы на ремонт и реставрацию таких домов. Другие считают, что расходы должен нести собственник; если же собственник не может содержать объект культурного наследия, то он должен продать его тому, кто сможет взять на себя соответствующие расходы. </w:t>
      </w:r>
    </w:p>
    <w:p w:rsidR="00FE4B00"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t xml:space="preserve">Исполнительный директор федерального проекта </w:t>
      </w:r>
      <w:r w:rsidR="00C2157B">
        <w:rPr>
          <w:rFonts w:ascii="Times New Roman" w:eastAsia="Times New Roman" w:hAnsi="Times New Roman" w:cs="Times New Roman"/>
          <w:sz w:val="28"/>
          <w:szCs w:val="28"/>
          <w:lang w:eastAsia="ru-RU"/>
        </w:rPr>
        <w:t>«</w:t>
      </w:r>
      <w:r w:rsidRPr="00AA1369">
        <w:rPr>
          <w:rFonts w:ascii="Times New Roman" w:eastAsia="Times New Roman" w:hAnsi="Times New Roman" w:cs="Times New Roman"/>
          <w:sz w:val="28"/>
          <w:szCs w:val="28"/>
          <w:lang w:eastAsia="ru-RU"/>
        </w:rPr>
        <w:t>Школа грамотного потребителя</w:t>
      </w:r>
      <w:r w:rsidR="00C2157B">
        <w:rPr>
          <w:rFonts w:ascii="Times New Roman" w:eastAsia="Times New Roman" w:hAnsi="Times New Roman" w:cs="Times New Roman"/>
          <w:sz w:val="28"/>
          <w:szCs w:val="28"/>
          <w:lang w:eastAsia="ru-RU"/>
        </w:rPr>
        <w:t>»</w:t>
      </w:r>
      <w:r w:rsidRPr="00AA1369">
        <w:rPr>
          <w:rFonts w:ascii="Times New Roman" w:eastAsia="Times New Roman" w:hAnsi="Times New Roman" w:cs="Times New Roman"/>
          <w:sz w:val="28"/>
          <w:szCs w:val="28"/>
          <w:lang w:eastAsia="ru-RU"/>
        </w:rPr>
        <w:t>, член Общественной палаты г. Москвы Александр Козлов рассказал об особом статусе жителей в домах культурного наследия, организации в них управления и капитального ремонта. Советник Правового управления Департамента культурного наследия г. Москвы Вадим Величко выступил с докладом об ответственности за нарушение требований законодательства о сохранении многоквартирных домов. </w:t>
      </w:r>
    </w:p>
    <w:p w:rsidR="00FE4B00"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t xml:space="preserve">Начальник отдела реализации реставрационных программ КГИОП Павлина Юдина и генеральный </w:t>
      </w:r>
      <w:proofErr w:type="gramStart"/>
      <w:r w:rsidRPr="00AA1369">
        <w:rPr>
          <w:rFonts w:ascii="Times New Roman" w:eastAsia="Times New Roman" w:hAnsi="Times New Roman" w:cs="Times New Roman"/>
          <w:sz w:val="28"/>
          <w:szCs w:val="28"/>
          <w:lang w:eastAsia="ru-RU"/>
        </w:rPr>
        <w:t>директор</w:t>
      </w:r>
      <w:proofErr w:type="gramEnd"/>
      <w:r w:rsidRPr="00AA1369">
        <w:rPr>
          <w:rFonts w:ascii="Times New Roman" w:eastAsia="Times New Roman" w:hAnsi="Times New Roman" w:cs="Times New Roman"/>
          <w:sz w:val="28"/>
          <w:szCs w:val="28"/>
          <w:lang w:eastAsia="ru-RU"/>
        </w:rPr>
        <w:t xml:space="preserve"> НО </w:t>
      </w:r>
      <w:r w:rsidR="00C2157B">
        <w:rPr>
          <w:rFonts w:ascii="Times New Roman" w:eastAsia="Times New Roman" w:hAnsi="Times New Roman" w:cs="Times New Roman"/>
          <w:sz w:val="28"/>
          <w:szCs w:val="28"/>
          <w:lang w:eastAsia="ru-RU"/>
        </w:rPr>
        <w:t>«</w:t>
      </w:r>
      <w:r w:rsidRPr="00AA1369">
        <w:rPr>
          <w:rFonts w:ascii="Times New Roman" w:eastAsia="Times New Roman" w:hAnsi="Times New Roman" w:cs="Times New Roman"/>
          <w:sz w:val="28"/>
          <w:szCs w:val="28"/>
          <w:lang w:eastAsia="ru-RU"/>
        </w:rPr>
        <w:t>Фонд – региональный оператор капитального ремонта общего имущества в многоквартирных домах</w:t>
      </w:r>
      <w:r w:rsidR="00C2157B">
        <w:rPr>
          <w:rFonts w:ascii="Times New Roman" w:eastAsia="Times New Roman" w:hAnsi="Times New Roman" w:cs="Times New Roman"/>
          <w:sz w:val="28"/>
          <w:szCs w:val="28"/>
          <w:lang w:eastAsia="ru-RU"/>
        </w:rPr>
        <w:t>»</w:t>
      </w:r>
      <w:r w:rsidRPr="00AA1369">
        <w:rPr>
          <w:rFonts w:ascii="Times New Roman" w:eastAsia="Times New Roman" w:hAnsi="Times New Roman" w:cs="Times New Roman"/>
          <w:sz w:val="28"/>
          <w:szCs w:val="28"/>
          <w:lang w:eastAsia="ru-RU"/>
        </w:rPr>
        <w:t xml:space="preserve"> Денис </w:t>
      </w:r>
      <w:proofErr w:type="spellStart"/>
      <w:r w:rsidRPr="00AA1369">
        <w:rPr>
          <w:rFonts w:ascii="Times New Roman" w:eastAsia="Times New Roman" w:hAnsi="Times New Roman" w:cs="Times New Roman"/>
          <w:sz w:val="28"/>
          <w:szCs w:val="28"/>
          <w:lang w:eastAsia="ru-RU"/>
        </w:rPr>
        <w:t>Шабуров</w:t>
      </w:r>
      <w:proofErr w:type="spellEnd"/>
      <w:r w:rsidRPr="00AA1369">
        <w:rPr>
          <w:rFonts w:ascii="Times New Roman" w:eastAsia="Times New Roman" w:hAnsi="Times New Roman" w:cs="Times New Roman"/>
          <w:sz w:val="28"/>
          <w:szCs w:val="28"/>
          <w:lang w:eastAsia="ru-RU"/>
        </w:rPr>
        <w:t xml:space="preserve"> рассказали о реализации региональной программы капитального ремонта многоквартирных жилых домов, являющихся объектами культурного наследия в Санкт-Петербурге. </w:t>
      </w:r>
    </w:p>
    <w:p w:rsidR="00FE4B00"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t>Начальник Управления охраны о</w:t>
      </w:r>
      <w:r w:rsidR="00550E36">
        <w:rPr>
          <w:rFonts w:ascii="Times New Roman" w:eastAsia="Times New Roman" w:hAnsi="Times New Roman" w:cs="Times New Roman"/>
          <w:sz w:val="28"/>
          <w:szCs w:val="28"/>
          <w:lang w:eastAsia="ru-RU"/>
        </w:rPr>
        <w:t>бъектов культурного наследия г. </w:t>
      </w:r>
      <w:r w:rsidRPr="00AA1369">
        <w:rPr>
          <w:rFonts w:ascii="Times New Roman" w:eastAsia="Times New Roman" w:hAnsi="Times New Roman" w:cs="Times New Roman"/>
          <w:sz w:val="28"/>
          <w:szCs w:val="28"/>
          <w:lang w:eastAsia="ru-RU"/>
        </w:rPr>
        <w:t>Севастополя Денис Проценко в своем докладе подчеркнул важность понимания собственниками того, насколько необходимым является их взаимодействие с органами государственной охраны объектов культурного наследия, в целях сохранения уникальной исторической архитектуры города.</w:t>
      </w:r>
    </w:p>
    <w:p w:rsidR="00FE4B00"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t xml:space="preserve">Директор Агентства развития </w:t>
      </w:r>
      <w:proofErr w:type="spellStart"/>
      <w:r w:rsidRPr="00AA1369">
        <w:rPr>
          <w:rFonts w:ascii="Times New Roman" w:eastAsia="Times New Roman" w:hAnsi="Times New Roman" w:cs="Times New Roman"/>
          <w:sz w:val="28"/>
          <w:szCs w:val="28"/>
          <w:lang w:eastAsia="ru-RU"/>
        </w:rPr>
        <w:t>Соцгорода</w:t>
      </w:r>
      <w:proofErr w:type="spellEnd"/>
      <w:r w:rsidRPr="00AA1369">
        <w:rPr>
          <w:rFonts w:ascii="Times New Roman" w:eastAsia="Times New Roman" w:hAnsi="Times New Roman" w:cs="Times New Roman"/>
          <w:sz w:val="28"/>
          <w:szCs w:val="28"/>
          <w:lang w:eastAsia="ru-RU"/>
        </w:rPr>
        <w:t xml:space="preserve"> Павел Клепиков поделился с присутствующими своей инициативой – перспективным проектом по возрождению исторической застройки города Новокузнецка, который был инициирован группой </w:t>
      </w:r>
      <w:r w:rsidRPr="00AA1369">
        <w:rPr>
          <w:rFonts w:ascii="Times New Roman" w:eastAsia="Times New Roman" w:hAnsi="Times New Roman" w:cs="Times New Roman"/>
          <w:sz w:val="28"/>
          <w:szCs w:val="28"/>
          <w:lang w:eastAsia="ru-RU"/>
        </w:rPr>
        <w:lastRenderedPageBreak/>
        <w:t xml:space="preserve">молодых активистов. Участники круглого стола положительно оценили деятельность специалистов. В частности, международный эксперт, архитектор-партнер Бюро </w:t>
      </w:r>
      <w:proofErr w:type="spellStart"/>
      <w:r w:rsidRPr="00AA1369">
        <w:rPr>
          <w:rFonts w:ascii="Times New Roman" w:eastAsia="Times New Roman" w:hAnsi="Times New Roman" w:cs="Times New Roman"/>
          <w:sz w:val="28"/>
          <w:szCs w:val="28"/>
          <w:lang w:eastAsia="ru-RU"/>
        </w:rPr>
        <w:t>de</w:t>
      </w:r>
      <w:proofErr w:type="spellEnd"/>
      <w:r w:rsidRPr="00AA1369">
        <w:rPr>
          <w:rFonts w:ascii="Times New Roman" w:eastAsia="Times New Roman" w:hAnsi="Times New Roman" w:cs="Times New Roman"/>
          <w:sz w:val="28"/>
          <w:szCs w:val="28"/>
          <w:lang w:eastAsia="ru-RU"/>
        </w:rPr>
        <w:t xml:space="preserve"> </w:t>
      </w:r>
      <w:proofErr w:type="spellStart"/>
      <w:r w:rsidRPr="00AA1369">
        <w:rPr>
          <w:rFonts w:ascii="Times New Roman" w:eastAsia="Times New Roman" w:hAnsi="Times New Roman" w:cs="Times New Roman"/>
          <w:sz w:val="28"/>
          <w:szCs w:val="28"/>
          <w:lang w:eastAsia="ru-RU"/>
        </w:rPr>
        <w:t>Architekten</w:t>
      </w:r>
      <w:proofErr w:type="spellEnd"/>
      <w:r w:rsidRPr="00AA1369">
        <w:rPr>
          <w:rFonts w:ascii="Times New Roman" w:eastAsia="Times New Roman" w:hAnsi="Times New Roman" w:cs="Times New Roman"/>
          <w:sz w:val="28"/>
          <w:szCs w:val="28"/>
          <w:lang w:eastAsia="ru-RU"/>
        </w:rPr>
        <w:t xml:space="preserve"> </w:t>
      </w:r>
      <w:proofErr w:type="spellStart"/>
      <w:r w:rsidRPr="00AA1369">
        <w:rPr>
          <w:rFonts w:ascii="Times New Roman" w:eastAsia="Times New Roman" w:hAnsi="Times New Roman" w:cs="Times New Roman"/>
          <w:sz w:val="28"/>
          <w:szCs w:val="28"/>
          <w:lang w:eastAsia="ru-RU"/>
        </w:rPr>
        <w:t>Cie.b.v</w:t>
      </w:r>
      <w:proofErr w:type="spellEnd"/>
      <w:r w:rsidRPr="00AA1369">
        <w:rPr>
          <w:rFonts w:ascii="Times New Roman" w:eastAsia="Times New Roman" w:hAnsi="Times New Roman" w:cs="Times New Roman"/>
          <w:sz w:val="28"/>
          <w:szCs w:val="28"/>
          <w:lang w:eastAsia="ru-RU"/>
        </w:rPr>
        <w:t>. Пи де Браун обратил внимание на то, что такие инициативы могут быть реализованы в любом регионе, главное – найти активную молодежь, которая готова работать на благо развития своей малой родины. В своем докладе международный эксперт поделился опытом сохранения исторической застройки на примере малого города в Нидерландах.   </w:t>
      </w:r>
    </w:p>
    <w:p w:rsidR="00FE4B00"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t xml:space="preserve">Специалисты из Германии и Польши – руководитель управления охраны памятников г. Лейпцига </w:t>
      </w:r>
      <w:proofErr w:type="spellStart"/>
      <w:r w:rsidRPr="00AA1369">
        <w:rPr>
          <w:rFonts w:ascii="Times New Roman" w:eastAsia="Times New Roman" w:hAnsi="Times New Roman" w:cs="Times New Roman"/>
          <w:sz w:val="28"/>
          <w:szCs w:val="28"/>
          <w:lang w:eastAsia="ru-RU"/>
        </w:rPr>
        <w:t>Норберт</w:t>
      </w:r>
      <w:proofErr w:type="spellEnd"/>
      <w:r w:rsidRPr="00AA1369">
        <w:rPr>
          <w:rFonts w:ascii="Times New Roman" w:eastAsia="Times New Roman" w:hAnsi="Times New Roman" w:cs="Times New Roman"/>
          <w:sz w:val="28"/>
          <w:szCs w:val="28"/>
          <w:lang w:eastAsia="ru-RU"/>
        </w:rPr>
        <w:t xml:space="preserve"> Барон и преподаватель факультета строительства и архитектуры Технологического университета в г. </w:t>
      </w:r>
      <w:proofErr w:type="spellStart"/>
      <w:r w:rsidRPr="00AA1369">
        <w:rPr>
          <w:rFonts w:ascii="Times New Roman" w:eastAsia="Times New Roman" w:hAnsi="Times New Roman" w:cs="Times New Roman"/>
          <w:sz w:val="28"/>
          <w:szCs w:val="28"/>
          <w:lang w:eastAsia="ru-RU"/>
        </w:rPr>
        <w:t>Кельце</w:t>
      </w:r>
      <w:proofErr w:type="spellEnd"/>
      <w:r w:rsidRPr="00AA1369">
        <w:rPr>
          <w:rFonts w:ascii="Times New Roman" w:eastAsia="Times New Roman" w:hAnsi="Times New Roman" w:cs="Times New Roman"/>
          <w:sz w:val="28"/>
          <w:szCs w:val="28"/>
          <w:lang w:eastAsia="ru-RU"/>
        </w:rPr>
        <w:t xml:space="preserve"> Марек </w:t>
      </w:r>
      <w:proofErr w:type="spellStart"/>
      <w:r w:rsidRPr="00AA1369">
        <w:rPr>
          <w:rFonts w:ascii="Times New Roman" w:eastAsia="Times New Roman" w:hAnsi="Times New Roman" w:cs="Times New Roman"/>
          <w:sz w:val="28"/>
          <w:szCs w:val="28"/>
          <w:lang w:eastAsia="ru-RU"/>
        </w:rPr>
        <w:t>Барански</w:t>
      </w:r>
      <w:proofErr w:type="spellEnd"/>
      <w:r w:rsidRPr="00AA1369">
        <w:rPr>
          <w:rFonts w:ascii="Times New Roman" w:eastAsia="Times New Roman" w:hAnsi="Times New Roman" w:cs="Times New Roman"/>
          <w:sz w:val="28"/>
          <w:szCs w:val="28"/>
          <w:lang w:eastAsia="ru-RU"/>
        </w:rPr>
        <w:t xml:space="preserve"> – представили примеры сохранения исторической ценности многоквартирных домов в своих странах. </w:t>
      </w:r>
    </w:p>
    <w:p w:rsidR="00FE4B00"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t>В завершении круглого стола директор Департамента государственной охраны культурного наследия Минкультуры России Владимир Цветнов обратился к региональным и муниципальным органам охраны памятников с напутствием создавать комиссии по разработке предметов охраны многоквартирных домов – объектов культурного наследия, а также алгоритмов и методик решения данного вопроса в рамках 73-ФЗ об объектах культурного наследия. </w:t>
      </w:r>
    </w:p>
    <w:p w:rsidR="00FE4B00" w:rsidRDefault="00AA69FC" w:rsidP="00FE4B00">
      <w:pPr>
        <w:spacing w:after="0" w:line="240" w:lineRule="auto"/>
        <w:ind w:firstLine="709"/>
        <w:jc w:val="both"/>
        <w:rPr>
          <w:rFonts w:ascii="Times New Roman" w:eastAsia="Times New Roman" w:hAnsi="Times New Roman" w:cs="Times New Roman"/>
          <w:sz w:val="28"/>
          <w:szCs w:val="28"/>
          <w:lang w:eastAsia="ru-RU"/>
        </w:rPr>
      </w:pPr>
      <w:r w:rsidRPr="00AA1369">
        <w:rPr>
          <w:rFonts w:ascii="Times New Roman" w:eastAsia="Times New Roman" w:hAnsi="Times New Roman" w:cs="Times New Roman"/>
          <w:sz w:val="28"/>
          <w:szCs w:val="28"/>
          <w:lang w:eastAsia="ru-RU"/>
        </w:rPr>
        <w:t>Кроме того, он обратился к Российской ассоциации реставраторов с предложением выступить инициаторами организации дискуссионной площадки по теме многоквартирных домов-памятников с целью ведения регулярного мониторинга изменений, происходящих в данной сфере, и выработки решений по ее совершенствованию. </w:t>
      </w:r>
    </w:p>
    <w:p w:rsidR="00550E36" w:rsidRDefault="00550E36" w:rsidP="00FE4B00">
      <w:pPr>
        <w:spacing w:after="0" w:line="240" w:lineRule="auto"/>
        <w:ind w:firstLine="709"/>
        <w:jc w:val="both"/>
        <w:rPr>
          <w:rFonts w:ascii="Times New Roman" w:eastAsia="Times New Roman" w:hAnsi="Times New Roman" w:cs="Times New Roman"/>
          <w:sz w:val="28"/>
          <w:szCs w:val="28"/>
          <w:lang w:eastAsia="ru-RU"/>
        </w:rPr>
      </w:pPr>
    </w:p>
    <w:p w:rsidR="00550E36" w:rsidRDefault="00550E36" w:rsidP="00FE4B00">
      <w:pPr>
        <w:spacing w:after="0" w:line="240" w:lineRule="auto"/>
        <w:ind w:firstLine="709"/>
        <w:jc w:val="both"/>
        <w:rPr>
          <w:rFonts w:ascii="Times New Roman" w:eastAsia="Times New Roman" w:hAnsi="Times New Roman" w:cs="Times New Roman"/>
          <w:sz w:val="28"/>
          <w:szCs w:val="28"/>
          <w:lang w:eastAsia="ru-RU"/>
        </w:rPr>
      </w:pPr>
    </w:p>
    <w:p w:rsidR="00627ABD" w:rsidRDefault="00627ABD" w:rsidP="00FE4B00">
      <w:pPr>
        <w:spacing w:after="0" w:line="240" w:lineRule="auto"/>
        <w:ind w:firstLine="709"/>
        <w:jc w:val="both"/>
        <w:rPr>
          <w:rFonts w:ascii="Times New Roman" w:eastAsia="Times New Roman" w:hAnsi="Times New Roman" w:cs="Times New Roman"/>
          <w:sz w:val="28"/>
          <w:szCs w:val="28"/>
          <w:lang w:eastAsia="ru-RU"/>
        </w:rPr>
      </w:pPr>
    </w:p>
    <w:p w:rsidR="00997316" w:rsidRPr="00512CCA" w:rsidRDefault="00997316" w:rsidP="00EB3336">
      <w:pPr>
        <w:spacing w:after="0" w:line="240" w:lineRule="auto"/>
        <w:jc w:val="both"/>
        <w:rPr>
          <w:rFonts w:ascii="Times New Roman" w:hAnsi="Times New Roman" w:cs="Times New Roman"/>
          <w:b/>
          <w:i/>
          <w:sz w:val="28"/>
          <w:szCs w:val="28"/>
        </w:rPr>
      </w:pPr>
      <w:r w:rsidRPr="00512CCA">
        <w:rPr>
          <w:rFonts w:ascii="Times New Roman" w:hAnsi="Times New Roman" w:cs="Times New Roman"/>
          <w:b/>
          <w:i/>
          <w:sz w:val="28"/>
          <w:szCs w:val="28"/>
        </w:rPr>
        <w:t>Российская ассоциация реставраторов</w:t>
      </w:r>
    </w:p>
    <w:p w:rsidR="00E712EE" w:rsidRPr="00512CCA" w:rsidRDefault="00EB3336" w:rsidP="00EB3336">
      <w:pPr>
        <w:spacing w:after="0" w:line="240" w:lineRule="auto"/>
        <w:jc w:val="both"/>
        <w:rPr>
          <w:rFonts w:ascii="Times New Roman" w:hAnsi="Times New Roman" w:cs="Times New Roman"/>
          <w:i/>
          <w:sz w:val="28"/>
          <w:szCs w:val="28"/>
        </w:rPr>
      </w:pPr>
      <w:r w:rsidRPr="00512CCA">
        <w:rPr>
          <w:rFonts w:ascii="Times New Roman" w:hAnsi="Times New Roman" w:cs="Times New Roman"/>
          <w:i/>
          <w:sz w:val="28"/>
          <w:szCs w:val="28"/>
        </w:rPr>
        <w:t>http://rosrest.com/news/</w:t>
      </w:r>
    </w:p>
    <w:p w:rsidR="00EB3336" w:rsidRPr="00EB3336" w:rsidRDefault="00EB3336" w:rsidP="00EB3336">
      <w:pPr>
        <w:spacing w:after="0" w:line="240" w:lineRule="auto"/>
        <w:jc w:val="both"/>
        <w:rPr>
          <w:rFonts w:ascii="Times New Roman" w:hAnsi="Times New Roman" w:cs="Times New Roman"/>
          <w:sz w:val="20"/>
          <w:szCs w:val="20"/>
        </w:rPr>
      </w:pPr>
    </w:p>
    <w:p w:rsidR="00997316" w:rsidRDefault="000E0678" w:rsidP="00EB3336">
      <w:pPr>
        <w:spacing w:after="0" w:line="240" w:lineRule="auto"/>
        <w:jc w:val="both"/>
        <w:rPr>
          <w:rFonts w:ascii="Times New Roman" w:eastAsia="Times New Roman" w:hAnsi="Times New Roman" w:cs="Times New Roman"/>
          <w:b/>
          <w:bCs/>
          <w:sz w:val="28"/>
          <w:szCs w:val="28"/>
          <w:lang w:eastAsia="ru-RU"/>
        </w:rPr>
      </w:pPr>
      <w:r w:rsidRPr="00EB3336">
        <w:rPr>
          <w:rFonts w:ascii="Times New Roman" w:eastAsia="Times New Roman" w:hAnsi="Times New Roman" w:cs="Times New Roman"/>
          <w:sz w:val="28"/>
          <w:szCs w:val="28"/>
          <w:lang w:eastAsia="ru-RU"/>
        </w:rPr>
        <w:t>27.03.2017</w:t>
      </w:r>
      <w:r>
        <w:rPr>
          <w:rFonts w:ascii="Times New Roman" w:eastAsia="Times New Roman" w:hAnsi="Times New Roman" w:cs="Times New Roman"/>
          <w:sz w:val="28"/>
          <w:szCs w:val="28"/>
          <w:lang w:eastAsia="ru-RU"/>
        </w:rPr>
        <w:t xml:space="preserve"> </w:t>
      </w:r>
      <w:r w:rsidR="00997316" w:rsidRPr="00EB3336">
        <w:rPr>
          <w:rFonts w:ascii="Times New Roman" w:eastAsia="Times New Roman" w:hAnsi="Times New Roman" w:cs="Times New Roman"/>
          <w:b/>
          <w:bCs/>
          <w:sz w:val="28"/>
          <w:szCs w:val="28"/>
          <w:lang w:eastAsia="ru-RU"/>
        </w:rPr>
        <w:t>Многоквартирное наследие: реставраторы просят средства на ремонт жилых домов — памятников</w:t>
      </w:r>
    </w:p>
    <w:p w:rsidR="000E0678" w:rsidRPr="00800F5E" w:rsidRDefault="000E0678" w:rsidP="00EB3336">
      <w:pPr>
        <w:spacing w:after="0" w:line="240" w:lineRule="auto"/>
        <w:jc w:val="both"/>
        <w:rPr>
          <w:rFonts w:ascii="Times New Roman" w:eastAsia="Times New Roman" w:hAnsi="Times New Roman" w:cs="Times New Roman"/>
          <w:bCs/>
          <w:sz w:val="20"/>
          <w:szCs w:val="20"/>
          <w:lang w:eastAsia="ru-RU"/>
        </w:rPr>
      </w:pPr>
    </w:p>
    <w:p w:rsidR="00997316" w:rsidRDefault="00997316" w:rsidP="00EB3336">
      <w:pPr>
        <w:spacing w:after="0" w:line="240" w:lineRule="auto"/>
        <w:jc w:val="both"/>
        <w:rPr>
          <w:rFonts w:ascii="Times New Roman" w:eastAsia="Times New Roman" w:hAnsi="Times New Roman" w:cs="Times New Roman"/>
          <w:b/>
          <w:bCs/>
          <w:sz w:val="28"/>
          <w:szCs w:val="28"/>
          <w:lang w:eastAsia="ru-RU"/>
        </w:rPr>
      </w:pPr>
      <w:r w:rsidRPr="00EB3336">
        <w:rPr>
          <w:rFonts w:ascii="Times New Roman" w:eastAsia="Times New Roman" w:hAnsi="Times New Roman" w:cs="Times New Roman"/>
          <w:b/>
          <w:bCs/>
          <w:sz w:val="28"/>
          <w:szCs w:val="28"/>
          <w:lang w:eastAsia="ru-RU"/>
        </w:rPr>
        <w:t>Культурный капремонт</w:t>
      </w:r>
    </w:p>
    <w:p w:rsidR="00A6467D" w:rsidRPr="00A6467D" w:rsidRDefault="00A6467D" w:rsidP="00EB3336">
      <w:pPr>
        <w:spacing w:after="0" w:line="240" w:lineRule="auto"/>
        <w:jc w:val="both"/>
        <w:rPr>
          <w:rFonts w:ascii="Times New Roman" w:eastAsia="Times New Roman" w:hAnsi="Times New Roman" w:cs="Times New Roman"/>
          <w:bCs/>
          <w:sz w:val="20"/>
          <w:szCs w:val="20"/>
          <w:lang w:eastAsia="ru-RU"/>
        </w:rPr>
      </w:pPr>
    </w:p>
    <w:p w:rsidR="000B61B2" w:rsidRDefault="00997316" w:rsidP="00A6467D">
      <w:pPr>
        <w:spacing w:after="0" w:line="240" w:lineRule="auto"/>
        <w:ind w:firstLine="708"/>
        <w:jc w:val="both"/>
        <w:rPr>
          <w:rFonts w:ascii="Times New Roman" w:eastAsia="Times New Roman" w:hAnsi="Times New Roman" w:cs="Times New Roman"/>
          <w:sz w:val="28"/>
          <w:szCs w:val="28"/>
          <w:lang w:eastAsia="ru-RU"/>
        </w:rPr>
      </w:pPr>
      <w:r w:rsidRPr="00EB3336">
        <w:rPr>
          <w:rFonts w:ascii="Times New Roman" w:eastAsia="Times New Roman" w:hAnsi="Times New Roman" w:cs="Times New Roman"/>
          <w:sz w:val="28"/>
          <w:szCs w:val="28"/>
          <w:lang w:eastAsia="ru-RU"/>
        </w:rPr>
        <w:t xml:space="preserve">Российская ассоциация реставраторов (РАР) отправила в правительство РФ, Министерство культуры и Министерство строительства обращения, в которых предлагается рассмотреть возможность выделения дополнительных средств на ремонт многоквартирных домов — объектов культурного наследия. Заместитель председателя РАР Татьяна Черняева рассказала RT, что сейчас финансирования на реставрацию этих зданий </w:t>
      </w:r>
      <w:r w:rsidR="00C2157B">
        <w:rPr>
          <w:rFonts w:ascii="Times New Roman" w:eastAsia="Times New Roman" w:hAnsi="Times New Roman" w:cs="Times New Roman"/>
          <w:sz w:val="28"/>
          <w:szCs w:val="28"/>
          <w:lang w:eastAsia="ru-RU"/>
        </w:rPr>
        <w:t>«</w:t>
      </w:r>
      <w:r w:rsidRPr="00EB3336">
        <w:rPr>
          <w:rFonts w:ascii="Times New Roman" w:eastAsia="Times New Roman" w:hAnsi="Times New Roman" w:cs="Times New Roman"/>
          <w:sz w:val="28"/>
          <w:szCs w:val="28"/>
          <w:lang w:eastAsia="ru-RU"/>
        </w:rPr>
        <w:t>катастрофически не хватает</w:t>
      </w:r>
      <w:r w:rsidR="00C2157B">
        <w:rPr>
          <w:rFonts w:ascii="Times New Roman" w:eastAsia="Times New Roman" w:hAnsi="Times New Roman" w:cs="Times New Roman"/>
          <w:sz w:val="28"/>
          <w:szCs w:val="28"/>
          <w:lang w:eastAsia="ru-RU"/>
        </w:rPr>
        <w:t>»</w:t>
      </w:r>
      <w:r w:rsidRPr="00EB3336">
        <w:rPr>
          <w:rFonts w:ascii="Times New Roman" w:eastAsia="Times New Roman" w:hAnsi="Times New Roman" w:cs="Times New Roman"/>
          <w:sz w:val="28"/>
          <w:szCs w:val="28"/>
          <w:lang w:eastAsia="ru-RU"/>
        </w:rPr>
        <w:t>. </w:t>
      </w:r>
    </w:p>
    <w:p w:rsidR="000B61B2" w:rsidRDefault="00C2157B" w:rsidP="000B61B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 xml:space="preserve">В настоящее время на ремонт многоквартирных домов выделяются средства из Фонда капитального ремонта. Но проблема в том, что на объекты культурного наследия нужно тратить в 2 раза больше финансов. Неизвестно, откуда их брать. Именно поэтому мы и обратились в такие ведомства, как Минкультуры и </w:t>
      </w:r>
      <w:r w:rsidR="00997316" w:rsidRPr="00EB3336">
        <w:rPr>
          <w:rFonts w:ascii="Times New Roman" w:eastAsia="Times New Roman" w:hAnsi="Times New Roman" w:cs="Times New Roman"/>
          <w:sz w:val="28"/>
          <w:szCs w:val="28"/>
          <w:lang w:eastAsia="ru-RU"/>
        </w:rPr>
        <w:lastRenderedPageBreak/>
        <w:t>Минстрой, чтобы там помогли решить эту проблему</w:t>
      </w: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 — рассказывает Татьяна Черняева. </w:t>
      </w:r>
    </w:p>
    <w:p w:rsidR="00997316" w:rsidRPr="00EB3336" w:rsidRDefault="00997316" w:rsidP="000B61B2">
      <w:pPr>
        <w:spacing w:after="0" w:line="240" w:lineRule="auto"/>
        <w:ind w:firstLine="708"/>
        <w:jc w:val="both"/>
        <w:rPr>
          <w:rFonts w:ascii="Times New Roman" w:eastAsia="Times New Roman" w:hAnsi="Times New Roman" w:cs="Times New Roman"/>
          <w:sz w:val="28"/>
          <w:szCs w:val="28"/>
          <w:lang w:eastAsia="ru-RU"/>
        </w:rPr>
      </w:pPr>
      <w:r w:rsidRPr="00EB3336">
        <w:rPr>
          <w:rFonts w:ascii="Times New Roman" w:eastAsia="Times New Roman" w:hAnsi="Times New Roman" w:cs="Times New Roman"/>
          <w:sz w:val="28"/>
          <w:szCs w:val="28"/>
          <w:lang w:eastAsia="ru-RU"/>
        </w:rPr>
        <w:t>Ремонт домов, входящих в число памятников культуры, ведется, но все-таки средств на эти цели недостаточно. Их хватает только на восстановление общей инфраструктуры, а для реставрации непосредственно предметов охраны культуры — фасадов, лепнины, ограды — этого мало. По данным Российской ассоциации реставраторов, сегодня в 70 субъектах нашей страны есть многоквартирные дома — памятники культуры. Общее количество объектов регионального значения составляет 5803, федерального значения — 417. </w:t>
      </w:r>
    </w:p>
    <w:p w:rsidR="00997316" w:rsidRDefault="00997316" w:rsidP="00A6467D">
      <w:pPr>
        <w:spacing w:after="0" w:line="240" w:lineRule="auto"/>
        <w:ind w:firstLine="708"/>
        <w:jc w:val="both"/>
        <w:rPr>
          <w:rFonts w:ascii="Times New Roman" w:eastAsia="Times New Roman" w:hAnsi="Times New Roman" w:cs="Times New Roman"/>
          <w:sz w:val="28"/>
          <w:szCs w:val="28"/>
          <w:lang w:eastAsia="ru-RU"/>
        </w:rPr>
      </w:pPr>
      <w:r w:rsidRPr="00EB3336">
        <w:rPr>
          <w:rFonts w:ascii="Times New Roman" w:eastAsia="Times New Roman" w:hAnsi="Times New Roman" w:cs="Times New Roman"/>
          <w:sz w:val="28"/>
          <w:szCs w:val="28"/>
          <w:lang w:eastAsia="ru-RU"/>
        </w:rPr>
        <w:t>РАР неоднократно проводила круглые столы, посвящённые этой проблеме. Мероприятия планируются и в самое ближайшее время — например, в мае на Петербургском международном юридическом форуме и в рамках Международного съезда реставраторов. </w:t>
      </w:r>
    </w:p>
    <w:p w:rsidR="000B61B2" w:rsidRPr="00A6467D" w:rsidRDefault="000B61B2" w:rsidP="00EB3336">
      <w:pPr>
        <w:spacing w:after="0" w:line="240" w:lineRule="auto"/>
        <w:jc w:val="both"/>
        <w:rPr>
          <w:rFonts w:ascii="Times New Roman" w:eastAsia="Times New Roman" w:hAnsi="Times New Roman" w:cs="Times New Roman"/>
          <w:sz w:val="28"/>
          <w:szCs w:val="28"/>
          <w:lang w:eastAsia="ru-RU"/>
        </w:rPr>
      </w:pPr>
    </w:p>
    <w:p w:rsidR="00997316" w:rsidRDefault="00997316" w:rsidP="00EB3336">
      <w:pPr>
        <w:spacing w:after="0" w:line="240" w:lineRule="auto"/>
        <w:jc w:val="both"/>
        <w:rPr>
          <w:rFonts w:ascii="Times New Roman" w:eastAsia="Times New Roman" w:hAnsi="Times New Roman" w:cs="Times New Roman"/>
          <w:b/>
          <w:bCs/>
          <w:sz w:val="28"/>
          <w:szCs w:val="28"/>
          <w:lang w:eastAsia="ru-RU"/>
        </w:rPr>
      </w:pPr>
      <w:r w:rsidRPr="00EB3336">
        <w:rPr>
          <w:rFonts w:ascii="Times New Roman" w:eastAsia="Times New Roman" w:hAnsi="Times New Roman" w:cs="Times New Roman"/>
          <w:b/>
          <w:bCs/>
          <w:sz w:val="28"/>
          <w:szCs w:val="28"/>
          <w:lang w:eastAsia="ru-RU"/>
        </w:rPr>
        <w:t>На бумаге домов-памятников нет </w:t>
      </w:r>
    </w:p>
    <w:p w:rsidR="00A6467D" w:rsidRPr="00A6467D" w:rsidRDefault="00A6467D" w:rsidP="00EB3336">
      <w:pPr>
        <w:spacing w:after="0" w:line="240" w:lineRule="auto"/>
        <w:jc w:val="both"/>
        <w:rPr>
          <w:rFonts w:ascii="Times New Roman" w:eastAsia="Times New Roman" w:hAnsi="Times New Roman" w:cs="Times New Roman"/>
          <w:bCs/>
          <w:sz w:val="20"/>
          <w:szCs w:val="20"/>
          <w:lang w:eastAsia="ru-RU"/>
        </w:rPr>
      </w:pPr>
    </w:p>
    <w:p w:rsidR="00997316" w:rsidRPr="00EB3336" w:rsidRDefault="00997316" w:rsidP="00A6467D">
      <w:pPr>
        <w:spacing w:after="0" w:line="240" w:lineRule="auto"/>
        <w:ind w:firstLine="708"/>
        <w:jc w:val="both"/>
        <w:rPr>
          <w:rFonts w:ascii="Times New Roman" w:eastAsia="Times New Roman" w:hAnsi="Times New Roman" w:cs="Times New Roman"/>
          <w:sz w:val="28"/>
          <w:szCs w:val="28"/>
          <w:lang w:eastAsia="ru-RU"/>
        </w:rPr>
      </w:pPr>
      <w:r w:rsidRPr="00EB3336">
        <w:rPr>
          <w:rFonts w:ascii="Times New Roman" w:eastAsia="Times New Roman" w:hAnsi="Times New Roman" w:cs="Times New Roman"/>
          <w:sz w:val="28"/>
          <w:szCs w:val="28"/>
          <w:lang w:eastAsia="ru-RU"/>
        </w:rPr>
        <w:t xml:space="preserve">Реставраторов поддержали в комитете Госдумы по культуре: 20 марта состоялось совещание по вопросам реставрации многоквартирных домов — памятников истории. Инициатором проведения мероприятия стала депутат Елена Драпеко. По её словам, в ходе встречи выяснилось, что </w:t>
      </w:r>
      <w:r w:rsidR="00C406F2" w:rsidRPr="00EB3336">
        <w:rPr>
          <w:rFonts w:ascii="Times New Roman" w:eastAsia="Times New Roman" w:hAnsi="Times New Roman" w:cs="Times New Roman"/>
          <w:sz w:val="28"/>
          <w:szCs w:val="28"/>
          <w:lang w:eastAsia="ru-RU"/>
        </w:rPr>
        <w:t>Ж</w:t>
      </w:r>
      <w:bookmarkStart w:id="19" w:name="_GoBack"/>
      <w:bookmarkEnd w:id="19"/>
      <w:r w:rsidR="00C406F2" w:rsidRPr="00EB3336">
        <w:rPr>
          <w:rFonts w:ascii="Times New Roman" w:eastAsia="Times New Roman" w:hAnsi="Times New Roman" w:cs="Times New Roman"/>
          <w:sz w:val="28"/>
          <w:szCs w:val="28"/>
          <w:lang w:eastAsia="ru-RU"/>
        </w:rPr>
        <w:t xml:space="preserve">илищный </w:t>
      </w:r>
      <w:r w:rsidRPr="00EB3336">
        <w:rPr>
          <w:rFonts w:ascii="Times New Roman" w:eastAsia="Times New Roman" w:hAnsi="Times New Roman" w:cs="Times New Roman"/>
          <w:sz w:val="28"/>
          <w:szCs w:val="28"/>
          <w:lang w:eastAsia="ru-RU"/>
        </w:rPr>
        <w:t>кодекс вообще не рассматривает особенности таких жилых зданий.</w:t>
      </w:r>
    </w:p>
    <w:p w:rsidR="00997316" w:rsidRPr="00EB3336" w:rsidRDefault="00C2157B" w:rsidP="00A6467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Наш комитет считает, что этот документ требует серьёзных поправок. Государство должно выделять дополнительные средства на ремонт таких зданий. Памятники истории и культуры — это общенародная собственность. Поэтому мы полагаем, что финансирование их реставрации должно идти сверху</w:t>
      </w: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 — рассказала RT Драпеко.</w:t>
      </w:r>
    </w:p>
    <w:p w:rsidR="00997316" w:rsidRPr="00EB3336" w:rsidRDefault="00997316" w:rsidP="00A6467D">
      <w:pPr>
        <w:spacing w:after="0" w:line="240" w:lineRule="auto"/>
        <w:ind w:firstLine="708"/>
        <w:jc w:val="both"/>
        <w:rPr>
          <w:rFonts w:ascii="Times New Roman" w:eastAsia="Times New Roman" w:hAnsi="Times New Roman" w:cs="Times New Roman"/>
          <w:sz w:val="28"/>
          <w:szCs w:val="28"/>
          <w:lang w:eastAsia="ru-RU"/>
        </w:rPr>
      </w:pPr>
      <w:r w:rsidRPr="00EB3336">
        <w:rPr>
          <w:rFonts w:ascii="Times New Roman" w:eastAsia="Times New Roman" w:hAnsi="Times New Roman" w:cs="Times New Roman"/>
          <w:sz w:val="28"/>
          <w:szCs w:val="28"/>
          <w:lang w:eastAsia="ru-RU"/>
        </w:rPr>
        <w:t>13 апреля в Госдуме будут проводиться слушания по этой проблеме. Сейчас комитет ГД по культуре прорабатывает вопросы, которые будут подняты на встрече.</w:t>
      </w:r>
    </w:p>
    <w:p w:rsidR="00997316" w:rsidRPr="00EB3336" w:rsidRDefault="00997316" w:rsidP="00A6467D">
      <w:pPr>
        <w:spacing w:after="0" w:line="240" w:lineRule="auto"/>
        <w:ind w:firstLine="708"/>
        <w:jc w:val="both"/>
        <w:rPr>
          <w:rFonts w:ascii="Times New Roman" w:eastAsia="Times New Roman" w:hAnsi="Times New Roman" w:cs="Times New Roman"/>
          <w:sz w:val="28"/>
          <w:szCs w:val="28"/>
          <w:lang w:eastAsia="ru-RU"/>
        </w:rPr>
      </w:pPr>
      <w:r w:rsidRPr="00EB3336">
        <w:rPr>
          <w:rFonts w:ascii="Times New Roman" w:eastAsia="Times New Roman" w:hAnsi="Times New Roman" w:cs="Times New Roman"/>
          <w:sz w:val="28"/>
          <w:szCs w:val="28"/>
          <w:lang w:eastAsia="ru-RU"/>
        </w:rPr>
        <w:t>По словам руководителя рабочей группы экспертного совета по развитию ЖКХ при правительстве РФ Алексея Макрушина, тех средств, которые сейчас выделяются Фондами капитального ремонта, совсем не хватает на восстановление домов-памятников.</w:t>
      </w:r>
    </w:p>
    <w:p w:rsidR="00997316" w:rsidRPr="00EB3336" w:rsidRDefault="00C2157B" w:rsidP="00A6467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Только в Московской области 55 тысяч многоквартирных жилых зданий. И для того, чтобы отремонтировать хотя бы один, требуются десятки миллионов рублей. Предоставляемого финансирования недостаточно. А учитывая, что дома — объекты истории — это предмет гордости для жителей городов, способ привлечения туристов, дополнительные государственные расходы необходимы</w:t>
      </w: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 — заявил RT Макрушин.</w:t>
      </w:r>
    </w:p>
    <w:p w:rsidR="00997316" w:rsidRPr="00EB3336" w:rsidRDefault="00997316" w:rsidP="00A6467D">
      <w:pPr>
        <w:spacing w:after="0" w:line="240" w:lineRule="auto"/>
        <w:ind w:firstLine="708"/>
        <w:jc w:val="both"/>
        <w:rPr>
          <w:rFonts w:ascii="Times New Roman" w:eastAsia="Times New Roman" w:hAnsi="Times New Roman" w:cs="Times New Roman"/>
          <w:sz w:val="28"/>
          <w:szCs w:val="28"/>
          <w:lang w:eastAsia="ru-RU"/>
        </w:rPr>
      </w:pPr>
      <w:r w:rsidRPr="00EB3336">
        <w:rPr>
          <w:rFonts w:ascii="Times New Roman" w:eastAsia="Times New Roman" w:hAnsi="Times New Roman" w:cs="Times New Roman"/>
          <w:sz w:val="28"/>
          <w:szCs w:val="28"/>
          <w:lang w:eastAsia="ru-RU"/>
        </w:rPr>
        <w:t xml:space="preserve">О том, что необходимо выделять дополнительные государственные деньги на ремонт многоквартирных домов — объектов культуры, говорит и координатор общественного движения </w:t>
      </w:r>
      <w:r w:rsidR="00C2157B">
        <w:rPr>
          <w:rFonts w:ascii="Times New Roman" w:eastAsia="Times New Roman" w:hAnsi="Times New Roman" w:cs="Times New Roman"/>
          <w:sz w:val="28"/>
          <w:szCs w:val="28"/>
          <w:lang w:eastAsia="ru-RU"/>
        </w:rPr>
        <w:t>«</w:t>
      </w:r>
      <w:r w:rsidRPr="00EB3336">
        <w:rPr>
          <w:rFonts w:ascii="Times New Roman" w:eastAsia="Times New Roman" w:hAnsi="Times New Roman" w:cs="Times New Roman"/>
          <w:sz w:val="28"/>
          <w:szCs w:val="28"/>
          <w:lang w:eastAsia="ru-RU"/>
        </w:rPr>
        <w:t>Живой город</w:t>
      </w:r>
      <w:r w:rsidR="00C2157B">
        <w:rPr>
          <w:rFonts w:ascii="Times New Roman" w:eastAsia="Times New Roman" w:hAnsi="Times New Roman" w:cs="Times New Roman"/>
          <w:sz w:val="28"/>
          <w:szCs w:val="28"/>
          <w:lang w:eastAsia="ru-RU"/>
        </w:rPr>
        <w:t>»</w:t>
      </w:r>
      <w:r w:rsidRPr="00EB3336">
        <w:rPr>
          <w:rFonts w:ascii="Times New Roman" w:eastAsia="Times New Roman" w:hAnsi="Times New Roman" w:cs="Times New Roman"/>
          <w:sz w:val="28"/>
          <w:szCs w:val="28"/>
          <w:lang w:eastAsia="ru-RU"/>
        </w:rPr>
        <w:t xml:space="preserve"> Дмитрий Литвинов. Он утверждает, что до появления Фондов капитального ремонта (ФКР) реставрацией таких жилых зданий занимался комитет по государственному контролю, использованию и </w:t>
      </w:r>
      <w:r w:rsidRPr="00EB3336">
        <w:rPr>
          <w:rFonts w:ascii="Times New Roman" w:eastAsia="Times New Roman" w:hAnsi="Times New Roman" w:cs="Times New Roman"/>
          <w:sz w:val="28"/>
          <w:szCs w:val="28"/>
          <w:lang w:eastAsia="ru-RU"/>
        </w:rPr>
        <w:lastRenderedPageBreak/>
        <w:t>охране памятников истории и культуры. А теперь всё финансирование поступает только от ФКР.</w:t>
      </w:r>
    </w:p>
    <w:p w:rsidR="00997316" w:rsidRDefault="00C2157B" w:rsidP="00A6467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Сегодня многие дома, относящиеся к памятникам культуры, нуждаются в восстановлении фасадов. С них падает штукатурка, и нередко коммунальные службы якобы из соображений безопасности сбивают лепные украшения с таких зданий. Объясняют свои действия тем, что эти предметы декора могут отвалиться и покалечить прохожих. Кроме того, из-за нехватки средств стоит вопрос о качестве реставрации. Обычно выбирают те рабочие бригады, которые возьмут меньшую сумму</w:t>
      </w: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 — рассказал Литвинов.</w:t>
      </w:r>
    </w:p>
    <w:p w:rsidR="000B61B2" w:rsidRPr="00A6467D" w:rsidRDefault="000B61B2" w:rsidP="00EB3336">
      <w:pPr>
        <w:spacing w:after="0" w:line="240" w:lineRule="auto"/>
        <w:jc w:val="both"/>
        <w:rPr>
          <w:rFonts w:ascii="Times New Roman" w:eastAsia="Times New Roman" w:hAnsi="Times New Roman" w:cs="Times New Roman"/>
          <w:sz w:val="28"/>
          <w:szCs w:val="28"/>
          <w:lang w:eastAsia="ru-RU"/>
        </w:rPr>
      </w:pPr>
    </w:p>
    <w:p w:rsidR="00997316" w:rsidRDefault="00997316" w:rsidP="00EB3336">
      <w:pPr>
        <w:spacing w:after="0" w:line="240" w:lineRule="auto"/>
        <w:jc w:val="both"/>
        <w:rPr>
          <w:rFonts w:ascii="Times New Roman" w:eastAsia="Times New Roman" w:hAnsi="Times New Roman" w:cs="Times New Roman"/>
          <w:b/>
          <w:bCs/>
          <w:sz w:val="28"/>
          <w:szCs w:val="28"/>
          <w:lang w:eastAsia="ru-RU"/>
        </w:rPr>
      </w:pPr>
      <w:r w:rsidRPr="00EB3336">
        <w:rPr>
          <w:rFonts w:ascii="Times New Roman" w:eastAsia="Times New Roman" w:hAnsi="Times New Roman" w:cs="Times New Roman"/>
          <w:b/>
          <w:bCs/>
          <w:sz w:val="28"/>
          <w:szCs w:val="28"/>
          <w:lang w:eastAsia="ru-RU"/>
        </w:rPr>
        <w:t>Культура — бизнесу </w:t>
      </w:r>
    </w:p>
    <w:p w:rsidR="00A6467D" w:rsidRPr="00A6467D" w:rsidRDefault="00A6467D" w:rsidP="00EB3336">
      <w:pPr>
        <w:spacing w:after="0" w:line="240" w:lineRule="auto"/>
        <w:jc w:val="both"/>
        <w:rPr>
          <w:rFonts w:ascii="Times New Roman" w:eastAsia="Times New Roman" w:hAnsi="Times New Roman" w:cs="Times New Roman"/>
          <w:bCs/>
          <w:sz w:val="20"/>
          <w:szCs w:val="20"/>
          <w:lang w:eastAsia="ru-RU"/>
        </w:rPr>
      </w:pPr>
    </w:p>
    <w:p w:rsidR="00997316" w:rsidRPr="00EB3336" w:rsidRDefault="00997316" w:rsidP="00A6467D">
      <w:pPr>
        <w:spacing w:after="0" w:line="240" w:lineRule="auto"/>
        <w:ind w:firstLine="708"/>
        <w:jc w:val="both"/>
        <w:rPr>
          <w:rFonts w:ascii="Times New Roman" w:eastAsia="Times New Roman" w:hAnsi="Times New Roman" w:cs="Times New Roman"/>
          <w:sz w:val="28"/>
          <w:szCs w:val="28"/>
          <w:lang w:eastAsia="ru-RU"/>
        </w:rPr>
      </w:pPr>
      <w:r w:rsidRPr="00EB3336">
        <w:rPr>
          <w:rFonts w:ascii="Times New Roman" w:eastAsia="Times New Roman" w:hAnsi="Times New Roman" w:cs="Times New Roman"/>
          <w:sz w:val="28"/>
          <w:szCs w:val="28"/>
          <w:lang w:eastAsia="ru-RU"/>
        </w:rPr>
        <w:t>Член комитета ГД по бюджету и финансам Игорь Шубин видит другое решение проблемы. Он сообщил RT, что в ремонте домов — объектов культурного наследия могут помочь бизнес-структуры.</w:t>
      </w:r>
    </w:p>
    <w:p w:rsidR="00997316" w:rsidRPr="00EB3336" w:rsidRDefault="00C2157B" w:rsidP="00EB33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Минкультуры должно привлекать к этому бизнесменов, активнее сдавать им многоквартирные жилые здания в аренду за символическую плату с условием, что они будут их содержать и восстанавливать. Так поступают власти городов во всём цивилизованном мире</w:t>
      </w: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 — говорит депутат.</w:t>
      </w:r>
    </w:p>
    <w:p w:rsidR="00997316" w:rsidRPr="00EB3336" w:rsidRDefault="00997316" w:rsidP="00A6467D">
      <w:pPr>
        <w:spacing w:after="0" w:line="240" w:lineRule="auto"/>
        <w:ind w:firstLine="708"/>
        <w:jc w:val="both"/>
        <w:rPr>
          <w:rFonts w:ascii="Times New Roman" w:eastAsia="Times New Roman" w:hAnsi="Times New Roman" w:cs="Times New Roman"/>
          <w:sz w:val="28"/>
          <w:szCs w:val="28"/>
          <w:lang w:eastAsia="ru-RU"/>
        </w:rPr>
      </w:pPr>
      <w:r w:rsidRPr="00EB3336">
        <w:rPr>
          <w:rFonts w:ascii="Times New Roman" w:eastAsia="Times New Roman" w:hAnsi="Times New Roman" w:cs="Times New Roman"/>
          <w:sz w:val="28"/>
          <w:szCs w:val="28"/>
          <w:lang w:eastAsia="ru-RU"/>
        </w:rPr>
        <w:t>Он добавил, что говорить о том, хватит ли средств из госбюджета на дополнительное финансирование ремонта домов — объектов истории, можно будет только в мае. Именно тогда будет формироваться бюджет на следующий год.</w:t>
      </w:r>
    </w:p>
    <w:p w:rsidR="00997316" w:rsidRPr="00EB3336" w:rsidRDefault="00997316" w:rsidP="00EB3336">
      <w:pPr>
        <w:spacing w:after="0" w:line="240" w:lineRule="auto"/>
        <w:jc w:val="both"/>
        <w:rPr>
          <w:rFonts w:ascii="Times New Roman" w:eastAsia="Times New Roman" w:hAnsi="Times New Roman" w:cs="Times New Roman"/>
          <w:sz w:val="28"/>
          <w:szCs w:val="28"/>
          <w:lang w:eastAsia="ru-RU"/>
        </w:rPr>
      </w:pPr>
      <w:r w:rsidRPr="00EB3336">
        <w:rPr>
          <w:rFonts w:ascii="Times New Roman" w:eastAsia="Times New Roman" w:hAnsi="Times New Roman" w:cs="Times New Roman"/>
          <w:sz w:val="28"/>
          <w:szCs w:val="28"/>
          <w:lang w:eastAsia="ru-RU"/>
        </w:rPr>
        <w:t xml:space="preserve">В Министерстве культуры РФ заверили, что в настоящий момент законодательством предусматривается следующее: </w:t>
      </w:r>
      <w:r w:rsidR="00C2157B">
        <w:rPr>
          <w:rFonts w:ascii="Times New Roman" w:eastAsia="Times New Roman" w:hAnsi="Times New Roman" w:cs="Times New Roman"/>
          <w:sz w:val="28"/>
          <w:szCs w:val="28"/>
          <w:lang w:eastAsia="ru-RU"/>
        </w:rPr>
        <w:t>«</w:t>
      </w:r>
      <w:r w:rsidRPr="00EB3336">
        <w:rPr>
          <w:rFonts w:ascii="Times New Roman" w:eastAsia="Times New Roman" w:hAnsi="Times New Roman" w:cs="Times New Roman"/>
          <w:sz w:val="28"/>
          <w:szCs w:val="28"/>
          <w:lang w:eastAsia="ru-RU"/>
        </w:rPr>
        <w:t>собственник жилого помещения, являющегося объектом культурного наследия, обязан выполнять требования к его сохранению в части, подразумевающей поддержание здания в надлежащем техническом состоянии</w:t>
      </w:r>
      <w:r w:rsidR="00C2157B">
        <w:rPr>
          <w:rFonts w:ascii="Times New Roman" w:eastAsia="Times New Roman" w:hAnsi="Times New Roman" w:cs="Times New Roman"/>
          <w:sz w:val="28"/>
          <w:szCs w:val="28"/>
          <w:lang w:eastAsia="ru-RU"/>
        </w:rPr>
        <w:t>»</w:t>
      </w:r>
      <w:r w:rsidRPr="00EB3336">
        <w:rPr>
          <w:rFonts w:ascii="Times New Roman" w:eastAsia="Times New Roman" w:hAnsi="Times New Roman" w:cs="Times New Roman"/>
          <w:sz w:val="28"/>
          <w:szCs w:val="28"/>
          <w:lang w:eastAsia="ru-RU"/>
        </w:rPr>
        <w:t>.</w:t>
      </w:r>
    </w:p>
    <w:p w:rsidR="00997316" w:rsidRPr="00EB3336" w:rsidRDefault="00C2157B" w:rsidP="00A6467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 xml:space="preserve">Действующими положениями ЖК РФ предусмотрен достаточный круг полномочий субъекта Российской Федерации для принятия решения об определении способа финансирования капитального ремонта общего имущества многоквартирных домов. При этом осуществление финансирования капитального ремонта многоквартирных домов, являющихся объектами культурного наследия, </w:t>
      </w:r>
      <w:proofErr w:type="gramStart"/>
      <w:r w:rsidR="00997316" w:rsidRPr="00EB3336">
        <w:rPr>
          <w:rFonts w:ascii="Times New Roman" w:eastAsia="Times New Roman" w:hAnsi="Times New Roman" w:cs="Times New Roman"/>
          <w:sz w:val="28"/>
          <w:szCs w:val="28"/>
          <w:lang w:eastAsia="ru-RU"/>
        </w:rPr>
        <w:t>возможно</w:t>
      </w:r>
      <w:proofErr w:type="gramEnd"/>
      <w:r w:rsidR="00997316" w:rsidRPr="00EB3336">
        <w:rPr>
          <w:rFonts w:ascii="Times New Roman" w:eastAsia="Times New Roman" w:hAnsi="Times New Roman" w:cs="Times New Roman"/>
          <w:sz w:val="28"/>
          <w:szCs w:val="28"/>
          <w:lang w:eastAsia="ru-RU"/>
        </w:rPr>
        <w:t xml:space="preserve"> как в рамках региональной программы капремонта, так и в рамках отдельной программы, утверждённой субъектом Российской Федерации для таких домов (пункт части 2 статьи 168 ЖК РФ)</w:t>
      </w: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 — рассказали в пресс-службе министерства.</w:t>
      </w:r>
    </w:p>
    <w:p w:rsidR="00997316" w:rsidRPr="00EB3336" w:rsidRDefault="00997316" w:rsidP="00A6467D">
      <w:pPr>
        <w:spacing w:after="0" w:line="240" w:lineRule="auto"/>
        <w:ind w:firstLine="708"/>
        <w:jc w:val="both"/>
        <w:rPr>
          <w:rFonts w:ascii="Times New Roman" w:eastAsia="Times New Roman" w:hAnsi="Times New Roman" w:cs="Times New Roman"/>
          <w:sz w:val="28"/>
          <w:szCs w:val="28"/>
          <w:lang w:eastAsia="ru-RU"/>
        </w:rPr>
      </w:pPr>
      <w:r w:rsidRPr="00EB3336">
        <w:rPr>
          <w:rFonts w:ascii="Times New Roman" w:eastAsia="Times New Roman" w:hAnsi="Times New Roman" w:cs="Times New Roman"/>
          <w:sz w:val="28"/>
          <w:szCs w:val="28"/>
          <w:lang w:eastAsia="ru-RU"/>
        </w:rPr>
        <w:t>А председатель Союза жилищных организаций Москвы, специалист по проблемам ЖКХ Константин Крохин заявляет RT, что перечисленные Минкультуры нормы законодательства не соблюдаются.</w:t>
      </w:r>
    </w:p>
    <w:p w:rsidR="00997316" w:rsidRPr="00EB3336" w:rsidRDefault="00C2157B" w:rsidP="00A6467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Собственники жилых помещений в домах — памятниках культуры даже не знают, что должны заниматься их сохранением. Более того, по факту сейчас все средства на ремонт выделяются только Фондами капитального ремонта. И на их количество жители никак не могут повлиять, поскольку это определяют именно ФКР</w:t>
      </w:r>
      <w:r>
        <w:rPr>
          <w:rFonts w:ascii="Times New Roman" w:eastAsia="Times New Roman" w:hAnsi="Times New Roman" w:cs="Times New Roman"/>
          <w:sz w:val="28"/>
          <w:szCs w:val="28"/>
          <w:lang w:eastAsia="ru-RU"/>
        </w:rPr>
        <w:t>»</w:t>
      </w:r>
      <w:r w:rsidR="00997316" w:rsidRPr="00EB3336">
        <w:rPr>
          <w:rFonts w:ascii="Times New Roman" w:eastAsia="Times New Roman" w:hAnsi="Times New Roman" w:cs="Times New Roman"/>
          <w:sz w:val="28"/>
          <w:szCs w:val="28"/>
          <w:lang w:eastAsia="ru-RU"/>
        </w:rPr>
        <w:t>, — рассказывает Крохин.</w:t>
      </w:r>
    </w:p>
    <w:p w:rsidR="00A6467D" w:rsidRDefault="00A6467D">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A238A" w:rsidRDefault="00A6467D" w:rsidP="00512CCA">
      <w:pPr>
        <w:spacing w:after="0" w:line="240" w:lineRule="auto"/>
        <w:ind w:firstLine="709"/>
        <w:jc w:val="both"/>
        <w:rPr>
          <w:rFonts w:ascii="Times New Roman" w:eastAsia="Times New Roman" w:hAnsi="Times New Roman" w:cs="Times New Roman"/>
          <w:b/>
          <w:bCs/>
          <w:sz w:val="28"/>
          <w:szCs w:val="28"/>
          <w:lang w:eastAsia="ru-RU"/>
        </w:rPr>
      </w:pPr>
      <w:r w:rsidRPr="00512CCA">
        <w:rPr>
          <w:rFonts w:ascii="Times New Roman" w:eastAsia="Times New Roman" w:hAnsi="Times New Roman" w:cs="Times New Roman"/>
          <w:sz w:val="28"/>
          <w:szCs w:val="28"/>
          <w:lang w:eastAsia="ru-RU"/>
        </w:rPr>
        <w:lastRenderedPageBreak/>
        <w:t>03.04.2017</w:t>
      </w:r>
      <w:r>
        <w:rPr>
          <w:rFonts w:ascii="Times New Roman" w:eastAsia="Times New Roman" w:hAnsi="Times New Roman" w:cs="Times New Roman"/>
          <w:sz w:val="28"/>
          <w:szCs w:val="28"/>
          <w:lang w:eastAsia="ru-RU"/>
        </w:rPr>
        <w:t xml:space="preserve"> </w:t>
      </w:r>
      <w:r w:rsidR="000A238A" w:rsidRPr="00512CCA">
        <w:rPr>
          <w:rFonts w:ascii="Times New Roman" w:eastAsia="Times New Roman" w:hAnsi="Times New Roman" w:cs="Times New Roman"/>
          <w:b/>
          <w:bCs/>
          <w:sz w:val="28"/>
          <w:szCs w:val="28"/>
          <w:lang w:eastAsia="ru-RU"/>
        </w:rPr>
        <w:t>ТАСС: Реставраторы предлагают ввести нормы капремонта памятников с учетом закона о наследии</w:t>
      </w:r>
    </w:p>
    <w:p w:rsidR="00A6467D" w:rsidRPr="00CF5038" w:rsidRDefault="00A6467D" w:rsidP="00A6467D">
      <w:pPr>
        <w:spacing w:after="0" w:line="240" w:lineRule="auto"/>
        <w:ind w:firstLine="709"/>
        <w:jc w:val="both"/>
        <w:rPr>
          <w:rFonts w:ascii="Times New Roman" w:eastAsia="Times New Roman" w:hAnsi="Times New Roman" w:cs="Times New Roman"/>
          <w:i/>
          <w:sz w:val="28"/>
          <w:szCs w:val="28"/>
          <w:lang w:eastAsia="ru-RU"/>
        </w:rPr>
      </w:pPr>
      <w:r w:rsidRPr="00CF5038">
        <w:rPr>
          <w:rFonts w:ascii="Times New Roman" w:eastAsia="Times New Roman" w:hAnsi="Times New Roman" w:cs="Times New Roman"/>
          <w:i/>
          <w:sz w:val="28"/>
          <w:szCs w:val="28"/>
          <w:lang w:eastAsia="ru-RU"/>
        </w:rPr>
        <w:t>http://tass.ru/obschestvo/4146620</w:t>
      </w:r>
    </w:p>
    <w:p w:rsidR="00A6467D" w:rsidRPr="00A6467D" w:rsidRDefault="00A6467D" w:rsidP="00512CCA">
      <w:pPr>
        <w:spacing w:after="0" w:line="240" w:lineRule="auto"/>
        <w:ind w:firstLine="709"/>
        <w:jc w:val="both"/>
        <w:rPr>
          <w:rFonts w:ascii="Times New Roman" w:eastAsia="Times New Roman" w:hAnsi="Times New Roman" w:cs="Times New Roman"/>
          <w:bCs/>
          <w:sz w:val="20"/>
          <w:szCs w:val="20"/>
          <w:lang w:eastAsia="ru-RU"/>
        </w:rPr>
      </w:pPr>
    </w:p>
    <w:p w:rsidR="000A238A" w:rsidRPr="00A6467D" w:rsidRDefault="000A238A" w:rsidP="00512CCA">
      <w:pPr>
        <w:spacing w:after="0" w:line="240" w:lineRule="auto"/>
        <w:ind w:firstLine="709"/>
        <w:jc w:val="both"/>
        <w:rPr>
          <w:rFonts w:ascii="Times New Roman" w:eastAsia="Times New Roman" w:hAnsi="Times New Roman" w:cs="Times New Roman"/>
          <w:sz w:val="28"/>
          <w:szCs w:val="28"/>
          <w:lang w:eastAsia="ru-RU"/>
        </w:rPr>
      </w:pPr>
      <w:r w:rsidRPr="00512CCA">
        <w:rPr>
          <w:rFonts w:ascii="Times New Roman" w:eastAsia="Times New Roman" w:hAnsi="Times New Roman" w:cs="Times New Roman"/>
          <w:sz w:val="28"/>
          <w:szCs w:val="28"/>
          <w:lang w:eastAsia="ru-RU"/>
        </w:rPr>
        <w:t xml:space="preserve">Российская ассоциация реставраторов предлагает разработать нормы и правила ремонта многоквартирных домов, являющихся памятниками культуры, а также определить дополнительные источники финансирования программы. Об этом ТАСС рассказала исполняющая обязанности председателя </w:t>
      </w:r>
      <w:r w:rsidRPr="00A6467D">
        <w:rPr>
          <w:rFonts w:ascii="Times New Roman" w:eastAsia="Times New Roman" w:hAnsi="Times New Roman" w:cs="Times New Roman"/>
          <w:sz w:val="28"/>
          <w:szCs w:val="28"/>
          <w:lang w:eastAsia="ru-RU"/>
        </w:rPr>
        <w:t>Российской ассоциации реставраторов (РАР) Татьяна Черняева.</w:t>
      </w:r>
    </w:p>
    <w:p w:rsidR="000A238A" w:rsidRPr="00512CCA" w:rsidRDefault="00C2157B" w:rsidP="00512C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238A" w:rsidRPr="00A6467D">
        <w:rPr>
          <w:rFonts w:ascii="Times New Roman" w:eastAsia="Times New Roman" w:hAnsi="Times New Roman" w:cs="Times New Roman"/>
          <w:sz w:val="28"/>
          <w:szCs w:val="28"/>
          <w:lang w:eastAsia="ru-RU"/>
        </w:rPr>
        <w:t xml:space="preserve">На сегодняшний день необходим диалог и поиск приемлемых </w:t>
      </w:r>
      <w:r w:rsidR="000A238A" w:rsidRPr="00512CCA">
        <w:rPr>
          <w:rFonts w:ascii="Times New Roman" w:eastAsia="Times New Roman" w:hAnsi="Times New Roman" w:cs="Times New Roman"/>
          <w:sz w:val="28"/>
          <w:szCs w:val="28"/>
          <w:lang w:eastAsia="ru-RU"/>
        </w:rPr>
        <w:t>решений, целью которых является сохранение объектов культурного наследия и обеспечение комфортного и безопасного проживания в таких домах. Мы считаем целесообразным разработать Концепцию ремонта и реставрации многоквартирных домов - объектов культурного наследия</w:t>
      </w:r>
      <w:r>
        <w:rPr>
          <w:rFonts w:ascii="Times New Roman" w:eastAsia="Times New Roman" w:hAnsi="Times New Roman" w:cs="Times New Roman"/>
          <w:sz w:val="28"/>
          <w:szCs w:val="28"/>
          <w:lang w:eastAsia="ru-RU"/>
        </w:rPr>
        <w:t>»</w:t>
      </w:r>
      <w:r w:rsidR="000A238A" w:rsidRPr="00512CCA">
        <w:rPr>
          <w:rFonts w:ascii="Times New Roman" w:eastAsia="Times New Roman" w:hAnsi="Times New Roman" w:cs="Times New Roman"/>
          <w:sz w:val="28"/>
          <w:szCs w:val="28"/>
          <w:lang w:eastAsia="ru-RU"/>
        </w:rPr>
        <w:t>, - сказала она.</w:t>
      </w:r>
    </w:p>
    <w:p w:rsidR="000A238A" w:rsidRPr="00512CCA" w:rsidRDefault="000A238A" w:rsidP="00512CCA">
      <w:pPr>
        <w:spacing w:after="0" w:line="240" w:lineRule="auto"/>
        <w:ind w:firstLine="709"/>
        <w:jc w:val="both"/>
        <w:rPr>
          <w:rFonts w:ascii="Times New Roman" w:eastAsia="Times New Roman" w:hAnsi="Times New Roman" w:cs="Times New Roman"/>
          <w:sz w:val="28"/>
          <w:szCs w:val="28"/>
          <w:lang w:eastAsia="ru-RU"/>
        </w:rPr>
      </w:pPr>
      <w:r w:rsidRPr="00512CCA">
        <w:rPr>
          <w:rFonts w:ascii="Times New Roman" w:eastAsia="Times New Roman" w:hAnsi="Times New Roman" w:cs="Times New Roman"/>
          <w:sz w:val="28"/>
          <w:szCs w:val="28"/>
          <w:lang w:eastAsia="ru-RU"/>
        </w:rPr>
        <w:t>Речь идет о 417 памятниках федерального значения и 5 803 памятников регионального значения, являющихся многоквартирными домами - такие сведения приводят в РАР, ссылаясь на данные Ассоциации региональных операторов капитального ремонта многоквартирных домов. Еще на Санкт-Петербургском культурном форуме, сообщила собеседница агентства, состоялась дискуссия, участники которой просили обратить внимание на дополнительной финансирование проведения ремонта многоквартирных домов-памятников и предложили разработать строительные нормы и правила для многоквартирных домов - объектов культурного наследия с учетом требований законодательства о сохранении объектов культурного наследия.</w:t>
      </w:r>
    </w:p>
    <w:p w:rsidR="000A238A" w:rsidRDefault="000A238A" w:rsidP="00512CCA">
      <w:pPr>
        <w:spacing w:after="0" w:line="240" w:lineRule="auto"/>
        <w:ind w:firstLine="709"/>
        <w:jc w:val="both"/>
        <w:rPr>
          <w:rFonts w:ascii="Times New Roman" w:eastAsia="Times New Roman" w:hAnsi="Times New Roman" w:cs="Times New Roman"/>
          <w:sz w:val="28"/>
          <w:szCs w:val="28"/>
          <w:lang w:eastAsia="ru-RU"/>
        </w:rPr>
      </w:pPr>
      <w:r w:rsidRPr="00512CCA">
        <w:rPr>
          <w:rFonts w:ascii="Times New Roman" w:eastAsia="Times New Roman" w:hAnsi="Times New Roman" w:cs="Times New Roman"/>
          <w:sz w:val="28"/>
          <w:szCs w:val="28"/>
          <w:lang w:eastAsia="ru-RU"/>
        </w:rPr>
        <w:t xml:space="preserve">По словам Черняевой, вопросы сохранения таких многоквартирных домов </w:t>
      </w:r>
      <w:r w:rsidR="00C2157B">
        <w:rPr>
          <w:rFonts w:ascii="Times New Roman" w:eastAsia="Times New Roman" w:hAnsi="Times New Roman" w:cs="Times New Roman"/>
          <w:sz w:val="28"/>
          <w:szCs w:val="28"/>
          <w:lang w:eastAsia="ru-RU"/>
        </w:rPr>
        <w:t>«</w:t>
      </w:r>
      <w:r w:rsidRPr="00512CCA">
        <w:rPr>
          <w:rFonts w:ascii="Times New Roman" w:eastAsia="Times New Roman" w:hAnsi="Times New Roman" w:cs="Times New Roman"/>
          <w:sz w:val="28"/>
          <w:szCs w:val="28"/>
          <w:lang w:eastAsia="ru-RU"/>
        </w:rPr>
        <w:t>непростые и для собственников, и для структур, отвечающих за капремонт многоквартирных домов</w:t>
      </w:r>
      <w:r w:rsidR="00C2157B">
        <w:rPr>
          <w:rFonts w:ascii="Times New Roman" w:eastAsia="Times New Roman" w:hAnsi="Times New Roman" w:cs="Times New Roman"/>
          <w:sz w:val="28"/>
          <w:szCs w:val="28"/>
          <w:lang w:eastAsia="ru-RU"/>
        </w:rPr>
        <w:t>»</w:t>
      </w:r>
      <w:r w:rsidRPr="00512CCA">
        <w:rPr>
          <w:rFonts w:ascii="Times New Roman" w:eastAsia="Times New Roman" w:hAnsi="Times New Roman" w:cs="Times New Roman"/>
          <w:sz w:val="28"/>
          <w:szCs w:val="28"/>
          <w:lang w:eastAsia="ru-RU"/>
        </w:rPr>
        <w:t>, и их обсуждение идет на разных площадках, в том числе в Госдуме.</w:t>
      </w:r>
    </w:p>
    <w:p w:rsidR="00A6467D" w:rsidRPr="00A6467D" w:rsidRDefault="00A6467D" w:rsidP="00512CCA">
      <w:pPr>
        <w:spacing w:after="0" w:line="240" w:lineRule="auto"/>
        <w:ind w:firstLine="709"/>
        <w:jc w:val="both"/>
        <w:rPr>
          <w:rFonts w:ascii="Times New Roman" w:eastAsia="Times New Roman" w:hAnsi="Times New Roman" w:cs="Times New Roman"/>
          <w:sz w:val="16"/>
          <w:szCs w:val="16"/>
          <w:lang w:eastAsia="ru-RU"/>
        </w:rPr>
      </w:pPr>
    </w:p>
    <w:p w:rsidR="000A238A" w:rsidRPr="00512CCA" w:rsidRDefault="000A238A" w:rsidP="00512CCA">
      <w:pPr>
        <w:spacing w:after="0" w:line="240" w:lineRule="auto"/>
        <w:ind w:firstLine="709"/>
        <w:jc w:val="both"/>
        <w:rPr>
          <w:rFonts w:ascii="Times New Roman" w:eastAsia="Times New Roman" w:hAnsi="Times New Roman" w:cs="Times New Roman"/>
          <w:b/>
          <w:bCs/>
          <w:sz w:val="28"/>
          <w:szCs w:val="28"/>
          <w:lang w:eastAsia="ru-RU"/>
        </w:rPr>
      </w:pPr>
      <w:r w:rsidRPr="00512CCA">
        <w:rPr>
          <w:rFonts w:ascii="Times New Roman" w:eastAsia="Times New Roman" w:hAnsi="Times New Roman" w:cs="Times New Roman"/>
          <w:b/>
          <w:bCs/>
          <w:sz w:val="28"/>
          <w:szCs w:val="28"/>
          <w:lang w:eastAsia="ru-RU"/>
        </w:rPr>
        <w:t>Позиция Минкультуры </w:t>
      </w:r>
    </w:p>
    <w:p w:rsidR="000A238A" w:rsidRPr="00512CCA" w:rsidRDefault="000A238A" w:rsidP="00512CCA">
      <w:pPr>
        <w:spacing w:after="0" w:line="240" w:lineRule="auto"/>
        <w:ind w:firstLine="709"/>
        <w:jc w:val="both"/>
        <w:rPr>
          <w:rFonts w:ascii="Times New Roman" w:eastAsia="Times New Roman" w:hAnsi="Times New Roman" w:cs="Times New Roman"/>
          <w:sz w:val="28"/>
          <w:szCs w:val="28"/>
          <w:lang w:eastAsia="ru-RU"/>
        </w:rPr>
      </w:pPr>
      <w:r w:rsidRPr="00512CCA">
        <w:rPr>
          <w:rFonts w:ascii="Times New Roman" w:eastAsia="Times New Roman" w:hAnsi="Times New Roman" w:cs="Times New Roman"/>
          <w:sz w:val="28"/>
          <w:szCs w:val="28"/>
          <w:lang w:eastAsia="ru-RU"/>
        </w:rPr>
        <w:t xml:space="preserve">В Министерстве культуры РФ ТАСС подтвердили получение письма от РАР с предложениями по ремонту домов-памятников истории и культуры и сообщили со своей стороны, что согласно закону </w:t>
      </w:r>
      <w:r w:rsidR="00C2157B">
        <w:rPr>
          <w:rFonts w:ascii="Times New Roman" w:eastAsia="Times New Roman" w:hAnsi="Times New Roman" w:cs="Times New Roman"/>
          <w:sz w:val="28"/>
          <w:szCs w:val="28"/>
          <w:lang w:eastAsia="ru-RU"/>
        </w:rPr>
        <w:t>«</w:t>
      </w:r>
      <w:r w:rsidRPr="00512CCA">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РФ</w:t>
      </w:r>
      <w:r w:rsidR="00C2157B">
        <w:rPr>
          <w:rFonts w:ascii="Times New Roman" w:eastAsia="Times New Roman" w:hAnsi="Times New Roman" w:cs="Times New Roman"/>
          <w:sz w:val="28"/>
          <w:szCs w:val="28"/>
          <w:lang w:eastAsia="ru-RU"/>
        </w:rPr>
        <w:t>»</w:t>
      </w:r>
      <w:r w:rsidRPr="00512CCA">
        <w:rPr>
          <w:rFonts w:ascii="Times New Roman" w:eastAsia="Times New Roman" w:hAnsi="Times New Roman" w:cs="Times New Roman"/>
          <w:sz w:val="28"/>
          <w:szCs w:val="28"/>
          <w:lang w:eastAsia="ru-RU"/>
        </w:rPr>
        <w:t>, обязанности по сохранению памятника возлагаются на собственника жилого помещения, являющегося объектом культурного наследия. Кроме того, в соответствии с положениями Жилищного кодекса РФ, собственник в многоквартирном доме обязан нести расходы на содержание принадлежащего ему помещения и общего имущества соразмерно своей доле в праве общей собственности на это имущество и вносить плату на содержание и ремонт жилого помещения, а также взносов на капитальный ремонт.</w:t>
      </w:r>
    </w:p>
    <w:p w:rsidR="000A238A" w:rsidRPr="00512CCA" w:rsidRDefault="00C2157B" w:rsidP="00512C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238A" w:rsidRPr="00512CCA">
        <w:rPr>
          <w:rFonts w:ascii="Times New Roman" w:eastAsia="Times New Roman" w:hAnsi="Times New Roman" w:cs="Times New Roman"/>
          <w:sz w:val="28"/>
          <w:szCs w:val="28"/>
          <w:lang w:eastAsia="ru-RU"/>
        </w:rPr>
        <w:t>Действующими положениями ЖК РФ предусмотрен достаточный круг полномочий субъекта Российской Федерации для принятия решения об определении способа финансирования проведения капитального ремонта общего имущества многоквартирных домов</w:t>
      </w:r>
      <w:r>
        <w:rPr>
          <w:rFonts w:ascii="Times New Roman" w:eastAsia="Times New Roman" w:hAnsi="Times New Roman" w:cs="Times New Roman"/>
          <w:sz w:val="28"/>
          <w:szCs w:val="28"/>
          <w:lang w:eastAsia="ru-RU"/>
        </w:rPr>
        <w:t>»</w:t>
      </w:r>
      <w:r w:rsidR="000A238A" w:rsidRPr="00512CCA">
        <w:rPr>
          <w:rFonts w:ascii="Times New Roman" w:eastAsia="Times New Roman" w:hAnsi="Times New Roman" w:cs="Times New Roman"/>
          <w:sz w:val="28"/>
          <w:szCs w:val="28"/>
          <w:lang w:eastAsia="ru-RU"/>
        </w:rPr>
        <w:t xml:space="preserve">, - отметили в пресс-службе ведомства и </w:t>
      </w:r>
      <w:r w:rsidR="000A238A" w:rsidRPr="00512CCA">
        <w:rPr>
          <w:rFonts w:ascii="Times New Roman" w:eastAsia="Times New Roman" w:hAnsi="Times New Roman" w:cs="Times New Roman"/>
          <w:sz w:val="28"/>
          <w:szCs w:val="28"/>
          <w:lang w:eastAsia="ru-RU"/>
        </w:rPr>
        <w:lastRenderedPageBreak/>
        <w:t xml:space="preserve">добавили, что финансирование капремонта в таких домах </w:t>
      </w:r>
      <w:proofErr w:type="gramStart"/>
      <w:r w:rsidR="000A238A" w:rsidRPr="00512CCA">
        <w:rPr>
          <w:rFonts w:ascii="Times New Roman" w:eastAsia="Times New Roman" w:hAnsi="Times New Roman" w:cs="Times New Roman"/>
          <w:sz w:val="28"/>
          <w:szCs w:val="28"/>
          <w:lang w:eastAsia="ru-RU"/>
        </w:rPr>
        <w:t>возможно</w:t>
      </w:r>
      <w:proofErr w:type="gramEnd"/>
      <w:r w:rsidR="000A238A" w:rsidRPr="00512CCA">
        <w:rPr>
          <w:rFonts w:ascii="Times New Roman" w:eastAsia="Times New Roman" w:hAnsi="Times New Roman" w:cs="Times New Roman"/>
          <w:sz w:val="28"/>
          <w:szCs w:val="28"/>
          <w:lang w:eastAsia="ru-RU"/>
        </w:rPr>
        <w:t xml:space="preserve"> как в рамках региональной программы капремонта, так и отдельной программы, утвержденной субъектом РФ для таких домов.</w:t>
      </w:r>
    </w:p>
    <w:p w:rsidR="000A238A" w:rsidRPr="00512CCA" w:rsidRDefault="000A238A" w:rsidP="00512CCA">
      <w:pPr>
        <w:spacing w:after="0" w:line="240" w:lineRule="auto"/>
        <w:ind w:firstLine="709"/>
        <w:jc w:val="both"/>
        <w:rPr>
          <w:rFonts w:ascii="Times New Roman" w:eastAsia="Times New Roman" w:hAnsi="Times New Roman" w:cs="Times New Roman"/>
          <w:sz w:val="28"/>
          <w:szCs w:val="28"/>
          <w:lang w:eastAsia="ru-RU"/>
        </w:rPr>
      </w:pPr>
      <w:r w:rsidRPr="00512CCA">
        <w:rPr>
          <w:rFonts w:ascii="Times New Roman" w:eastAsia="Times New Roman" w:hAnsi="Times New Roman" w:cs="Times New Roman"/>
          <w:sz w:val="28"/>
          <w:szCs w:val="28"/>
          <w:lang w:eastAsia="ru-RU"/>
        </w:rPr>
        <w:t>В свою очередь, Черняева отметила, что разделение обязанностей по сохранению многоквартирных домов-памятников - вопрос дискуссионный.</w:t>
      </w:r>
    </w:p>
    <w:p w:rsidR="000A238A" w:rsidRPr="00512CCA" w:rsidRDefault="00C2157B" w:rsidP="00512C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238A" w:rsidRPr="00512CCA">
        <w:rPr>
          <w:rFonts w:ascii="Times New Roman" w:eastAsia="Times New Roman" w:hAnsi="Times New Roman" w:cs="Times New Roman"/>
          <w:sz w:val="28"/>
          <w:szCs w:val="28"/>
          <w:lang w:eastAsia="ru-RU"/>
        </w:rPr>
        <w:t>У собственников, безусловно, должно быть понимание, что они живут в памятнике, и чувство ответственности за него. Но, исходя из того, что это объект культурного наследия, финансирование реставрационных работ на таких объектах должно осуществляться при поддержке государства</w:t>
      </w:r>
      <w:r>
        <w:rPr>
          <w:rFonts w:ascii="Times New Roman" w:eastAsia="Times New Roman" w:hAnsi="Times New Roman" w:cs="Times New Roman"/>
          <w:sz w:val="28"/>
          <w:szCs w:val="28"/>
          <w:lang w:eastAsia="ru-RU"/>
        </w:rPr>
        <w:t>»</w:t>
      </w:r>
      <w:r w:rsidR="000A238A" w:rsidRPr="00512CCA">
        <w:rPr>
          <w:rFonts w:ascii="Times New Roman" w:eastAsia="Times New Roman" w:hAnsi="Times New Roman" w:cs="Times New Roman"/>
          <w:sz w:val="28"/>
          <w:szCs w:val="28"/>
          <w:lang w:eastAsia="ru-RU"/>
        </w:rPr>
        <w:t>, - заключила она.</w:t>
      </w:r>
    </w:p>
    <w:p w:rsidR="003F6F5D" w:rsidRDefault="003F6F5D" w:rsidP="00512CCA">
      <w:pPr>
        <w:spacing w:after="0" w:line="240" w:lineRule="auto"/>
        <w:ind w:firstLine="709"/>
        <w:jc w:val="both"/>
        <w:rPr>
          <w:rFonts w:ascii="Times New Roman" w:eastAsia="Times New Roman" w:hAnsi="Times New Roman" w:cs="Times New Roman"/>
          <w:sz w:val="28"/>
          <w:szCs w:val="28"/>
          <w:lang w:eastAsia="ru-RU"/>
        </w:rPr>
      </w:pPr>
    </w:p>
    <w:p w:rsidR="00C2157B" w:rsidRDefault="00C2157B" w:rsidP="00512CCA">
      <w:pPr>
        <w:spacing w:after="0" w:line="240" w:lineRule="auto"/>
        <w:ind w:firstLine="709"/>
        <w:jc w:val="both"/>
        <w:rPr>
          <w:rFonts w:ascii="Times New Roman" w:eastAsia="Times New Roman" w:hAnsi="Times New Roman" w:cs="Times New Roman"/>
          <w:sz w:val="28"/>
          <w:szCs w:val="28"/>
          <w:lang w:eastAsia="ru-RU"/>
        </w:rPr>
      </w:pPr>
    </w:p>
    <w:p w:rsidR="00C2157B" w:rsidRPr="00512CCA" w:rsidRDefault="00C2157B" w:rsidP="00512CCA">
      <w:pPr>
        <w:spacing w:after="0" w:line="240" w:lineRule="auto"/>
        <w:ind w:firstLine="709"/>
        <w:jc w:val="both"/>
        <w:rPr>
          <w:rFonts w:ascii="Times New Roman" w:eastAsia="Times New Roman" w:hAnsi="Times New Roman" w:cs="Times New Roman"/>
          <w:sz w:val="28"/>
          <w:szCs w:val="28"/>
          <w:lang w:eastAsia="ru-RU"/>
        </w:rPr>
      </w:pPr>
    </w:p>
    <w:p w:rsidR="003F6F5D" w:rsidRPr="00CC665F" w:rsidRDefault="00C2157B" w:rsidP="00CC665F">
      <w:pPr>
        <w:spacing w:after="0" w:line="240" w:lineRule="auto"/>
        <w:ind w:firstLine="709"/>
        <w:jc w:val="both"/>
        <w:rPr>
          <w:rFonts w:ascii="Times New Roman" w:hAnsi="Times New Roman" w:cs="Times New Roman"/>
          <w:b/>
          <w:sz w:val="28"/>
          <w:szCs w:val="28"/>
        </w:rPr>
      </w:pPr>
      <w:r w:rsidRPr="00512CCA">
        <w:rPr>
          <w:rFonts w:ascii="Times New Roman" w:hAnsi="Times New Roman" w:cs="Times New Roman"/>
          <w:sz w:val="28"/>
          <w:szCs w:val="28"/>
        </w:rPr>
        <w:t>13.04.2017</w:t>
      </w:r>
      <w:r>
        <w:rPr>
          <w:rFonts w:ascii="Times New Roman" w:hAnsi="Times New Roman" w:cs="Times New Roman"/>
          <w:sz w:val="28"/>
          <w:szCs w:val="28"/>
        </w:rPr>
        <w:t xml:space="preserve"> </w:t>
      </w:r>
      <w:r w:rsidR="003F6F5D" w:rsidRPr="00CC665F">
        <w:rPr>
          <w:rFonts w:ascii="Times New Roman" w:hAnsi="Times New Roman" w:cs="Times New Roman"/>
          <w:b/>
          <w:sz w:val="28"/>
          <w:szCs w:val="28"/>
        </w:rPr>
        <w:t xml:space="preserve">Комитет по культуре провел круглый стол на тему </w:t>
      </w:r>
      <w:r w:rsidRPr="00CC665F">
        <w:rPr>
          <w:rFonts w:ascii="Times New Roman" w:hAnsi="Times New Roman" w:cs="Times New Roman"/>
          <w:b/>
          <w:sz w:val="28"/>
          <w:szCs w:val="28"/>
        </w:rPr>
        <w:t>«</w:t>
      </w:r>
      <w:r w:rsidR="003F6F5D" w:rsidRPr="00CC665F">
        <w:rPr>
          <w:rFonts w:ascii="Times New Roman" w:hAnsi="Times New Roman" w:cs="Times New Roman"/>
          <w:b/>
          <w:sz w:val="28"/>
          <w:szCs w:val="28"/>
        </w:rPr>
        <w:t>Государственная охрана объектов культурного наследия, являющихся многоквартирными домами: перспективы законодательного совершенствования</w:t>
      </w:r>
      <w:r w:rsidRPr="00CC665F">
        <w:rPr>
          <w:rFonts w:ascii="Times New Roman" w:hAnsi="Times New Roman" w:cs="Times New Roman"/>
          <w:b/>
          <w:sz w:val="28"/>
          <w:szCs w:val="28"/>
        </w:rPr>
        <w:t>»</w:t>
      </w:r>
    </w:p>
    <w:p w:rsidR="00CC665F" w:rsidRPr="00CF5038" w:rsidRDefault="00CC665F" w:rsidP="00CC665F">
      <w:pPr>
        <w:spacing w:after="0" w:line="240" w:lineRule="auto"/>
        <w:ind w:firstLine="709"/>
        <w:jc w:val="both"/>
        <w:rPr>
          <w:rFonts w:ascii="Times New Roman" w:hAnsi="Times New Roman" w:cs="Times New Roman"/>
          <w:i/>
          <w:sz w:val="28"/>
          <w:szCs w:val="28"/>
        </w:rPr>
      </w:pPr>
      <w:r w:rsidRPr="00CF5038">
        <w:rPr>
          <w:rFonts w:ascii="Times New Roman" w:hAnsi="Times New Roman" w:cs="Times New Roman"/>
          <w:i/>
          <w:sz w:val="28"/>
          <w:szCs w:val="28"/>
        </w:rPr>
        <w:t>Сайт комитета по культуре ГД</w:t>
      </w:r>
    </w:p>
    <w:p w:rsidR="00C2157B" w:rsidRPr="00C2157B" w:rsidRDefault="00C2157B" w:rsidP="00512CCA">
      <w:pPr>
        <w:pStyle w:val="1"/>
        <w:spacing w:before="0" w:beforeAutospacing="0" w:after="0" w:afterAutospacing="0"/>
        <w:ind w:firstLine="709"/>
        <w:jc w:val="both"/>
        <w:rPr>
          <w:sz w:val="20"/>
          <w:szCs w:val="20"/>
        </w:rPr>
      </w:pPr>
    </w:p>
    <w:p w:rsidR="003F6F5D" w:rsidRPr="00512CCA" w:rsidRDefault="003F6F5D" w:rsidP="00512CCA">
      <w:pPr>
        <w:pStyle w:val="ab"/>
        <w:spacing w:before="0" w:beforeAutospacing="0" w:after="0" w:afterAutospacing="0"/>
        <w:ind w:firstLine="709"/>
        <w:jc w:val="both"/>
        <w:rPr>
          <w:sz w:val="28"/>
          <w:szCs w:val="28"/>
        </w:rPr>
      </w:pPr>
      <w:r w:rsidRPr="00512CCA">
        <w:rPr>
          <w:sz w:val="28"/>
          <w:szCs w:val="28"/>
        </w:rPr>
        <w:t xml:space="preserve">Комитет Государственной Думы по культуре выступил организатором круглого стола </w:t>
      </w:r>
      <w:r w:rsidR="00C2157B">
        <w:rPr>
          <w:sz w:val="28"/>
          <w:szCs w:val="28"/>
        </w:rPr>
        <w:t>«</w:t>
      </w:r>
      <w:r w:rsidRPr="00512CCA">
        <w:rPr>
          <w:sz w:val="28"/>
          <w:szCs w:val="28"/>
        </w:rPr>
        <w:t>Государственная охрана объектов культурного наследия, являющихся многоквартирными домами: перспективы законодательного совершенствования</w:t>
      </w:r>
      <w:r w:rsidR="00C2157B">
        <w:rPr>
          <w:sz w:val="28"/>
          <w:szCs w:val="28"/>
        </w:rPr>
        <w:t>»</w:t>
      </w:r>
      <w:r w:rsidRPr="00512CCA">
        <w:rPr>
          <w:sz w:val="28"/>
          <w:szCs w:val="28"/>
        </w:rPr>
        <w:t>, который состоялся в Государственной Думе 13 апреля.</w:t>
      </w:r>
    </w:p>
    <w:p w:rsidR="003F6F5D" w:rsidRPr="00512CCA" w:rsidRDefault="003F6F5D" w:rsidP="00512CCA">
      <w:pPr>
        <w:pStyle w:val="ab"/>
        <w:spacing w:before="0" w:beforeAutospacing="0" w:after="0" w:afterAutospacing="0"/>
        <w:ind w:firstLine="709"/>
        <w:jc w:val="both"/>
        <w:rPr>
          <w:sz w:val="28"/>
          <w:szCs w:val="28"/>
        </w:rPr>
      </w:pPr>
      <w:r w:rsidRPr="00512CCA">
        <w:rPr>
          <w:sz w:val="28"/>
          <w:szCs w:val="28"/>
        </w:rPr>
        <w:t xml:space="preserve">В работе круглого стола приняли участие депутаты Государственной Думы, представители Администрации Президента Российской Федерации, Минкультуры России, Минстроя России, Минфина России, Генеральной прокуратуры, Минобороны России, </w:t>
      </w:r>
      <w:proofErr w:type="spellStart"/>
      <w:r w:rsidRPr="00512CCA">
        <w:rPr>
          <w:sz w:val="28"/>
          <w:szCs w:val="28"/>
        </w:rPr>
        <w:t>Росимущества</w:t>
      </w:r>
      <w:proofErr w:type="spellEnd"/>
      <w:r w:rsidRPr="00512CCA">
        <w:rPr>
          <w:sz w:val="28"/>
          <w:szCs w:val="28"/>
        </w:rPr>
        <w:t>, депутаты региональных законодательных органов, руководители региональных органов охраны объектов культурного наследия, представители общественных и реставрационных организаций, основным направлением деятельности которых является сохранение объектов культурного наследия, эксперты в указанной сфере.</w:t>
      </w:r>
    </w:p>
    <w:p w:rsidR="003F6F5D" w:rsidRPr="00512CCA" w:rsidRDefault="003F6F5D" w:rsidP="00512CCA">
      <w:pPr>
        <w:pStyle w:val="ab"/>
        <w:spacing w:before="0" w:beforeAutospacing="0" w:after="0" w:afterAutospacing="0"/>
        <w:ind w:firstLine="709"/>
        <w:jc w:val="both"/>
        <w:rPr>
          <w:sz w:val="28"/>
          <w:szCs w:val="28"/>
        </w:rPr>
      </w:pPr>
      <w:r w:rsidRPr="00512CCA">
        <w:rPr>
          <w:sz w:val="28"/>
          <w:szCs w:val="28"/>
        </w:rPr>
        <w:t xml:space="preserve">Открыла и вела круглый стол первый заместитель председателя Комитета по культуре Е.Г. Драпеко. Она отметила, что из 150 тысяч объектов культурного наследия около 13 тысяч объектов являются многоквартирными домами, расположенными на территориях 71 субъекта Российской Федерации. Федеральный закон от 25 июня 2002 года № 73-ФЗ </w:t>
      </w:r>
      <w:r w:rsidR="00C2157B">
        <w:rPr>
          <w:sz w:val="28"/>
          <w:szCs w:val="28"/>
        </w:rPr>
        <w:t>«</w:t>
      </w:r>
      <w:r w:rsidRPr="00512CCA">
        <w:rPr>
          <w:sz w:val="28"/>
          <w:szCs w:val="28"/>
        </w:rPr>
        <w:t>Об объектах культурного наследия (памятниках истории и культуры) народов Российской Федерации</w:t>
      </w:r>
      <w:r w:rsidR="00C2157B">
        <w:rPr>
          <w:sz w:val="28"/>
          <w:szCs w:val="28"/>
        </w:rPr>
        <w:t>»</w:t>
      </w:r>
      <w:r w:rsidRPr="00512CCA">
        <w:rPr>
          <w:sz w:val="28"/>
          <w:szCs w:val="28"/>
        </w:rPr>
        <w:t xml:space="preserve"> предусматривает особенности сохранения и государственной охраны объектов культурного наследия, являющихся многоквартирными домами. Однако правоприменительная практика показывает необходимость дальнейшего совершенствования законодательства в этой сфере в целях обеспечения сохранности объектов культурного наследия, являющихся многоквартирными домами, а также создания комфортных условий проживания в таких домах граждан. Остро стоит вопрос обеспечения сохранности объектов культурного наследия, являющихся многоквартирными домами, находящимися в аварийном состоянии. В большинстве случаев практически единственной возможностью для </w:t>
      </w:r>
      <w:r w:rsidRPr="00512CCA">
        <w:rPr>
          <w:sz w:val="28"/>
          <w:szCs w:val="28"/>
        </w:rPr>
        <w:lastRenderedPageBreak/>
        <w:t xml:space="preserve">жителей таких домов улучшить условия проживания является включение аварийного дома, являющегося объектом культурного наследия, в программу </w:t>
      </w:r>
      <w:r w:rsidR="00C2157B">
        <w:rPr>
          <w:sz w:val="28"/>
          <w:szCs w:val="28"/>
        </w:rPr>
        <w:t>«</w:t>
      </w:r>
      <w:r w:rsidRPr="00512CCA">
        <w:rPr>
          <w:sz w:val="28"/>
          <w:szCs w:val="28"/>
        </w:rPr>
        <w:t>Переселение граждан из ветхого и аварийного жилья</w:t>
      </w:r>
      <w:r w:rsidR="00C2157B">
        <w:rPr>
          <w:sz w:val="28"/>
          <w:szCs w:val="28"/>
        </w:rPr>
        <w:t>»</w:t>
      </w:r>
      <w:r w:rsidRPr="00512CCA">
        <w:rPr>
          <w:sz w:val="28"/>
          <w:szCs w:val="28"/>
        </w:rPr>
        <w:t>. Но после расселения жильцов из ветхих жилых домов – объектов культурного наследия возникает угроза их физической утраты. </w:t>
      </w:r>
    </w:p>
    <w:p w:rsidR="003F6F5D" w:rsidRPr="00512CCA" w:rsidRDefault="003F6F5D" w:rsidP="00512CCA">
      <w:pPr>
        <w:pStyle w:val="ab"/>
        <w:spacing w:before="0" w:beforeAutospacing="0" w:after="0" w:afterAutospacing="0"/>
        <w:ind w:firstLine="709"/>
        <w:jc w:val="both"/>
        <w:rPr>
          <w:sz w:val="28"/>
          <w:szCs w:val="28"/>
        </w:rPr>
      </w:pPr>
      <w:r w:rsidRPr="00512CCA">
        <w:rPr>
          <w:sz w:val="28"/>
          <w:szCs w:val="28"/>
        </w:rPr>
        <w:t xml:space="preserve">Заместитель Министра культуры РФ О.В. Рыжков выразил проблему регулирования отношений в сфере сохранения объектов культурного наследия, являющихся многоквартирными домами, крылатой фразой: </w:t>
      </w:r>
      <w:r w:rsidR="00C2157B">
        <w:rPr>
          <w:sz w:val="28"/>
          <w:szCs w:val="28"/>
        </w:rPr>
        <w:t>«</w:t>
      </w:r>
      <w:r w:rsidRPr="00512CCA">
        <w:rPr>
          <w:sz w:val="28"/>
          <w:szCs w:val="28"/>
        </w:rPr>
        <w:t>У семи нянек дитя без глазу</w:t>
      </w:r>
      <w:r w:rsidR="00C2157B">
        <w:rPr>
          <w:sz w:val="28"/>
          <w:szCs w:val="28"/>
        </w:rPr>
        <w:t>»</w:t>
      </w:r>
      <w:r w:rsidRPr="00512CCA">
        <w:rPr>
          <w:sz w:val="28"/>
          <w:szCs w:val="28"/>
        </w:rPr>
        <w:t>. И в своем выступлении подчеркнул, что федеральный закон об объектах культурного наследия предусматривает проведение на объектах культурного наследия таких видов работ как ремонт, реставрация, приспособление для современного использования. Данные понятия не прописаны в жилищном законодательстве, предусматривающем разделение ремонтных работ лишь на текущий и капитальный ремонты.</w:t>
      </w:r>
    </w:p>
    <w:p w:rsidR="003F6F5D" w:rsidRPr="00512CCA" w:rsidRDefault="003F6F5D" w:rsidP="00512CCA">
      <w:pPr>
        <w:pStyle w:val="ab"/>
        <w:spacing w:before="0" w:beforeAutospacing="0" w:after="0" w:afterAutospacing="0"/>
        <w:ind w:firstLine="709"/>
        <w:jc w:val="both"/>
        <w:rPr>
          <w:sz w:val="28"/>
          <w:szCs w:val="28"/>
        </w:rPr>
      </w:pPr>
      <w:r w:rsidRPr="00512CCA">
        <w:rPr>
          <w:sz w:val="28"/>
          <w:szCs w:val="28"/>
        </w:rPr>
        <w:t xml:space="preserve">Председатель Комитета по жилищной политике и жилищно-коммунальному хозяйству Г.П. Хованская в своем выступлении поддержала инициативу о внесении изменений в законодательство, направленные, в том числе, на соотнесения положений Жилищного кодекса Российской Федерации, Градостроительного кодекса Российской Федерации и Федерального закона </w:t>
      </w:r>
      <w:r w:rsidR="00C2157B">
        <w:rPr>
          <w:sz w:val="28"/>
          <w:szCs w:val="28"/>
        </w:rPr>
        <w:t>«</w:t>
      </w:r>
      <w:r w:rsidRPr="00512CCA">
        <w:rPr>
          <w:sz w:val="28"/>
          <w:szCs w:val="28"/>
        </w:rPr>
        <w:t>Об объектах культурного наследия (памятниках истории и культуры) народов Российской Федерации</w:t>
      </w:r>
      <w:r w:rsidR="00C2157B">
        <w:rPr>
          <w:sz w:val="28"/>
          <w:szCs w:val="28"/>
        </w:rPr>
        <w:t>»</w:t>
      </w:r>
      <w:r w:rsidRPr="00512CCA">
        <w:rPr>
          <w:sz w:val="28"/>
          <w:szCs w:val="28"/>
        </w:rPr>
        <w:t xml:space="preserve"> в части терминологии, применяемой при проведении работ по объектам культурного наследия, являющимися многоквартирными домами. А также выступила за скорейшее выполнение Правительством РФ поручения Президента РФ о разработки методики определения размера предельной стоимости работ (услуг) по капитальному ремонту общего имущества в многоквартирных домах, в том числе, являющихся объектами культурного наследия.</w:t>
      </w:r>
    </w:p>
    <w:p w:rsidR="003F6F5D" w:rsidRPr="00512CCA" w:rsidRDefault="003F6F5D" w:rsidP="00512CCA">
      <w:pPr>
        <w:pStyle w:val="ab"/>
        <w:spacing w:before="0" w:beforeAutospacing="0" w:after="0" w:afterAutospacing="0"/>
        <w:ind w:firstLine="709"/>
        <w:jc w:val="both"/>
        <w:rPr>
          <w:sz w:val="28"/>
          <w:szCs w:val="28"/>
        </w:rPr>
      </w:pPr>
      <w:r w:rsidRPr="00512CCA">
        <w:rPr>
          <w:sz w:val="28"/>
          <w:szCs w:val="28"/>
        </w:rPr>
        <w:t xml:space="preserve">На круглом столе также выступили депутаты Государственной Думы А.Г. Сидякин, А.М. Шолохов, О.М. Германова, С.Б. Савченко, представители Минстроя России и Минфина России, депутат Законодательного собрания Санкт-Петербурга А.А. Ковалев, заместитель Председателя Комитета Самарской Губернской Думы по образованию и науке Т.Е. Бодрова, директор ФГУП </w:t>
      </w:r>
      <w:r w:rsidR="00C2157B">
        <w:rPr>
          <w:sz w:val="28"/>
          <w:szCs w:val="28"/>
        </w:rPr>
        <w:t>«</w:t>
      </w:r>
      <w:r w:rsidRPr="00512CCA">
        <w:rPr>
          <w:sz w:val="28"/>
          <w:szCs w:val="28"/>
        </w:rPr>
        <w:t>Центральные научно-реставрационные проектные мастерские</w:t>
      </w:r>
      <w:r w:rsidR="00C2157B">
        <w:rPr>
          <w:sz w:val="28"/>
          <w:szCs w:val="28"/>
        </w:rPr>
        <w:t>»</w:t>
      </w:r>
      <w:r w:rsidRPr="00512CCA">
        <w:rPr>
          <w:sz w:val="28"/>
          <w:szCs w:val="28"/>
        </w:rPr>
        <w:t xml:space="preserve"> В.Н. </w:t>
      </w:r>
      <w:proofErr w:type="spellStart"/>
      <w:r w:rsidRPr="00512CCA">
        <w:rPr>
          <w:sz w:val="28"/>
          <w:szCs w:val="28"/>
        </w:rPr>
        <w:t>Фатин</w:t>
      </w:r>
      <w:proofErr w:type="spellEnd"/>
      <w:r w:rsidRPr="00512CCA">
        <w:rPr>
          <w:sz w:val="28"/>
          <w:szCs w:val="28"/>
        </w:rPr>
        <w:t>, руководители региональных органов охраны объектов культурного наследия, руководители региональных фондов капитального ремонта многоквартирных домов.</w:t>
      </w:r>
    </w:p>
    <w:p w:rsidR="003F6F5D" w:rsidRPr="00512CCA" w:rsidRDefault="003F6F5D" w:rsidP="00512CCA">
      <w:pPr>
        <w:pStyle w:val="ab"/>
        <w:spacing w:before="0" w:beforeAutospacing="0" w:after="0" w:afterAutospacing="0"/>
        <w:ind w:firstLine="709"/>
        <w:jc w:val="both"/>
        <w:rPr>
          <w:sz w:val="28"/>
          <w:szCs w:val="28"/>
        </w:rPr>
      </w:pPr>
      <w:r w:rsidRPr="00512CCA">
        <w:rPr>
          <w:sz w:val="28"/>
          <w:szCs w:val="28"/>
        </w:rPr>
        <w:t>По итогам круглого стола принято решение рекомендовать Комитетам Государственной Думе по культуре и по жилищной политике и жилищно-коммунальному хозяйству создать совместную рабочую группу с привлечением представителей федеральных органов исполнительной власти, региональных органов охраны объектов культурного наследия, экспертов в указанной сфере по выработке и обсуждению предложений по совершенствованию законодательного регулирования вопросов государственной охраны и сохранения объектов культурного наследия, являющихся многоквартирными домами. </w:t>
      </w:r>
    </w:p>
    <w:sectPr w:rsidR="003F6F5D" w:rsidRPr="00512CCA" w:rsidSect="00BE456A">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FA" w:rsidRDefault="009C74FA" w:rsidP="00D930B5">
      <w:pPr>
        <w:spacing w:after="0" w:line="240" w:lineRule="auto"/>
      </w:pPr>
      <w:r>
        <w:separator/>
      </w:r>
    </w:p>
  </w:endnote>
  <w:endnote w:type="continuationSeparator" w:id="0">
    <w:p w:rsidR="009C74FA" w:rsidRDefault="009C74FA" w:rsidP="00D9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FA" w:rsidRDefault="009C74FA" w:rsidP="00D930B5">
      <w:pPr>
        <w:spacing w:after="0" w:line="240" w:lineRule="auto"/>
      </w:pPr>
      <w:r>
        <w:separator/>
      </w:r>
    </w:p>
  </w:footnote>
  <w:footnote w:type="continuationSeparator" w:id="0">
    <w:p w:rsidR="009C74FA" w:rsidRDefault="009C74FA" w:rsidP="00D93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44501"/>
      <w:docPartObj>
        <w:docPartGallery w:val="Page Numbers (Top of Page)"/>
        <w:docPartUnique/>
      </w:docPartObj>
    </w:sdtPr>
    <w:sdtEndPr/>
    <w:sdtContent>
      <w:p w:rsidR="00627ABD" w:rsidRDefault="00627ABD">
        <w:pPr>
          <w:pStyle w:val="a5"/>
          <w:jc w:val="center"/>
        </w:pPr>
        <w:r>
          <w:fldChar w:fldCharType="begin"/>
        </w:r>
        <w:r>
          <w:instrText>PAGE   \* MERGEFORMAT</w:instrText>
        </w:r>
        <w:r>
          <w:fldChar w:fldCharType="separate"/>
        </w:r>
        <w:r w:rsidR="00C406F2">
          <w:rPr>
            <w:noProof/>
          </w:rPr>
          <w:t>36</w:t>
        </w:r>
        <w:r>
          <w:fldChar w:fldCharType="end"/>
        </w:r>
      </w:p>
    </w:sdtContent>
  </w:sdt>
  <w:p w:rsidR="00627ABD" w:rsidRDefault="00627A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A13"/>
    <w:multiLevelType w:val="multilevel"/>
    <w:tmpl w:val="B60A564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63C35"/>
    <w:multiLevelType w:val="hybridMultilevel"/>
    <w:tmpl w:val="005ADC32"/>
    <w:lvl w:ilvl="0" w:tplc="B0309754">
      <w:start w:val="1"/>
      <w:numFmt w:val="decimal"/>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378D5053"/>
    <w:multiLevelType w:val="hybridMultilevel"/>
    <w:tmpl w:val="E54AF104"/>
    <w:lvl w:ilvl="0" w:tplc="C65C6E4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C1049"/>
    <w:multiLevelType w:val="hybridMultilevel"/>
    <w:tmpl w:val="D1261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294D91"/>
    <w:multiLevelType w:val="multilevel"/>
    <w:tmpl w:val="0974F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A23D3D"/>
    <w:multiLevelType w:val="hybridMultilevel"/>
    <w:tmpl w:val="3956F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32305A"/>
    <w:multiLevelType w:val="hybridMultilevel"/>
    <w:tmpl w:val="66D0CD9A"/>
    <w:lvl w:ilvl="0" w:tplc="C65C6E4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573E29"/>
    <w:multiLevelType w:val="multilevel"/>
    <w:tmpl w:val="000895D8"/>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7"/>
  </w:num>
  <w:num w:numId="3">
    <w:abstractNumId w:val="5"/>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9F"/>
    <w:rsid w:val="00034657"/>
    <w:rsid w:val="000550D1"/>
    <w:rsid w:val="0005786B"/>
    <w:rsid w:val="00061BD8"/>
    <w:rsid w:val="00067E25"/>
    <w:rsid w:val="000A238A"/>
    <w:rsid w:val="000A3B0E"/>
    <w:rsid w:val="000B521B"/>
    <w:rsid w:val="000B61B2"/>
    <w:rsid w:val="000E0678"/>
    <w:rsid w:val="000E0718"/>
    <w:rsid w:val="000F345E"/>
    <w:rsid w:val="001065D5"/>
    <w:rsid w:val="00110D44"/>
    <w:rsid w:val="00132EC4"/>
    <w:rsid w:val="001330B2"/>
    <w:rsid w:val="001340BF"/>
    <w:rsid w:val="00147DE0"/>
    <w:rsid w:val="00150E46"/>
    <w:rsid w:val="00162E17"/>
    <w:rsid w:val="0017336A"/>
    <w:rsid w:val="001A04B2"/>
    <w:rsid w:val="001B70EA"/>
    <w:rsid w:val="001D20B9"/>
    <w:rsid w:val="001F2E64"/>
    <w:rsid w:val="00200A71"/>
    <w:rsid w:val="002010F7"/>
    <w:rsid w:val="002074E0"/>
    <w:rsid w:val="002256DA"/>
    <w:rsid w:val="002642A0"/>
    <w:rsid w:val="00296271"/>
    <w:rsid w:val="002A386B"/>
    <w:rsid w:val="002B2898"/>
    <w:rsid w:val="002B2992"/>
    <w:rsid w:val="002B61F6"/>
    <w:rsid w:val="002C61D3"/>
    <w:rsid w:val="002E0CCD"/>
    <w:rsid w:val="002E4E86"/>
    <w:rsid w:val="002F0E45"/>
    <w:rsid w:val="00330AEE"/>
    <w:rsid w:val="00331C47"/>
    <w:rsid w:val="00353F10"/>
    <w:rsid w:val="00376F8E"/>
    <w:rsid w:val="0039372E"/>
    <w:rsid w:val="00395DC0"/>
    <w:rsid w:val="003C57FE"/>
    <w:rsid w:val="003D467C"/>
    <w:rsid w:val="003F1333"/>
    <w:rsid w:val="003F5228"/>
    <w:rsid w:val="003F6F5D"/>
    <w:rsid w:val="00403292"/>
    <w:rsid w:val="00411023"/>
    <w:rsid w:val="004507C9"/>
    <w:rsid w:val="004628BC"/>
    <w:rsid w:val="0046496A"/>
    <w:rsid w:val="00491B94"/>
    <w:rsid w:val="00494E96"/>
    <w:rsid w:val="004962FD"/>
    <w:rsid w:val="004A35E2"/>
    <w:rsid w:val="004C28F2"/>
    <w:rsid w:val="00500067"/>
    <w:rsid w:val="00512CCA"/>
    <w:rsid w:val="0052174F"/>
    <w:rsid w:val="0052537E"/>
    <w:rsid w:val="00550E36"/>
    <w:rsid w:val="005675D4"/>
    <w:rsid w:val="00574657"/>
    <w:rsid w:val="0059213E"/>
    <w:rsid w:val="005A1AB3"/>
    <w:rsid w:val="005B1BA4"/>
    <w:rsid w:val="005B3B07"/>
    <w:rsid w:val="005C38D4"/>
    <w:rsid w:val="006144CE"/>
    <w:rsid w:val="00627ABD"/>
    <w:rsid w:val="00644BEF"/>
    <w:rsid w:val="00645370"/>
    <w:rsid w:val="00645F70"/>
    <w:rsid w:val="0065288B"/>
    <w:rsid w:val="006531EA"/>
    <w:rsid w:val="00664E9F"/>
    <w:rsid w:val="006662A7"/>
    <w:rsid w:val="0067331A"/>
    <w:rsid w:val="00690665"/>
    <w:rsid w:val="00693B5E"/>
    <w:rsid w:val="006A1E57"/>
    <w:rsid w:val="006A7B33"/>
    <w:rsid w:val="00706E37"/>
    <w:rsid w:val="00710F33"/>
    <w:rsid w:val="0073647D"/>
    <w:rsid w:val="00756745"/>
    <w:rsid w:val="007659EC"/>
    <w:rsid w:val="007A5D06"/>
    <w:rsid w:val="007C12EF"/>
    <w:rsid w:val="007C6E3B"/>
    <w:rsid w:val="007E2C29"/>
    <w:rsid w:val="007F30F1"/>
    <w:rsid w:val="00800F5E"/>
    <w:rsid w:val="00803CCB"/>
    <w:rsid w:val="00806C78"/>
    <w:rsid w:val="00815CAA"/>
    <w:rsid w:val="0082013E"/>
    <w:rsid w:val="008314B1"/>
    <w:rsid w:val="008413BB"/>
    <w:rsid w:val="00843A04"/>
    <w:rsid w:val="008537BF"/>
    <w:rsid w:val="00882119"/>
    <w:rsid w:val="0088524C"/>
    <w:rsid w:val="008862E2"/>
    <w:rsid w:val="008909F1"/>
    <w:rsid w:val="00897252"/>
    <w:rsid w:val="008B67CD"/>
    <w:rsid w:val="008D09E4"/>
    <w:rsid w:val="008D3405"/>
    <w:rsid w:val="008F35A0"/>
    <w:rsid w:val="009136CE"/>
    <w:rsid w:val="00915816"/>
    <w:rsid w:val="00931863"/>
    <w:rsid w:val="009352E7"/>
    <w:rsid w:val="00953E67"/>
    <w:rsid w:val="00985CBE"/>
    <w:rsid w:val="00986506"/>
    <w:rsid w:val="00997316"/>
    <w:rsid w:val="009C74FA"/>
    <w:rsid w:val="009D127D"/>
    <w:rsid w:val="009E45E6"/>
    <w:rsid w:val="009F30DE"/>
    <w:rsid w:val="009F5990"/>
    <w:rsid w:val="00A22F5D"/>
    <w:rsid w:val="00A23D94"/>
    <w:rsid w:val="00A329E7"/>
    <w:rsid w:val="00A44487"/>
    <w:rsid w:val="00A51552"/>
    <w:rsid w:val="00A6467D"/>
    <w:rsid w:val="00A71878"/>
    <w:rsid w:val="00A75FD7"/>
    <w:rsid w:val="00A82FB3"/>
    <w:rsid w:val="00A87456"/>
    <w:rsid w:val="00A959E7"/>
    <w:rsid w:val="00AA69FC"/>
    <w:rsid w:val="00AB39F6"/>
    <w:rsid w:val="00AB6F97"/>
    <w:rsid w:val="00AB7C27"/>
    <w:rsid w:val="00AD7240"/>
    <w:rsid w:val="00B14260"/>
    <w:rsid w:val="00B16DE8"/>
    <w:rsid w:val="00B2469C"/>
    <w:rsid w:val="00B30586"/>
    <w:rsid w:val="00B31ACF"/>
    <w:rsid w:val="00B700AE"/>
    <w:rsid w:val="00B74E43"/>
    <w:rsid w:val="00B8152D"/>
    <w:rsid w:val="00B825CC"/>
    <w:rsid w:val="00B82A92"/>
    <w:rsid w:val="00B85284"/>
    <w:rsid w:val="00BA19CE"/>
    <w:rsid w:val="00BB18EB"/>
    <w:rsid w:val="00BB5EF7"/>
    <w:rsid w:val="00BC6883"/>
    <w:rsid w:val="00BE0172"/>
    <w:rsid w:val="00BE456A"/>
    <w:rsid w:val="00BF2921"/>
    <w:rsid w:val="00C013D8"/>
    <w:rsid w:val="00C07AAA"/>
    <w:rsid w:val="00C10631"/>
    <w:rsid w:val="00C2157B"/>
    <w:rsid w:val="00C23955"/>
    <w:rsid w:val="00C3755E"/>
    <w:rsid w:val="00C406F2"/>
    <w:rsid w:val="00C45A0E"/>
    <w:rsid w:val="00C63F56"/>
    <w:rsid w:val="00C77AA4"/>
    <w:rsid w:val="00C805CC"/>
    <w:rsid w:val="00C8663F"/>
    <w:rsid w:val="00CB4113"/>
    <w:rsid w:val="00CB4E54"/>
    <w:rsid w:val="00CC665F"/>
    <w:rsid w:val="00CD4AA4"/>
    <w:rsid w:val="00CF5038"/>
    <w:rsid w:val="00D20662"/>
    <w:rsid w:val="00D43D9E"/>
    <w:rsid w:val="00D43DD4"/>
    <w:rsid w:val="00D47C87"/>
    <w:rsid w:val="00D7292B"/>
    <w:rsid w:val="00D75AD4"/>
    <w:rsid w:val="00D85D93"/>
    <w:rsid w:val="00D930B5"/>
    <w:rsid w:val="00DB2C37"/>
    <w:rsid w:val="00DD1912"/>
    <w:rsid w:val="00DE62B9"/>
    <w:rsid w:val="00E071EB"/>
    <w:rsid w:val="00E07AEE"/>
    <w:rsid w:val="00E20EED"/>
    <w:rsid w:val="00E22969"/>
    <w:rsid w:val="00E23266"/>
    <w:rsid w:val="00E2351D"/>
    <w:rsid w:val="00E275B0"/>
    <w:rsid w:val="00E30C20"/>
    <w:rsid w:val="00E42542"/>
    <w:rsid w:val="00E54670"/>
    <w:rsid w:val="00E62145"/>
    <w:rsid w:val="00E712EE"/>
    <w:rsid w:val="00E71B62"/>
    <w:rsid w:val="00EA4DC9"/>
    <w:rsid w:val="00EB29B9"/>
    <w:rsid w:val="00EB3336"/>
    <w:rsid w:val="00EE0D5C"/>
    <w:rsid w:val="00EE4DE9"/>
    <w:rsid w:val="00F2347C"/>
    <w:rsid w:val="00F5512A"/>
    <w:rsid w:val="00F64024"/>
    <w:rsid w:val="00F74F66"/>
    <w:rsid w:val="00F81597"/>
    <w:rsid w:val="00F97847"/>
    <w:rsid w:val="00FA0044"/>
    <w:rsid w:val="00FB4FDA"/>
    <w:rsid w:val="00FE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049E24-3870-4E2B-B762-DCFACB42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9F"/>
    <w:pPr>
      <w:spacing w:after="200" w:line="276" w:lineRule="auto"/>
    </w:pPr>
  </w:style>
  <w:style w:type="paragraph" w:styleId="1">
    <w:name w:val="heading 1"/>
    <w:basedOn w:val="a"/>
    <w:link w:val="10"/>
    <w:uiPriority w:val="9"/>
    <w:qFormat/>
    <w:rsid w:val="0037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04B2"/>
    <w:pPr>
      <w:ind w:left="720"/>
      <w:contextualSpacing/>
    </w:pPr>
  </w:style>
  <w:style w:type="paragraph" w:styleId="a5">
    <w:name w:val="header"/>
    <w:basedOn w:val="a"/>
    <w:link w:val="a6"/>
    <w:uiPriority w:val="99"/>
    <w:unhideWhenUsed/>
    <w:rsid w:val="00D930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30B5"/>
  </w:style>
  <w:style w:type="paragraph" w:styleId="a7">
    <w:name w:val="footer"/>
    <w:basedOn w:val="a"/>
    <w:link w:val="a8"/>
    <w:uiPriority w:val="99"/>
    <w:unhideWhenUsed/>
    <w:rsid w:val="00D930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30B5"/>
  </w:style>
  <w:style w:type="character" w:customStyle="1" w:styleId="9">
    <w:name w:val="Основной текст (9)_"/>
    <w:basedOn w:val="a0"/>
    <w:link w:val="90"/>
    <w:rsid w:val="00A82FB3"/>
    <w:rPr>
      <w:rFonts w:ascii="Times New Roman" w:eastAsia="Times New Roman" w:hAnsi="Times New Roman" w:cs="Times New Roman"/>
      <w:b/>
      <w:bCs/>
      <w:spacing w:val="3"/>
      <w:sz w:val="21"/>
      <w:szCs w:val="21"/>
      <w:shd w:val="clear" w:color="auto" w:fill="FFFFFF"/>
    </w:rPr>
  </w:style>
  <w:style w:type="character" w:customStyle="1" w:styleId="100">
    <w:name w:val="Основной текст (10)_"/>
    <w:basedOn w:val="a0"/>
    <w:link w:val="101"/>
    <w:rsid w:val="00A82FB3"/>
    <w:rPr>
      <w:rFonts w:ascii="Times New Roman" w:eastAsia="Times New Roman" w:hAnsi="Times New Roman" w:cs="Times New Roman"/>
      <w:i/>
      <w:iCs/>
      <w:spacing w:val="-2"/>
      <w:shd w:val="clear" w:color="auto" w:fill="FFFFFF"/>
    </w:rPr>
  </w:style>
  <w:style w:type="paragraph" w:customStyle="1" w:styleId="90">
    <w:name w:val="Основной текст (9)"/>
    <w:basedOn w:val="a"/>
    <w:link w:val="9"/>
    <w:rsid w:val="00A82FB3"/>
    <w:pPr>
      <w:widowControl w:val="0"/>
      <w:shd w:val="clear" w:color="auto" w:fill="FFFFFF"/>
      <w:spacing w:after="0" w:line="274" w:lineRule="exact"/>
      <w:ind w:hanging="1660"/>
      <w:jc w:val="center"/>
    </w:pPr>
    <w:rPr>
      <w:rFonts w:ascii="Times New Roman" w:eastAsia="Times New Roman" w:hAnsi="Times New Roman" w:cs="Times New Roman"/>
      <w:b/>
      <w:bCs/>
      <w:spacing w:val="3"/>
      <w:sz w:val="21"/>
      <w:szCs w:val="21"/>
    </w:rPr>
  </w:style>
  <w:style w:type="paragraph" w:customStyle="1" w:styleId="101">
    <w:name w:val="Основной текст (10)"/>
    <w:basedOn w:val="a"/>
    <w:link w:val="100"/>
    <w:rsid w:val="00A82FB3"/>
    <w:pPr>
      <w:widowControl w:val="0"/>
      <w:shd w:val="clear" w:color="auto" w:fill="FFFFFF"/>
      <w:spacing w:after="240" w:line="274" w:lineRule="exact"/>
      <w:jc w:val="center"/>
    </w:pPr>
    <w:rPr>
      <w:rFonts w:ascii="Times New Roman" w:eastAsia="Times New Roman" w:hAnsi="Times New Roman" w:cs="Times New Roman"/>
      <w:i/>
      <w:iCs/>
      <w:spacing w:val="-2"/>
    </w:rPr>
  </w:style>
  <w:style w:type="character" w:customStyle="1" w:styleId="10">
    <w:name w:val="Заголовок 1 Знак"/>
    <w:basedOn w:val="a0"/>
    <w:link w:val="1"/>
    <w:uiPriority w:val="9"/>
    <w:rsid w:val="00376F8E"/>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376F8E"/>
    <w:rPr>
      <w:color w:val="0000FF"/>
      <w:u w:val="single"/>
    </w:rPr>
  </w:style>
  <w:style w:type="character" w:customStyle="1" w:styleId="aa">
    <w:name w:val="Основной текст_"/>
    <w:basedOn w:val="a0"/>
    <w:link w:val="2"/>
    <w:rsid w:val="00296271"/>
    <w:rPr>
      <w:rFonts w:ascii="Times New Roman" w:eastAsia="Times New Roman" w:hAnsi="Times New Roman" w:cs="Times New Roman"/>
      <w:spacing w:val="3"/>
      <w:sz w:val="21"/>
      <w:szCs w:val="21"/>
      <w:shd w:val="clear" w:color="auto" w:fill="FFFFFF"/>
    </w:rPr>
  </w:style>
  <w:style w:type="character" w:customStyle="1" w:styleId="11">
    <w:name w:val="Основной текст1"/>
    <w:basedOn w:val="aa"/>
    <w:rsid w:val="00296271"/>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2">
    <w:name w:val="Основной текст2"/>
    <w:basedOn w:val="a"/>
    <w:link w:val="aa"/>
    <w:rsid w:val="00296271"/>
    <w:pPr>
      <w:widowControl w:val="0"/>
      <w:shd w:val="clear" w:color="auto" w:fill="FFFFFF"/>
      <w:spacing w:before="3960" w:after="0" w:line="278" w:lineRule="exact"/>
      <w:ind w:hanging="560"/>
    </w:pPr>
    <w:rPr>
      <w:rFonts w:ascii="Times New Roman" w:eastAsia="Times New Roman" w:hAnsi="Times New Roman" w:cs="Times New Roman"/>
      <w:spacing w:val="3"/>
      <w:sz w:val="21"/>
      <w:szCs w:val="21"/>
    </w:rPr>
  </w:style>
  <w:style w:type="character" w:customStyle="1" w:styleId="12">
    <w:name w:val="Заголовок №1_"/>
    <w:basedOn w:val="a0"/>
    <w:rsid w:val="00296271"/>
    <w:rPr>
      <w:rFonts w:ascii="Times New Roman" w:eastAsia="Times New Roman" w:hAnsi="Times New Roman" w:cs="Times New Roman"/>
      <w:b/>
      <w:bCs/>
      <w:i w:val="0"/>
      <w:iCs w:val="0"/>
      <w:smallCaps w:val="0"/>
      <w:strike w:val="0"/>
      <w:spacing w:val="3"/>
      <w:sz w:val="21"/>
      <w:szCs w:val="21"/>
      <w:u w:val="none"/>
    </w:rPr>
  </w:style>
  <w:style w:type="character" w:customStyle="1" w:styleId="13">
    <w:name w:val="Заголовок №1"/>
    <w:basedOn w:val="12"/>
    <w:rsid w:val="00296271"/>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91">
    <w:name w:val="Основной текст (9) + Не полужирный"/>
    <w:basedOn w:val="9"/>
    <w:rsid w:val="0029627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14">
    <w:name w:val="Абзац списка1"/>
    <w:basedOn w:val="a"/>
    <w:qFormat/>
    <w:rsid w:val="00067E25"/>
    <w:pPr>
      <w:spacing w:after="160" w:line="259" w:lineRule="auto"/>
      <w:ind w:left="720"/>
      <w:contextualSpacing/>
    </w:pPr>
    <w:rPr>
      <w:rFonts w:ascii="Calibri" w:eastAsia="Calibri" w:hAnsi="Calibri" w:cs="Times New Roman"/>
    </w:rPr>
  </w:style>
  <w:style w:type="paragraph" w:styleId="ab">
    <w:name w:val="Normal (Web)"/>
    <w:basedOn w:val="a"/>
    <w:uiPriority w:val="99"/>
    <w:semiHidden/>
    <w:unhideWhenUsed/>
    <w:rsid w:val="003F6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A5D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A5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0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DD7A9F5AF0229FD9C77B332737A84D61F7F825EFF88ACB01F73B4B2AC479E605D79ABF4539A21917ICP"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37</Pages>
  <Words>13684</Words>
  <Characters>78004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Олейникова Людмила Геннадьевна</dc:creator>
  <cp:keywords/>
  <dc:description/>
  <cp:lastModifiedBy>Олейникова Людмила Геннадьевна</cp:lastModifiedBy>
  <cp:revision>211</cp:revision>
  <cp:lastPrinted>2017-04-19T10:41:00Z</cp:lastPrinted>
  <dcterms:created xsi:type="dcterms:W3CDTF">2017-04-13T13:00:00Z</dcterms:created>
  <dcterms:modified xsi:type="dcterms:W3CDTF">2017-04-19T12:19:00Z</dcterms:modified>
</cp:coreProperties>
</file>