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AB84" w14:textId="627DB506" w:rsidR="00AD10F4" w:rsidRPr="007D6EA4" w:rsidRDefault="00AD10F4" w:rsidP="00AD10F4">
      <w:pPr>
        <w:pStyle w:val="a3"/>
        <w:ind w:left="0" w:firstLine="567"/>
        <w:rPr>
          <w:rStyle w:val="ac"/>
          <w:rFonts w:ascii="Arial" w:hAnsi="Arial" w:cs="Arial"/>
          <w:sz w:val="36"/>
          <w:szCs w:val="36"/>
        </w:rPr>
      </w:pPr>
      <w:bookmarkStart w:id="0" w:name="_GoBack"/>
      <w:bookmarkEnd w:id="0"/>
      <w:r w:rsidRPr="007D6EA4">
        <w:rPr>
          <w:rStyle w:val="ac"/>
          <w:rFonts w:ascii="Arial" w:hAnsi="Arial" w:cs="Arial"/>
          <w:sz w:val="36"/>
          <w:szCs w:val="36"/>
        </w:rPr>
        <w:t xml:space="preserve">Марина Шевченко: </w:t>
      </w:r>
      <w:r w:rsidR="007D6EA4" w:rsidRPr="007D6EA4">
        <w:rPr>
          <w:rStyle w:val="ac"/>
          <w:rFonts w:ascii="Arial" w:hAnsi="Arial" w:cs="Arial"/>
          <w:sz w:val="36"/>
          <w:szCs w:val="36"/>
        </w:rPr>
        <w:t>успешно двигаться вперед</w:t>
      </w:r>
    </w:p>
    <w:p w14:paraId="5867BF84" w14:textId="769B109B" w:rsidR="001E7554" w:rsidRPr="00076E9C" w:rsidRDefault="001E7554" w:rsidP="00AD10F4">
      <w:pPr>
        <w:pStyle w:val="a3"/>
        <w:ind w:left="0" w:firstLine="567"/>
        <w:rPr>
          <w:rStyle w:val="ac"/>
          <w:rFonts w:ascii="Arial" w:hAnsi="Arial" w:cs="Arial"/>
          <w:sz w:val="24"/>
          <w:szCs w:val="24"/>
        </w:rPr>
      </w:pPr>
      <w:r w:rsidRPr="00076E9C">
        <w:rPr>
          <w:rStyle w:val="ac"/>
          <w:rFonts w:ascii="Arial" w:hAnsi="Arial" w:cs="Arial"/>
          <w:sz w:val="24"/>
          <w:szCs w:val="24"/>
        </w:rPr>
        <w:t xml:space="preserve">Московская область уверенно входит в тройку самых благополучных по качеству жизни российских регионов, а по многим показателям занимает лидирующие позиции. </w:t>
      </w:r>
      <w:r w:rsidRPr="00076E9C">
        <w:rPr>
          <w:rStyle w:val="ac"/>
          <w:rFonts w:ascii="Arial" w:eastAsia="Calibri" w:hAnsi="Arial" w:cs="Arial"/>
          <w:sz w:val="24"/>
          <w:szCs w:val="24"/>
        </w:rPr>
        <w:t>Стабильное и поступательное развитие Подмосковья – прямой результат системной работы всех ветвей власти, и в том числе</w:t>
      </w:r>
      <w:r w:rsidR="00897A08" w:rsidRPr="00076E9C">
        <w:rPr>
          <w:rStyle w:val="ac"/>
          <w:rFonts w:ascii="Arial" w:eastAsia="Calibri" w:hAnsi="Arial" w:cs="Arial"/>
          <w:sz w:val="24"/>
          <w:szCs w:val="24"/>
        </w:rPr>
        <w:t xml:space="preserve"> депутатов </w:t>
      </w:r>
      <w:r w:rsidR="00897A08" w:rsidRPr="00076E9C">
        <w:rPr>
          <w:rStyle w:val="ac"/>
          <w:rFonts w:ascii="Arial" w:hAnsi="Arial" w:cs="Arial"/>
          <w:sz w:val="24"/>
          <w:szCs w:val="24"/>
        </w:rPr>
        <w:t>Московской областной Думы</w:t>
      </w:r>
      <w:r w:rsidRPr="00076E9C">
        <w:rPr>
          <w:rStyle w:val="ac"/>
          <w:rFonts w:ascii="Arial" w:hAnsi="Arial" w:cs="Arial"/>
          <w:sz w:val="24"/>
          <w:szCs w:val="24"/>
        </w:rPr>
        <w:t xml:space="preserve">. </w:t>
      </w:r>
      <w:r w:rsidR="000C5819" w:rsidRPr="00076E9C">
        <w:rPr>
          <w:rStyle w:val="ac"/>
          <w:rFonts w:ascii="Arial" w:hAnsi="Arial" w:cs="Arial"/>
          <w:sz w:val="24"/>
          <w:szCs w:val="24"/>
        </w:rPr>
        <w:t>О</w:t>
      </w:r>
      <w:r w:rsidRPr="00076E9C">
        <w:rPr>
          <w:rStyle w:val="ac"/>
          <w:rFonts w:ascii="Arial" w:hAnsi="Arial" w:cs="Arial"/>
          <w:sz w:val="24"/>
          <w:szCs w:val="24"/>
        </w:rPr>
        <w:t xml:space="preserve">б </w:t>
      </w:r>
      <w:r w:rsidR="00897A08" w:rsidRPr="00076E9C">
        <w:rPr>
          <w:rStyle w:val="ac"/>
          <w:rFonts w:ascii="Arial" w:hAnsi="Arial" w:cs="Arial"/>
          <w:sz w:val="24"/>
          <w:szCs w:val="24"/>
        </w:rPr>
        <w:t xml:space="preserve">итогах прошлого года и планах на будущее рассказала </w:t>
      </w:r>
      <w:r w:rsidR="008746C0" w:rsidRPr="00076E9C">
        <w:rPr>
          <w:rStyle w:val="ac"/>
          <w:rFonts w:ascii="Arial" w:hAnsi="Arial" w:cs="Arial"/>
          <w:sz w:val="24"/>
          <w:szCs w:val="24"/>
        </w:rPr>
        <w:t>заместит</w:t>
      </w:r>
      <w:r w:rsidR="00396F42" w:rsidRPr="00076E9C">
        <w:rPr>
          <w:rStyle w:val="ac"/>
          <w:rFonts w:ascii="Arial" w:hAnsi="Arial" w:cs="Arial"/>
          <w:sz w:val="24"/>
          <w:szCs w:val="24"/>
        </w:rPr>
        <w:t>е</w:t>
      </w:r>
      <w:r w:rsidR="008746C0" w:rsidRPr="00076E9C">
        <w:rPr>
          <w:rStyle w:val="ac"/>
          <w:rFonts w:ascii="Arial" w:hAnsi="Arial" w:cs="Arial"/>
          <w:sz w:val="24"/>
          <w:szCs w:val="24"/>
        </w:rPr>
        <w:t>л</w:t>
      </w:r>
      <w:r w:rsidR="00897A08" w:rsidRPr="00076E9C">
        <w:rPr>
          <w:rStyle w:val="ac"/>
          <w:rFonts w:ascii="Arial" w:hAnsi="Arial" w:cs="Arial"/>
          <w:sz w:val="24"/>
          <w:szCs w:val="24"/>
        </w:rPr>
        <w:t>ь</w:t>
      </w:r>
      <w:r w:rsidR="008746C0" w:rsidRPr="00076E9C">
        <w:rPr>
          <w:rStyle w:val="ac"/>
          <w:rFonts w:ascii="Arial" w:hAnsi="Arial" w:cs="Arial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sz w:val="24"/>
          <w:szCs w:val="24"/>
        </w:rPr>
        <w:t>п</w:t>
      </w:r>
      <w:r w:rsidR="008746C0" w:rsidRPr="00076E9C">
        <w:rPr>
          <w:rStyle w:val="ac"/>
          <w:rFonts w:ascii="Arial" w:hAnsi="Arial" w:cs="Arial"/>
          <w:sz w:val="24"/>
          <w:szCs w:val="24"/>
        </w:rPr>
        <w:t xml:space="preserve">редседателя </w:t>
      </w:r>
      <w:r w:rsidR="007D6EA4">
        <w:rPr>
          <w:rStyle w:val="ac"/>
          <w:rFonts w:ascii="Arial" w:hAnsi="Arial" w:cs="Arial"/>
          <w:sz w:val="24"/>
          <w:szCs w:val="24"/>
        </w:rPr>
        <w:t xml:space="preserve">думского </w:t>
      </w:r>
      <w:r w:rsidRPr="00076E9C">
        <w:rPr>
          <w:rStyle w:val="ac"/>
          <w:rFonts w:ascii="Arial" w:hAnsi="Arial" w:cs="Arial"/>
          <w:sz w:val="24"/>
          <w:szCs w:val="24"/>
        </w:rPr>
        <w:t>к</w:t>
      </w:r>
      <w:r w:rsidR="008746C0" w:rsidRPr="00076E9C">
        <w:rPr>
          <w:rStyle w:val="ac"/>
          <w:rFonts w:ascii="Arial" w:hAnsi="Arial" w:cs="Arial"/>
          <w:sz w:val="24"/>
          <w:szCs w:val="24"/>
        </w:rPr>
        <w:t>омитета по вопросам образования, культуры и туризма</w:t>
      </w:r>
      <w:r w:rsidR="00F03172" w:rsidRPr="00076E9C">
        <w:rPr>
          <w:rStyle w:val="ac"/>
          <w:rFonts w:ascii="Arial" w:hAnsi="Arial" w:cs="Arial"/>
          <w:sz w:val="24"/>
          <w:szCs w:val="24"/>
        </w:rPr>
        <w:t xml:space="preserve"> Марин</w:t>
      </w:r>
      <w:r w:rsidR="00897A08" w:rsidRPr="00076E9C">
        <w:rPr>
          <w:rStyle w:val="ac"/>
          <w:rFonts w:ascii="Arial" w:hAnsi="Arial" w:cs="Arial"/>
          <w:sz w:val="24"/>
          <w:szCs w:val="24"/>
        </w:rPr>
        <w:t>а</w:t>
      </w:r>
      <w:r w:rsidR="00F03172" w:rsidRPr="00076E9C">
        <w:rPr>
          <w:rStyle w:val="ac"/>
          <w:rFonts w:ascii="Arial" w:hAnsi="Arial" w:cs="Arial"/>
          <w:sz w:val="24"/>
          <w:szCs w:val="24"/>
        </w:rPr>
        <w:t xml:space="preserve"> Шевченко</w:t>
      </w:r>
      <w:r w:rsidR="00897A08" w:rsidRPr="00076E9C">
        <w:rPr>
          <w:rStyle w:val="ac"/>
          <w:rFonts w:ascii="Arial" w:hAnsi="Arial" w:cs="Arial"/>
          <w:sz w:val="24"/>
          <w:szCs w:val="24"/>
        </w:rPr>
        <w:t>.</w:t>
      </w:r>
    </w:p>
    <w:p w14:paraId="1F2B1F9E" w14:textId="77777777" w:rsidR="000C5819" w:rsidRPr="00076E9C" w:rsidRDefault="00897A08" w:rsidP="00AD10F4">
      <w:pPr>
        <w:pStyle w:val="a3"/>
        <w:ind w:left="0" w:firstLine="567"/>
        <w:rPr>
          <w:rStyle w:val="ac"/>
          <w:rFonts w:ascii="Arial" w:eastAsia="Calibri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-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2018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году 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областным парламентом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принят 241 закон,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в основном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по инициативе Правительства региона и комитетов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Мособлдумы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>. Продуманная и разноплановая законодательная база позволяет нам успешно двигаться вперед.</w:t>
      </w:r>
    </w:p>
    <w:p w14:paraId="5212441E" w14:textId="4943F8E1" w:rsidR="000C5819" w:rsidRPr="00076E9C" w:rsidRDefault="000C5819" w:rsidP="00D16253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Хочу подчеркнуть, что бюджет Подмосковья на 2019 год сохранил безусловную приоритетность социальной сферы. Расходы социального характера составят порядка 70%, что позволит обеспечить выполнение 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>наказов избирателей и всех принятых нами обязательств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>Главными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направлениями бюджет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>ной политики по-прежнему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остаются: образование, здравоохранение, развитие технопарков, строительство дорог, рекультивация полигонов ТБО и др. </w:t>
      </w:r>
    </w:p>
    <w:p w14:paraId="21CC1428" w14:textId="77777777" w:rsidR="00E17D5A" w:rsidRPr="00076E9C" w:rsidRDefault="00AD10F4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Уровень инфляции в Московской области в 2018 году составил 4,3%.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Важно отметить, что рост заработной платы 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нашем регионе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опережает инфляцию. Средняя зарплата в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Подмосковье в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2018 году увеличилась до 49 тысяч рублей, а к 2020 году, по прогнозам,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поднимется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до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5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4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тысяч рублей. </w:t>
      </w:r>
    </w:p>
    <w:p w14:paraId="2D2E1388" w14:textId="77777777" w:rsidR="00396F42" w:rsidRPr="00076E9C" w:rsidRDefault="00AD10F4" w:rsidP="00E02FF8">
      <w:pPr>
        <w:pStyle w:val="a3"/>
        <w:ind w:left="0" w:firstLine="567"/>
        <w:rPr>
          <w:rStyle w:val="ac"/>
          <w:rFonts w:ascii="Arial" w:eastAsia="Calibri" w:hAnsi="Arial" w:cs="Arial"/>
          <w:b w:val="0"/>
          <w:sz w:val="24"/>
          <w:szCs w:val="24"/>
        </w:rPr>
      </w:pP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Депутаты </w:t>
      </w:r>
      <w:r w:rsidR="008746C0" w:rsidRPr="00076E9C">
        <w:rPr>
          <w:rStyle w:val="ac"/>
          <w:rFonts w:ascii="Arial" w:eastAsia="Calibri" w:hAnsi="Arial" w:cs="Arial"/>
          <w:b w:val="0"/>
          <w:sz w:val="24"/>
          <w:szCs w:val="24"/>
        </w:rPr>
        <w:t>М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>ос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облд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>ум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ы</w:t>
      </w:r>
      <w:r w:rsidR="008746C0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вместе с Правительством 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области </w:t>
      </w:r>
      <w:r w:rsidR="008746C0" w:rsidRPr="00076E9C">
        <w:rPr>
          <w:rStyle w:val="ac"/>
          <w:rFonts w:ascii="Arial" w:eastAsia="Calibri" w:hAnsi="Arial" w:cs="Arial"/>
          <w:b w:val="0"/>
          <w:sz w:val="24"/>
          <w:szCs w:val="24"/>
        </w:rPr>
        <w:t>стара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ют</w:t>
      </w:r>
      <w:r w:rsidR="008746C0" w:rsidRPr="00076E9C">
        <w:rPr>
          <w:rStyle w:val="ac"/>
          <w:rFonts w:ascii="Arial" w:eastAsia="Calibri" w:hAnsi="Arial" w:cs="Arial"/>
          <w:b w:val="0"/>
          <w:sz w:val="24"/>
          <w:szCs w:val="24"/>
        </w:rPr>
        <w:t>ся создать благоприятн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ые условия для ведения бизнеса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. 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На сегодняшний день в </w:t>
      </w:r>
      <w:r w:rsidR="00E02FF8" w:rsidRPr="00076E9C">
        <w:rPr>
          <w:rStyle w:val="ac"/>
          <w:rFonts w:ascii="Arial" w:eastAsia="Calibri" w:hAnsi="Arial" w:cs="Arial"/>
          <w:b w:val="0"/>
          <w:sz w:val="24"/>
          <w:szCs w:val="24"/>
        </w:rPr>
        <w:t>Подмосковье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действует самое передовое законодательство с точки зрения предоставления льгот инвесторам и </w:t>
      </w:r>
      <w:r w:rsidR="00E02FF8" w:rsidRPr="00076E9C">
        <w:rPr>
          <w:rStyle w:val="ac"/>
          <w:rFonts w:ascii="Arial" w:eastAsia="Calibri" w:hAnsi="Arial" w:cs="Arial"/>
          <w:b w:val="0"/>
          <w:sz w:val="24"/>
          <w:szCs w:val="24"/>
        </w:rPr>
        <w:t>предпринимателям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. 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Поэтому </w:t>
      </w:r>
      <w:r w:rsidR="00E02FF8" w:rsidRPr="00076E9C">
        <w:rPr>
          <w:rStyle w:val="ac"/>
          <w:rFonts w:ascii="Arial" w:hAnsi="Arial" w:cs="Arial"/>
          <w:b w:val="0"/>
          <w:sz w:val="24"/>
          <w:szCs w:val="24"/>
        </w:rPr>
        <w:t>наш регион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остается одним из </w:t>
      </w:r>
      <w:r w:rsidR="00E02FF8" w:rsidRPr="00076E9C">
        <w:rPr>
          <w:rStyle w:val="ac"/>
          <w:rFonts w:ascii="Arial" w:hAnsi="Arial" w:cs="Arial"/>
          <w:b w:val="0"/>
          <w:sz w:val="24"/>
          <w:szCs w:val="24"/>
        </w:rPr>
        <w:t>самых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инвестиционно-привлекательных </w:t>
      </w:r>
      <w:r w:rsidR="00E02FF8" w:rsidRPr="00076E9C">
        <w:rPr>
          <w:rStyle w:val="ac"/>
          <w:rFonts w:ascii="Arial" w:hAnsi="Arial" w:cs="Arial"/>
          <w:b w:val="0"/>
          <w:sz w:val="24"/>
          <w:szCs w:val="24"/>
        </w:rPr>
        <w:t>в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Российской Федерации. </w:t>
      </w:r>
    </w:p>
    <w:p w14:paraId="5BB00971" w14:textId="5F4CDFD4" w:rsidR="00396F42" w:rsidRPr="00076E9C" w:rsidRDefault="00541E0B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Д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>еп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утаты Московской областной Думы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в своих округах регулярно бывают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на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стро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йплощадках,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следят за реконструкци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ей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>объектов образования, здравоохранения, спорта и культуры, благоустройств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ом дворов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,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ремонтом региональных и муниципальных дорог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</w:p>
    <w:p w14:paraId="0B67275E" w14:textId="69B9697C" w:rsidR="002D4CFA" w:rsidRPr="00076E9C" w:rsidRDefault="002D4CFA" w:rsidP="002D4CFA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прошлом году у нас с коллегами было семь муниципальных недель, когда нет заседаний в Думе и можно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уделять больше времени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работе на территории.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За это время проведено почти 1300 мероприятий п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ри непосредственном участии глав муниципалитетов, местных депутатов, партийного актива и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жителей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. Считаю, что </w:t>
      </w:r>
      <w:r w:rsidR="00E56BA5">
        <w:rPr>
          <w:rStyle w:val="ac"/>
          <w:rFonts w:ascii="Arial" w:hAnsi="Arial" w:cs="Arial"/>
          <w:b w:val="0"/>
          <w:sz w:val="24"/>
          <w:szCs w:val="24"/>
        </w:rPr>
        <w:t>подобный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формат себя полностью оправдал: мы получаем более четкое представление о состоянии дел в своих округах и общими усилиями находим пути решения по широкому перечню вопросов.</w:t>
      </w:r>
    </w:p>
    <w:p w14:paraId="55E4310F" w14:textId="77777777" w:rsidR="00966DF1" w:rsidRDefault="00E878BC" w:rsidP="00966DF1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Дважды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 месяц я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провожу личные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прием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ы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 xml:space="preserve"> в Дубне,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Талдомском и Дмитровском городских округах.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В 2018 году со своими проблемами ко мне при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ходи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ли 267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человек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, в мой адрес поступило 249 писем. 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>В целом п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о каждому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lastRenderedPageBreak/>
        <w:t>третьему обращению приняты положительные решения. По остальным – даны разъяснения, консультации и практические предложения.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Нередко речь шла о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материальной помощ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и. В самых тяжелых случаях люди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>, попавши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 трудную жизненную ситуацию, 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получили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поддержк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у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из 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 xml:space="preserve">моего 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депутатского фонда через 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Дмитровское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управление социальной защиты населения.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</w:p>
    <w:p w14:paraId="43F05D3B" w14:textId="77777777" w:rsidR="00966DF1" w:rsidRDefault="002D4CFA" w:rsidP="00966DF1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966DF1">
        <w:rPr>
          <w:rStyle w:val="ac"/>
          <w:rFonts w:ascii="Arial" w:hAnsi="Arial" w:cs="Arial"/>
          <w:b w:val="0"/>
          <w:sz w:val="24"/>
          <w:szCs w:val="24"/>
        </w:rPr>
        <w:t>Но б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>ольшую час</w:t>
      </w:r>
      <w:r w:rsidRPr="00966DF1">
        <w:rPr>
          <w:rStyle w:val="ac"/>
          <w:rFonts w:ascii="Arial" w:hAnsi="Arial" w:cs="Arial"/>
          <w:b w:val="0"/>
          <w:sz w:val="24"/>
          <w:szCs w:val="24"/>
        </w:rPr>
        <w:t xml:space="preserve">ть средств, которые закреплены 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за каждым депутатом </w:t>
      </w:r>
      <w:r w:rsidR="00BE0AF7" w:rsidRPr="00966DF1">
        <w:rPr>
          <w:rStyle w:val="ac"/>
          <w:rFonts w:ascii="Arial" w:hAnsi="Arial" w:cs="Arial"/>
          <w:b w:val="0"/>
          <w:sz w:val="24"/>
          <w:szCs w:val="24"/>
        </w:rPr>
        <w:t xml:space="preserve">Мособлдумы 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для реализации государственных программ </w:t>
      </w:r>
      <w:r w:rsidRPr="00966DF1">
        <w:rPr>
          <w:rStyle w:val="ac"/>
          <w:rFonts w:ascii="Arial" w:hAnsi="Arial" w:cs="Arial"/>
          <w:b w:val="0"/>
          <w:sz w:val="24"/>
          <w:szCs w:val="24"/>
        </w:rPr>
        <w:t>(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это 15 </w:t>
      </w:r>
      <w:proofErr w:type="gramStart"/>
      <w:r w:rsidRPr="00966DF1">
        <w:rPr>
          <w:rStyle w:val="ac"/>
          <w:rFonts w:ascii="Arial" w:hAnsi="Arial" w:cs="Arial"/>
          <w:b w:val="0"/>
          <w:sz w:val="24"/>
          <w:szCs w:val="24"/>
        </w:rPr>
        <w:t>млн</w:t>
      </w:r>
      <w:proofErr w:type="gramEnd"/>
      <w:r w:rsidRPr="00966DF1">
        <w:rPr>
          <w:rStyle w:val="ac"/>
          <w:rFonts w:ascii="Arial" w:hAnsi="Arial" w:cs="Arial"/>
          <w:b w:val="0"/>
          <w:sz w:val="24"/>
          <w:szCs w:val="24"/>
        </w:rPr>
        <w:t xml:space="preserve"> рублей в год),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 я </w:t>
      </w:r>
      <w:r w:rsidRPr="00966DF1">
        <w:rPr>
          <w:rStyle w:val="ac"/>
          <w:rFonts w:ascii="Arial" w:hAnsi="Arial" w:cs="Arial"/>
          <w:b w:val="0"/>
          <w:sz w:val="24"/>
          <w:szCs w:val="24"/>
        </w:rPr>
        <w:t xml:space="preserve">направляю на 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>нужды школ</w:t>
      </w:r>
      <w:r w:rsidRPr="00966DF1">
        <w:rPr>
          <w:rStyle w:val="ac"/>
          <w:rFonts w:ascii="Arial" w:hAnsi="Arial" w:cs="Arial"/>
          <w:b w:val="0"/>
          <w:sz w:val="24"/>
          <w:szCs w:val="24"/>
        </w:rPr>
        <w:t xml:space="preserve"> и 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>детских садов.</w:t>
      </w:r>
      <w:r w:rsidRPr="00966DF1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BE0AF7" w:rsidRPr="00966DF1">
        <w:rPr>
          <w:rStyle w:val="ac"/>
          <w:rFonts w:ascii="Arial" w:hAnsi="Arial" w:cs="Arial"/>
          <w:b w:val="0"/>
          <w:sz w:val="24"/>
          <w:szCs w:val="24"/>
        </w:rPr>
        <w:t>За три года у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далось </w:t>
      </w:r>
      <w:r w:rsidR="00BE0AF7" w:rsidRPr="00966DF1">
        <w:rPr>
          <w:rStyle w:val="ac"/>
          <w:rFonts w:ascii="Arial" w:hAnsi="Arial" w:cs="Arial"/>
          <w:b w:val="0"/>
          <w:sz w:val="24"/>
          <w:szCs w:val="24"/>
        </w:rPr>
        <w:t>снять наиболее острые проблемы в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BE0AF7" w:rsidRPr="00966DF1">
        <w:rPr>
          <w:rStyle w:val="ac"/>
          <w:rFonts w:ascii="Arial" w:hAnsi="Arial" w:cs="Arial"/>
          <w:b w:val="0"/>
          <w:sz w:val="24"/>
          <w:szCs w:val="24"/>
        </w:rPr>
        <w:t>19 образовательных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 учре</w:t>
      </w:r>
      <w:r w:rsidR="00BE0AF7" w:rsidRPr="00966DF1">
        <w:rPr>
          <w:rStyle w:val="ac"/>
          <w:rFonts w:ascii="Arial" w:hAnsi="Arial" w:cs="Arial"/>
          <w:b w:val="0"/>
          <w:sz w:val="24"/>
          <w:szCs w:val="24"/>
        </w:rPr>
        <w:t>ждениях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Pr="00966DF1">
        <w:rPr>
          <w:rStyle w:val="ac"/>
          <w:rFonts w:ascii="Arial" w:hAnsi="Arial" w:cs="Arial"/>
          <w:b w:val="0"/>
          <w:sz w:val="24"/>
          <w:szCs w:val="24"/>
        </w:rPr>
        <w:t>Так</w:t>
      </w:r>
      <w:r w:rsidR="00B27FDF" w:rsidRPr="00966DF1">
        <w:rPr>
          <w:rStyle w:val="ac"/>
          <w:rFonts w:ascii="Arial" w:hAnsi="Arial" w:cs="Arial"/>
          <w:b w:val="0"/>
          <w:sz w:val="24"/>
          <w:szCs w:val="24"/>
        </w:rPr>
        <w:t xml:space="preserve">, в </w:t>
      </w:r>
      <w:r w:rsidRPr="00966DF1">
        <w:rPr>
          <w:rStyle w:val="ac"/>
          <w:rFonts w:ascii="Arial" w:hAnsi="Arial" w:cs="Arial"/>
          <w:b w:val="0"/>
          <w:sz w:val="24"/>
          <w:szCs w:val="24"/>
        </w:rPr>
        <w:t>2018 году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 xml:space="preserve"> произведен р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емонт системы электроснабжения для 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м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униципального дошкольного образовательного учреждения детский сад комбинированного вида № 11 «Радость», 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р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>емонт фасада здания, приобретение и установка оконных блоков для Муниципального дошкольного образовательного учреждения Центр развития ребенка – детский сад № 1 «Ромашка»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, р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>емонт спортивного зала и помещений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>Горшковск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ой</w:t>
      </w:r>
      <w:proofErr w:type="spellEnd"/>
      <w:r w:rsidR="00966DF1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>средн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ей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 общеобразовательн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ой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 школ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, 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приобретены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 и установ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лены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 оконны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 блок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 xml:space="preserve">и во </w:t>
      </w:r>
      <w:proofErr w:type="spellStart"/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>Внуковск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ой</w:t>
      </w:r>
      <w:proofErr w:type="spellEnd"/>
      <w:r w:rsidR="00966DF1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>средн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ей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 общеобразовательн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>ой</w:t>
      </w:r>
      <w:r w:rsidR="00966DF1" w:rsidRPr="00966DF1">
        <w:rPr>
          <w:rStyle w:val="ac"/>
          <w:rFonts w:ascii="Arial" w:hAnsi="Arial" w:cs="Arial"/>
          <w:b w:val="0"/>
          <w:sz w:val="24"/>
          <w:szCs w:val="24"/>
        </w:rPr>
        <w:t xml:space="preserve"> школ</w:t>
      </w:r>
      <w:r w:rsidR="00966DF1">
        <w:rPr>
          <w:rStyle w:val="ac"/>
          <w:rFonts w:ascii="Arial" w:hAnsi="Arial" w:cs="Arial"/>
          <w:b w:val="0"/>
          <w:sz w:val="24"/>
          <w:szCs w:val="24"/>
        </w:rPr>
        <w:t xml:space="preserve">е. </w:t>
      </w:r>
      <w:proofErr w:type="gramEnd"/>
    </w:p>
    <w:p w14:paraId="1E6A4696" w14:textId="294B36C3" w:rsidR="001C37C8" w:rsidRPr="001C37C8" w:rsidRDefault="00966DF1" w:rsidP="00966DF1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 xml:space="preserve">На 2019 год запланирован 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р</w:t>
      </w:r>
      <w:r>
        <w:rPr>
          <w:rStyle w:val="ac"/>
          <w:rFonts w:ascii="Arial" w:hAnsi="Arial" w:cs="Arial"/>
          <w:b w:val="0"/>
          <w:sz w:val="24"/>
          <w:szCs w:val="24"/>
        </w:rPr>
        <w:t>емонт</w:t>
      </w:r>
      <w:r w:rsidRPr="00966DF1">
        <w:rPr>
          <w:rStyle w:val="ac"/>
          <w:rFonts w:ascii="Arial" w:hAnsi="Arial" w:cs="Arial"/>
          <w:b w:val="0"/>
          <w:sz w:val="24"/>
          <w:szCs w:val="24"/>
        </w:rPr>
        <w:t xml:space="preserve"> фасада здания для муниципального автономного общеобразовательного учреждения «Дмитровская общеобразовательная школа - интернат для обучающихся с ограниченными возможностями здоровья Дмитровского городского округа</w:t>
      </w:r>
      <w:r>
        <w:rPr>
          <w:rStyle w:val="ac"/>
          <w:rFonts w:ascii="Arial" w:hAnsi="Arial" w:cs="Arial"/>
          <w:b w:val="0"/>
          <w:sz w:val="24"/>
          <w:szCs w:val="24"/>
        </w:rPr>
        <w:t>.</w:t>
      </w:r>
    </w:p>
    <w:p w14:paraId="3E066B9F" w14:textId="54A76450" w:rsidR="00BE0AF7" w:rsidRPr="00076E9C" w:rsidRDefault="00BE0AF7" w:rsidP="00BE0AF7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По основному месту работы я много лет возглавляю </w:t>
      </w:r>
      <w:proofErr w:type="spellStart"/>
      <w:r w:rsidRPr="00076E9C">
        <w:rPr>
          <w:rStyle w:val="ac"/>
          <w:rFonts w:ascii="Arial" w:hAnsi="Arial" w:cs="Arial"/>
          <w:b w:val="0"/>
          <w:sz w:val="24"/>
          <w:szCs w:val="24"/>
        </w:rPr>
        <w:t>Дмитровскую</w:t>
      </w:r>
      <w:proofErr w:type="spellEnd"/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 профсоюзную организацию работников образования и науки. Безусловно, такой опыт – хорошее подспорье для депутата. И наоборот: парламентская деятельность позволяет глубже вникать в экономическую ситуацию, вырабатывает стратегический взгляд на организационно-управленческие процессы. Конечно, как профсоюзный лидер, так и депутат – это не чиновничья работа, бюрократический подход здесь неприемлем.</w:t>
      </w:r>
    </w:p>
    <w:p w14:paraId="422B6B4C" w14:textId="77777777" w:rsidR="002E5F7D" w:rsidRPr="00076E9C" w:rsidRDefault="00610604" w:rsidP="0061060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В</w:t>
      </w:r>
      <w:r w:rsidR="00F57FB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составе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профильного к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омитета Московской областной думы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мы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занимаемся совершенствованием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нормативной правовой базы в сфере образования, культуры и туризма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. Среди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наиболее значимы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х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законопроект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ов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и 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социальны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х программ можно назвать, например, установленную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на законодательном ур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овне обязанность предоставления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 первоочередном порядке путевок на отдых детям-сиротам и детям, оставшимся без попечения родителей. </w:t>
      </w:r>
    </w:p>
    <w:p w14:paraId="16C01D47" w14:textId="77777777" w:rsidR="002E5F7D" w:rsidRPr="00076E9C" w:rsidRDefault="00610604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З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акреплено право детей-сирот на повторное прохождение очного обучения по программам профессиональной подготовки рабочим профессиям и профессиям служащих за счет средств областного бюджета. Уточнена норма предоставления общей площад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и жилого помещения детям-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сиротам в размере 27 кв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метров и более на одного.</w:t>
      </w:r>
    </w:p>
    <w:p w14:paraId="632FD806" w14:textId="77777777" w:rsidR="002E5F7D" w:rsidRPr="00076E9C" w:rsidRDefault="002E5F7D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С 1 января 2018 года увеличены нормативы частичной компенсации стоимости питания отдельным категориям обучающихся на один учебный день. Также принято постановление, по которому каждые 10 лет будут списываться и меняться на новые автобусы для подвоза детей в школу.</w:t>
      </w:r>
    </w:p>
    <w:p w14:paraId="3D7F56F7" w14:textId="77777777" w:rsidR="002E5F7D" w:rsidRPr="00076E9C" w:rsidRDefault="0004416F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lastRenderedPageBreak/>
        <w:t>У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же несколько лет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Подмосковье 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реализуется программа «Жилище» по предоставлению социальной ипотеки некоторым категориям бюджетников. В 2018 году в программе впервые прин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>яли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участие воспитатели детских садов. </w:t>
      </w:r>
    </w:p>
    <w:p w14:paraId="59381413" w14:textId="77777777" w:rsidR="00F57FBD" w:rsidRPr="00076E9C" w:rsidRDefault="002E5F7D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На одном из выездных заседаний </w:t>
      </w:r>
      <w:r w:rsidR="00F57FB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нашего 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>к</w:t>
      </w:r>
      <w:r w:rsidR="00F57FBD" w:rsidRPr="00076E9C">
        <w:rPr>
          <w:rStyle w:val="ac"/>
          <w:rFonts w:ascii="Arial" w:hAnsi="Arial" w:cs="Arial"/>
          <w:b w:val="0"/>
          <w:sz w:val="24"/>
          <w:szCs w:val="24"/>
        </w:rPr>
        <w:t>омитета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прошли дискуссии по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наболевшей теме - возвращению медработников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 школы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. В результате теперь во всех образовательных организация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>х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Подмосковья есть 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 xml:space="preserve">закрепленные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медицинские работники, 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>откомандированные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из своих учреждений. </w:t>
      </w:r>
    </w:p>
    <w:p w14:paraId="57670EA4" w14:textId="0174DB40" w:rsidR="00F57FBD" w:rsidRDefault="00F57FBD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Всего за 2018 год по предметам ведения 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нашего к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омитета Московской областной Думой принят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о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19 законов, 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два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из которых разработаны непосредственно 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нами. С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реди 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прочего, это решение о доплатах в размере 5000 рублей молодым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учителя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м и классным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руководител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ям.</w:t>
      </w:r>
      <w:r w:rsidR="007D244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</w:p>
    <w:p w14:paraId="7B0BE483" w14:textId="6EAFBDD8" w:rsidR="007D244C" w:rsidRDefault="007D244C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 xml:space="preserve">В 2018 году нашим Комитетом совместно с Государственно-правовым управлением </w:t>
      </w:r>
      <w:proofErr w:type="spellStart"/>
      <w:r>
        <w:rPr>
          <w:rStyle w:val="ac"/>
          <w:rFonts w:ascii="Arial" w:hAnsi="Arial" w:cs="Arial"/>
          <w:b w:val="0"/>
          <w:sz w:val="24"/>
          <w:szCs w:val="24"/>
        </w:rPr>
        <w:t>Мособлдумы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 xml:space="preserve"> подготовили и выпустили книгу, которая подробно рассказывает о каждой памятной дате и праздничных днях, установленных Законом </w:t>
      </w:r>
      <w:proofErr w:type="spellStart"/>
      <w:r>
        <w:rPr>
          <w:rStyle w:val="ac"/>
          <w:rFonts w:ascii="Arial" w:hAnsi="Arial" w:cs="Arial"/>
          <w:b w:val="0"/>
          <w:sz w:val="24"/>
          <w:szCs w:val="24"/>
        </w:rPr>
        <w:t>Мособласти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>.</w:t>
      </w:r>
    </w:p>
    <w:p w14:paraId="6AF0B2B1" w14:textId="0AF817F5" w:rsidR="00557687" w:rsidRDefault="00557687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 xml:space="preserve">Наш Комитет провел выездное заседание по теме сохранения объекта культурного наследия федерального значения «Усадьба </w:t>
      </w:r>
      <w:proofErr w:type="spellStart"/>
      <w:r>
        <w:rPr>
          <w:rStyle w:val="ac"/>
          <w:rFonts w:ascii="Arial" w:hAnsi="Arial" w:cs="Arial"/>
          <w:b w:val="0"/>
          <w:sz w:val="24"/>
          <w:szCs w:val="24"/>
        </w:rPr>
        <w:t>Гребнево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 xml:space="preserve">», а также заседание в </w:t>
      </w:r>
      <w:proofErr w:type="spellStart"/>
      <w:r>
        <w:rPr>
          <w:rStyle w:val="ac"/>
          <w:rFonts w:ascii="Arial" w:hAnsi="Arial" w:cs="Arial"/>
          <w:b w:val="0"/>
          <w:sz w:val="24"/>
          <w:szCs w:val="24"/>
        </w:rPr>
        <w:t>Мособлдуме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 xml:space="preserve"> по данному вопросу. Усадьба является архитектурной жемчужиной Подмосковья, но находится в крайне </w:t>
      </w:r>
      <w:r w:rsidR="00D00718">
        <w:rPr>
          <w:rStyle w:val="ac"/>
          <w:rFonts w:ascii="Arial" w:hAnsi="Arial" w:cs="Arial"/>
          <w:b w:val="0"/>
          <w:sz w:val="24"/>
          <w:szCs w:val="24"/>
        </w:rPr>
        <w:t xml:space="preserve">неудовлетворительном состоянии. На её реставрацию требовалось порядка 600-800 млн. рублей. </w:t>
      </w:r>
      <w:proofErr w:type="gramStart"/>
      <w:r w:rsidR="00D00718">
        <w:rPr>
          <w:rStyle w:val="ac"/>
          <w:rFonts w:ascii="Arial" w:hAnsi="Arial" w:cs="Arial"/>
          <w:b w:val="0"/>
          <w:sz w:val="24"/>
          <w:szCs w:val="24"/>
        </w:rPr>
        <w:t>Ни в федеральном, ни в региональном бюджете не было достаточных средств для восстановления.</w:t>
      </w:r>
      <w:proofErr w:type="gramEnd"/>
      <w:r w:rsidR="00D00718">
        <w:rPr>
          <w:rStyle w:val="ac"/>
          <w:rFonts w:ascii="Arial" w:hAnsi="Arial" w:cs="Arial"/>
          <w:b w:val="0"/>
          <w:sz w:val="24"/>
          <w:szCs w:val="24"/>
        </w:rPr>
        <w:t xml:space="preserve"> По итогам выездного заседания были предприняты действия по сохранению данного объекта на основе государственно-частного партнерства. В настоящее время объект куплен на торгах и проводятся мероприятия по его восстановлению.</w:t>
      </w:r>
    </w:p>
    <w:p w14:paraId="3519FE07" w14:textId="026A90F3" w:rsidR="00D00718" w:rsidRPr="00076E9C" w:rsidRDefault="00D00718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 xml:space="preserve">Говоря о Законах, принятых в 2018 году по профилю нашего Комитета, стоит отметить </w:t>
      </w:r>
      <w:r w:rsidR="00667CDC">
        <w:rPr>
          <w:rStyle w:val="ac"/>
          <w:rFonts w:ascii="Arial" w:hAnsi="Arial" w:cs="Arial"/>
          <w:b w:val="0"/>
          <w:sz w:val="24"/>
          <w:szCs w:val="24"/>
        </w:rPr>
        <w:t>внесенные изменения в Закон Московской области «О Губернаторе Московской области», которыми были дополнены полномочия по установлению грантов победителям конкурсов, проводимых Московской областью в сфере культуры, архитектуры.</w:t>
      </w:r>
    </w:p>
    <w:p w14:paraId="31D69087" w14:textId="4FB69C89" w:rsidR="002E5F7D" w:rsidRPr="00076E9C" w:rsidRDefault="002E5F7D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Губернатор Андрей 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 xml:space="preserve">Юрьевич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Воробьёв считает, что Московская область должна войти в тройку лидеров образования в стране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 xml:space="preserve"> (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кстати, в пятёрку мы уже входим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)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.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И много инноваций направлено на качественный рывок в этой сфере.</w:t>
      </w:r>
    </w:p>
    <w:p w14:paraId="54ECF212" w14:textId="680A6224" w:rsidR="002E5F7D" w:rsidRPr="00076E9C" w:rsidRDefault="002E5F7D" w:rsidP="006728B3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С прошлого года на базе Академии социального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 xml:space="preserve">управления действует региональный </w:t>
      </w:r>
      <w:proofErr w:type="spellStart"/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Рекрутинг</w:t>
      </w:r>
      <w:proofErr w:type="spellEnd"/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-ц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ентр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по формированию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к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адрового резерва для замещения вакантных должностей руководителей государственных и муниципальн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ых образовательных организаций.</w:t>
      </w:r>
    </w:p>
    <w:p w14:paraId="6BCC9B6C" w14:textId="5FBE55A9" w:rsidR="002E5F7D" w:rsidRPr="00076E9C" w:rsidRDefault="006728B3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В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начале 2018 года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я 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инициировала проведение тематического круглого стола в </w:t>
      </w:r>
      <w:proofErr w:type="spellStart"/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Мособлдуме</w:t>
      </w:r>
      <w:proofErr w:type="spellEnd"/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с участием </w:t>
      </w:r>
      <w:r w:rsidR="0002050A">
        <w:rPr>
          <w:rStyle w:val="ac"/>
          <w:rFonts w:ascii="Arial" w:hAnsi="Arial" w:cs="Arial"/>
          <w:b w:val="0"/>
          <w:sz w:val="24"/>
          <w:szCs w:val="24"/>
        </w:rPr>
        <w:t>замов профильного министерства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М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ы обсуждали, как будет осуществляться подготовка к тестировани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ю в </w:t>
      </w:r>
      <w:proofErr w:type="spellStart"/>
      <w:r w:rsidRPr="00076E9C">
        <w:rPr>
          <w:rStyle w:val="ac"/>
          <w:rFonts w:ascii="Arial" w:hAnsi="Arial" w:cs="Arial"/>
          <w:b w:val="0"/>
          <w:sz w:val="24"/>
          <w:szCs w:val="24"/>
        </w:rPr>
        <w:t>Рекрутинг</w:t>
      </w:r>
      <w:proofErr w:type="spellEnd"/>
      <w:r w:rsidRPr="00076E9C">
        <w:rPr>
          <w:rStyle w:val="ac"/>
          <w:rFonts w:ascii="Arial" w:hAnsi="Arial" w:cs="Arial"/>
          <w:b w:val="0"/>
          <w:sz w:val="24"/>
          <w:szCs w:val="24"/>
        </w:rPr>
        <w:t>-центре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 что будет с теми, кто не пройдёт </w:t>
      </w:r>
      <w:proofErr w:type="spellStart"/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рейтингование</w:t>
      </w:r>
      <w:proofErr w:type="spellEnd"/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. Если изначально при несоответствии занимаемой должности предполагалось увольнение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директора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, то теперь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он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может по желанию остаться работать в школе учителем. </w:t>
      </w:r>
    </w:p>
    <w:p w14:paraId="3DE7DB89" w14:textId="77777777" w:rsidR="00E56BA5" w:rsidRDefault="002E5F7D" w:rsidP="00E56BA5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Ещё один тренд – обновление кадров в Подмосковье. В прошлом году введена новая система.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Д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иректор школы, у которого есть вакансия, может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lastRenderedPageBreak/>
        <w:t xml:space="preserve">зайти на сайт областных университетов – Московского областного социально-гуманитарного университета в Коломне или Государственного гуманитарно-технического в Орехово-Зуево, где есть так называемый </w:t>
      </w:r>
      <w:proofErr w:type="spellStart"/>
      <w:r w:rsidRPr="00076E9C">
        <w:rPr>
          <w:rStyle w:val="ac"/>
          <w:rFonts w:ascii="Arial" w:hAnsi="Arial" w:cs="Arial"/>
          <w:b w:val="0"/>
          <w:sz w:val="24"/>
          <w:szCs w:val="24"/>
        </w:rPr>
        <w:t>драфт</w:t>
      </w:r>
      <w:proofErr w:type="spellEnd"/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выпускника. Все старшекурсники имеют свою личную страничку с основными данными – показатели обучения, увлечения, хобби. Директор школы может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выбрать подходящего кандидата и пригласить его на работу по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окончани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вуза.</w:t>
      </w:r>
    </w:p>
    <w:p w14:paraId="14B34354" w14:textId="77777777" w:rsidR="00080BAB" w:rsidRDefault="00076E9C" w:rsidP="00080BAB">
      <w:pPr>
        <w:pStyle w:val="a3"/>
        <w:ind w:left="0" w:firstLine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>Напомню, что в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ноябре 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2018 года прошли выборы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м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>олод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жных парламентов при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с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оветах депутатов муниципальных образований. </w:t>
      </w:r>
      <w:r w:rsidR="00F04367" w:rsidRPr="00076E9C">
        <w:rPr>
          <w:rStyle w:val="ac"/>
          <w:rFonts w:ascii="Arial" w:hAnsi="Arial" w:cs="Arial"/>
          <w:b w:val="0"/>
          <w:sz w:val="24"/>
          <w:szCs w:val="24"/>
        </w:rPr>
        <w:t>Это важ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>ное событие</w:t>
      </w:r>
      <w:r w:rsidR="008B6C7F" w:rsidRPr="00076E9C">
        <w:rPr>
          <w:rStyle w:val="ac"/>
          <w:rFonts w:ascii="Arial" w:hAnsi="Arial" w:cs="Arial"/>
          <w:b w:val="0"/>
          <w:sz w:val="24"/>
          <w:szCs w:val="24"/>
        </w:rPr>
        <w:t>,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в котором активно участвовали и областны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е парламентарии.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Мы с коллегами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счита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ем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, что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поле нашего зрения </w:t>
      </w:r>
      <w:r w:rsidR="008B6C7F" w:rsidRPr="00076E9C">
        <w:rPr>
          <w:rStyle w:val="ac"/>
          <w:rFonts w:ascii="Arial" w:hAnsi="Arial" w:cs="Arial"/>
          <w:b w:val="0"/>
          <w:sz w:val="24"/>
          <w:szCs w:val="24"/>
        </w:rPr>
        <w:t>постоянно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должна находиться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работа с молод</w:t>
      </w:r>
      <w:r w:rsidR="00E56BA5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жью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E56BA5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Надо</w:t>
      </w:r>
      <w:r w:rsidRPr="00076E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вовлека</w:t>
      </w:r>
      <w:r w:rsidR="00E56BA5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ть</w:t>
      </w:r>
      <w:r w:rsidRPr="00076E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молодых </w:t>
      </w:r>
      <w:r w:rsidR="00E56BA5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ребят</w:t>
      </w:r>
      <w:r w:rsidRPr="00076E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56BA5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решение проблем своих территорий. Это хорошая школа лидерства, дающая практические навыки и </w:t>
      </w:r>
      <w:r w:rsidR="00E56BA5">
        <w:rPr>
          <w:rFonts w:ascii="Helvetica" w:hAnsi="Helvetica"/>
          <w:color w:val="333333"/>
          <w:sz w:val="24"/>
          <w:szCs w:val="24"/>
          <w:shd w:val="clear" w:color="auto" w:fill="FFFFFF"/>
        </w:rPr>
        <w:t>знания в сфере государственно-общественного управления.</w:t>
      </w:r>
    </w:p>
    <w:p w14:paraId="00FA1FBB" w14:textId="32E77269" w:rsidR="00076E9C" w:rsidRPr="00B303C9" w:rsidRDefault="006728B3" w:rsidP="00B303C9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Первоочередной задачей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остается и</w:t>
      </w:r>
      <w:r w:rsidR="00E17D5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парламентск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ий</w:t>
      </w:r>
      <w:r w:rsidR="00E17D5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контрол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ь</w:t>
      </w:r>
      <w:r w:rsidR="00E17D5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за реализаци</w:t>
      </w:r>
      <w:r w:rsidR="00E56BA5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E17D5A" w:rsidRPr="00076E9C">
        <w:rPr>
          <w:rStyle w:val="ac"/>
          <w:rFonts w:ascii="Arial" w:hAnsi="Arial" w:cs="Arial"/>
          <w:b w:val="0"/>
          <w:sz w:val="24"/>
          <w:szCs w:val="24"/>
        </w:rPr>
        <w:t xml:space="preserve">й национальных проектов и государственных программ в Московской области. 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Два года фракция </w:t>
      </w:r>
      <w:r w:rsidR="00541E0B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«Единой России» 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работает в этом направлении. </w:t>
      </w:r>
      <w:r w:rsidR="00E56BA5">
        <w:rPr>
          <w:rStyle w:val="ac"/>
          <w:rFonts w:ascii="Arial" w:eastAsia="Calibri" w:hAnsi="Arial" w:cs="Arial"/>
          <w:b w:val="0"/>
          <w:sz w:val="24"/>
          <w:szCs w:val="24"/>
        </w:rPr>
        <w:t>Такой подход</w:t>
      </w:r>
      <w:r w:rsidR="00885673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</w:t>
      </w:r>
      <w:r w:rsidR="00B303C9">
        <w:rPr>
          <w:rStyle w:val="ac"/>
          <w:rFonts w:ascii="Arial" w:eastAsia="Calibri" w:hAnsi="Arial" w:cs="Arial"/>
          <w:b w:val="0"/>
          <w:sz w:val="24"/>
          <w:szCs w:val="24"/>
        </w:rPr>
        <w:t xml:space="preserve">уже </w:t>
      </w:r>
      <w:r w:rsidR="00885673" w:rsidRPr="00076E9C">
        <w:rPr>
          <w:rStyle w:val="ac"/>
          <w:rFonts w:ascii="Arial" w:eastAsia="Calibri" w:hAnsi="Arial" w:cs="Arial"/>
          <w:b w:val="0"/>
          <w:sz w:val="24"/>
          <w:szCs w:val="24"/>
        </w:rPr>
        <w:t>показал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свою эффективность. </w:t>
      </w:r>
      <w:r w:rsidR="00080BAB">
        <w:rPr>
          <w:rStyle w:val="ac"/>
          <w:rFonts w:ascii="Arial" w:eastAsia="Calibri" w:hAnsi="Arial" w:cs="Arial"/>
          <w:b w:val="0"/>
          <w:sz w:val="24"/>
          <w:szCs w:val="24"/>
        </w:rPr>
        <w:t>Это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</w:t>
      </w:r>
      <w:r w:rsidR="00080BAB">
        <w:rPr>
          <w:rStyle w:val="ac"/>
          <w:rFonts w:ascii="Arial" w:eastAsia="Calibri" w:hAnsi="Arial" w:cs="Arial"/>
          <w:b w:val="0"/>
          <w:sz w:val="24"/>
          <w:szCs w:val="24"/>
        </w:rPr>
        <w:t>отмечает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</w:t>
      </w:r>
      <w:r w:rsidR="00541E0B" w:rsidRPr="00076E9C">
        <w:rPr>
          <w:rStyle w:val="ac"/>
          <w:rFonts w:ascii="Arial" w:eastAsia="Calibri" w:hAnsi="Arial" w:cs="Arial"/>
          <w:b w:val="0"/>
          <w:sz w:val="24"/>
          <w:szCs w:val="24"/>
        </w:rPr>
        <w:t>г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убернатор, </w:t>
      </w:r>
      <w:r w:rsidR="00541E0B" w:rsidRPr="00076E9C">
        <w:rPr>
          <w:rStyle w:val="ac"/>
          <w:rFonts w:ascii="Arial" w:eastAsia="Calibri" w:hAnsi="Arial" w:cs="Arial"/>
          <w:b w:val="0"/>
          <w:sz w:val="24"/>
          <w:szCs w:val="24"/>
        </w:rPr>
        <w:t>а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главное – </w:t>
      </w:r>
      <w:r w:rsidR="00080BAB">
        <w:rPr>
          <w:rStyle w:val="ac"/>
          <w:rFonts w:ascii="Arial" w:eastAsia="Calibri" w:hAnsi="Arial" w:cs="Arial"/>
          <w:b w:val="0"/>
          <w:sz w:val="24"/>
          <w:szCs w:val="24"/>
        </w:rPr>
        <w:t xml:space="preserve">это видят 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>наши избиратели.</w:t>
      </w:r>
      <w:r w:rsidR="00E56BA5">
        <w:rPr>
          <w:rStyle w:val="ac"/>
          <w:rFonts w:ascii="Arial" w:eastAsia="Calibri" w:hAnsi="Arial" w:cs="Arial"/>
          <w:b w:val="0"/>
          <w:sz w:val="24"/>
          <w:szCs w:val="24"/>
        </w:rPr>
        <w:t xml:space="preserve"> </w:t>
      </w:r>
      <w:r w:rsidR="00080BAB">
        <w:rPr>
          <w:rStyle w:val="ac"/>
          <w:rFonts w:ascii="Arial" w:eastAsia="Calibri" w:hAnsi="Arial" w:cs="Arial"/>
          <w:b w:val="0"/>
          <w:sz w:val="24"/>
          <w:szCs w:val="24"/>
        </w:rPr>
        <w:t xml:space="preserve">Так что будем стремиться к еще более заметным и значительным </w:t>
      </w:r>
      <w:r w:rsidR="00080BAB" w:rsidRP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>изменения</w:t>
      </w:r>
      <w:r w:rsid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>м</w:t>
      </w:r>
      <w:r w:rsidR="00080BAB" w:rsidRP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 xml:space="preserve"> в </w:t>
      </w:r>
      <w:r w:rsid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>лучшую</w:t>
      </w:r>
      <w:r w:rsidR="00080BAB" w:rsidRP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 xml:space="preserve"> сторону.</w:t>
      </w:r>
    </w:p>
    <w:sectPr w:rsidR="00076E9C" w:rsidRPr="00B303C9" w:rsidSect="00AD10F4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8FD0" w14:textId="77777777" w:rsidR="00143760" w:rsidRDefault="00143760">
      <w:pPr>
        <w:spacing w:after="0" w:line="240" w:lineRule="auto"/>
      </w:pPr>
      <w:r>
        <w:separator/>
      </w:r>
    </w:p>
  </w:endnote>
  <w:endnote w:type="continuationSeparator" w:id="0">
    <w:p w14:paraId="4026E0DA" w14:textId="77777777" w:rsidR="00143760" w:rsidRDefault="0014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3751D" w14:textId="77777777" w:rsidR="00143760" w:rsidRDefault="00143760">
      <w:pPr>
        <w:spacing w:after="0" w:line="240" w:lineRule="auto"/>
      </w:pPr>
      <w:r>
        <w:separator/>
      </w:r>
    </w:p>
  </w:footnote>
  <w:footnote w:type="continuationSeparator" w:id="0">
    <w:p w14:paraId="00CC96A7" w14:textId="77777777" w:rsidR="00143760" w:rsidRDefault="0014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770821"/>
      <w:docPartObj>
        <w:docPartGallery w:val="Page Numbers (Top of Page)"/>
        <w:docPartUnique/>
      </w:docPartObj>
    </w:sdtPr>
    <w:sdtEndPr/>
    <w:sdtContent>
      <w:p w14:paraId="33B0EC66" w14:textId="77777777" w:rsidR="00080BAB" w:rsidRDefault="00080B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16">
          <w:rPr>
            <w:noProof/>
          </w:rPr>
          <w:t>2</w:t>
        </w:r>
        <w:r>
          <w:fldChar w:fldCharType="end"/>
        </w:r>
      </w:p>
    </w:sdtContent>
  </w:sdt>
  <w:p w14:paraId="2569D202" w14:textId="77777777" w:rsidR="00080BAB" w:rsidRDefault="00080B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13"/>
    <w:multiLevelType w:val="hybridMultilevel"/>
    <w:tmpl w:val="439C0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61468"/>
    <w:multiLevelType w:val="hybridMultilevel"/>
    <w:tmpl w:val="0BC853C0"/>
    <w:lvl w:ilvl="0" w:tplc="6C9E7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443DE"/>
    <w:multiLevelType w:val="multilevel"/>
    <w:tmpl w:val="9848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D1E2C"/>
    <w:multiLevelType w:val="hybridMultilevel"/>
    <w:tmpl w:val="69CE6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310DC"/>
    <w:multiLevelType w:val="hybridMultilevel"/>
    <w:tmpl w:val="DD0EF01E"/>
    <w:lvl w:ilvl="0" w:tplc="32EAA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4F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AD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0B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2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2B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A0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AD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4B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DB077B"/>
    <w:multiLevelType w:val="hybridMultilevel"/>
    <w:tmpl w:val="5084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D540C"/>
    <w:multiLevelType w:val="hybridMultilevel"/>
    <w:tmpl w:val="1DFA4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1414F"/>
    <w:multiLevelType w:val="hybridMultilevel"/>
    <w:tmpl w:val="0B0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56479"/>
    <w:multiLevelType w:val="hybridMultilevel"/>
    <w:tmpl w:val="84A2E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4D66BE"/>
    <w:multiLevelType w:val="hybridMultilevel"/>
    <w:tmpl w:val="6F78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20150F"/>
    <w:multiLevelType w:val="hybridMultilevel"/>
    <w:tmpl w:val="A9FCD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A"/>
    <w:rsid w:val="0002050A"/>
    <w:rsid w:val="0003526F"/>
    <w:rsid w:val="0004416F"/>
    <w:rsid w:val="00076E9C"/>
    <w:rsid w:val="00080BAB"/>
    <w:rsid w:val="000B128F"/>
    <w:rsid w:val="000B42D2"/>
    <w:rsid w:val="000C5819"/>
    <w:rsid w:val="000D0F16"/>
    <w:rsid w:val="00120771"/>
    <w:rsid w:val="001220D6"/>
    <w:rsid w:val="00143760"/>
    <w:rsid w:val="001C2930"/>
    <w:rsid w:val="001C37C8"/>
    <w:rsid w:val="001E7554"/>
    <w:rsid w:val="00231444"/>
    <w:rsid w:val="00271EA9"/>
    <w:rsid w:val="002C3B9C"/>
    <w:rsid w:val="002D1CBC"/>
    <w:rsid w:val="002D4CFA"/>
    <w:rsid w:val="002E5F7D"/>
    <w:rsid w:val="003239FF"/>
    <w:rsid w:val="0033447C"/>
    <w:rsid w:val="00396F42"/>
    <w:rsid w:val="003A1498"/>
    <w:rsid w:val="003E1E47"/>
    <w:rsid w:val="003E6251"/>
    <w:rsid w:val="004358E5"/>
    <w:rsid w:val="00443561"/>
    <w:rsid w:val="0047731C"/>
    <w:rsid w:val="004F0CAB"/>
    <w:rsid w:val="004F25AE"/>
    <w:rsid w:val="00536014"/>
    <w:rsid w:val="00541E0B"/>
    <w:rsid w:val="00557687"/>
    <w:rsid w:val="0056674D"/>
    <w:rsid w:val="005E3FBF"/>
    <w:rsid w:val="005F59AD"/>
    <w:rsid w:val="00601B59"/>
    <w:rsid w:val="00610604"/>
    <w:rsid w:val="006153B4"/>
    <w:rsid w:val="00645BEE"/>
    <w:rsid w:val="006531EA"/>
    <w:rsid w:val="00667CDC"/>
    <w:rsid w:val="006728B3"/>
    <w:rsid w:val="006741D4"/>
    <w:rsid w:val="006F0361"/>
    <w:rsid w:val="00751E47"/>
    <w:rsid w:val="007A6A67"/>
    <w:rsid w:val="007D244C"/>
    <w:rsid w:val="007D6EA4"/>
    <w:rsid w:val="008104C1"/>
    <w:rsid w:val="00825A24"/>
    <w:rsid w:val="00826806"/>
    <w:rsid w:val="008746C0"/>
    <w:rsid w:val="00885673"/>
    <w:rsid w:val="00897A08"/>
    <w:rsid w:val="008B6C7F"/>
    <w:rsid w:val="00937B51"/>
    <w:rsid w:val="00953057"/>
    <w:rsid w:val="00955C57"/>
    <w:rsid w:val="00957A1B"/>
    <w:rsid w:val="00966DF1"/>
    <w:rsid w:val="00977F05"/>
    <w:rsid w:val="00997C65"/>
    <w:rsid w:val="009F1152"/>
    <w:rsid w:val="00A21D16"/>
    <w:rsid w:val="00A31294"/>
    <w:rsid w:val="00A36F74"/>
    <w:rsid w:val="00A577CF"/>
    <w:rsid w:val="00A644B4"/>
    <w:rsid w:val="00AD10F4"/>
    <w:rsid w:val="00B27FDF"/>
    <w:rsid w:val="00B303C9"/>
    <w:rsid w:val="00B84FF8"/>
    <w:rsid w:val="00B8679D"/>
    <w:rsid w:val="00BC1AD8"/>
    <w:rsid w:val="00BE0AF7"/>
    <w:rsid w:val="00C0776E"/>
    <w:rsid w:val="00C815AE"/>
    <w:rsid w:val="00C85440"/>
    <w:rsid w:val="00C94FF6"/>
    <w:rsid w:val="00CA72FA"/>
    <w:rsid w:val="00D00718"/>
    <w:rsid w:val="00D12C00"/>
    <w:rsid w:val="00D16253"/>
    <w:rsid w:val="00D2352A"/>
    <w:rsid w:val="00D51DD6"/>
    <w:rsid w:val="00D722E2"/>
    <w:rsid w:val="00D9463E"/>
    <w:rsid w:val="00E02FF8"/>
    <w:rsid w:val="00E17D5A"/>
    <w:rsid w:val="00E2633D"/>
    <w:rsid w:val="00E56BA5"/>
    <w:rsid w:val="00E878BC"/>
    <w:rsid w:val="00EA1FE3"/>
    <w:rsid w:val="00EC4BAD"/>
    <w:rsid w:val="00F03172"/>
    <w:rsid w:val="00F04367"/>
    <w:rsid w:val="00F25586"/>
    <w:rsid w:val="00F50752"/>
    <w:rsid w:val="00F57FBD"/>
    <w:rsid w:val="00F7198F"/>
    <w:rsid w:val="00F729E3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0B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D5A"/>
    <w:pPr>
      <w:keepNext/>
      <w:spacing w:after="120"/>
      <w:ind w:firstLine="709"/>
      <w:jc w:val="center"/>
      <w:outlineLvl w:val="0"/>
    </w:pPr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7D5A"/>
    <w:pPr>
      <w:keepNext/>
      <w:keepLines/>
      <w:spacing w:before="200" w:after="12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1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1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1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1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5A"/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D5A"/>
  </w:style>
  <w:style w:type="paragraph" w:styleId="21">
    <w:name w:val="Body Text 2"/>
    <w:aliases w:val="Знак,Знак Знак Знак,Знак Знак Знак Знак Знак,Знак Знак Знак Знак Знак Знак,Знак Знак Знак1,Знак Знак1 Знак"/>
    <w:basedOn w:val="a"/>
    <w:link w:val="22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aliases w:val="Знак Знак,Знак Знак Знак Знак,Знак Знак Знак Знак Знак Знак1,Знак Знак Знак Знак Знак Знак Знак,Знак Знак Знак1 Знак,Знак Знак1 Знак Знак"/>
    <w:basedOn w:val="a0"/>
    <w:link w:val="21"/>
    <w:rsid w:val="00E17D5A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17D5A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E17D5A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E17D5A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rsid w:val="00E17D5A"/>
    <w:pPr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17D5A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D5A"/>
    <w:pPr>
      <w:spacing w:after="120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17D5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17D5A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D5A"/>
    <w:rPr>
      <w:b/>
      <w:bCs/>
    </w:rPr>
  </w:style>
  <w:style w:type="paragraph" w:customStyle="1" w:styleId="23">
    <w:name w:val="Знак Знак2 Знак Знак Знак Знак Знак Знак"/>
    <w:basedOn w:val="a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t">
    <w:name w:val="st"/>
    <w:basedOn w:val="a0"/>
    <w:rsid w:val="00E17D5A"/>
  </w:style>
  <w:style w:type="character" w:styleId="ad">
    <w:name w:val="Emphasis"/>
    <w:basedOn w:val="a0"/>
    <w:uiPriority w:val="20"/>
    <w:qFormat/>
    <w:rsid w:val="00E17D5A"/>
    <w:rPr>
      <w:i/>
      <w:iCs/>
    </w:rPr>
  </w:style>
  <w:style w:type="paragraph" w:styleId="ae">
    <w:name w:val="header"/>
    <w:basedOn w:val="a"/>
    <w:link w:val="af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E17D5A"/>
    <w:rPr>
      <w:color w:val="0000FF"/>
      <w:u w:val="single"/>
    </w:rPr>
  </w:style>
  <w:style w:type="paragraph" w:customStyle="1" w:styleId="Default">
    <w:name w:val="Default"/>
    <w:rsid w:val="00E1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-fake">
    <w:name w:val="highlight-fake"/>
    <w:basedOn w:val="a0"/>
    <w:rsid w:val="00E17D5A"/>
  </w:style>
  <w:style w:type="table" w:customStyle="1" w:styleId="12">
    <w:name w:val="Сетка таблицы1"/>
    <w:basedOn w:val="a1"/>
    <w:next w:val="aa"/>
    <w:uiPriority w:val="59"/>
    <w:rsid w:val="00D51DD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D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10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Intense Emphasis"/>
    <w:basedOn w:val="a0"/>
    <w:uiPriority w:val="21"/>
    <w:qFormat/>
    <w:rsid w:val="00AD10F4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AD10F4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6"/>
    <w:uiPriority w:val="11"/>
    <w:qFormat/>
    <w:rsid w:val="00AD1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D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AD1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AD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AD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9">
    <w:name w:val="Book Title"/>
    <w:basedOn w:val="a0"/>
    <w:uiPriority w:val="33"/>
    <w:qFormat/>
    <w:rsid w:val="00AD10F4"/>
    <w:rPr>
      <w:b/>
      <w:bCs/>
      <w:smallCaps/>
      <w:spacing w:val="5"/>
    </w:rPr>
  </w:style>
  <w:style w:type="character" w:styleId="afa">
    <w:name w:val="Intense Reference"/>
    <w:basedOn w:val="a0"/>
    <w:uiPriority w:val="32"/>
    <w:qFormat/>
    <w:rsid w:val="00AD10F4"/>
    <w:rPr>
      <w:b/>
      <w:bCs/>
      <w:smallCaps/>
      <w:color w:val="C0504D" w:themeColor="accent2"/>
      <w:spacing w:val="5"/>
      <w:u w:val="single"/>
    </w:rPr>
  </w:style>
  <w:style w:type="character" w:styleId="afb">
    <w:name w:val="Subtle Reference"/>
    <w:basedOn w:val="a0"/>
    <w:uiPriority w:val="31"/>
    <w:qFormat/>
    <w:rsid w:val="00AD10F4"/>
    <w:rPr>
      <w:smallCaps/>
      <w:color w:val="C0504D" w:themeColor="accent2"/>
      <w:u w:val="single"/>
    </w:rPr>
  </w:style>
  <w:style w:type="paragraph" w:styleId="afc">
    <w:name w:val="Intense Quote"/>
    <w:basedOn w:val="a"/>
    <w:next w:val="a"/>
    <w:link w:val="afd"/>
    <w:uiPriority w:val="30"/>
    <w:qFormat/>
    <w:rsid w:val="00AD1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AD10F4"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sid w:val="00AD10F4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D10F4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08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D5A"/>
    <w:pPr>
      <w:keepNext/>
      <w:spacing w:after="120"/>
      <w:ind w:firstLine="709"/>
      <w:jc w:val="center"/>
      <w:outlineLvl w:val="0"/>
    </w:pPr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7D5A"/>
    <w:pPr>
      <w:keepNext/>
      <w:keepLines/>
      <w:spacing w:before="200" w:after="12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1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1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1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1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5A"/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D5A"/>
  </w:style>
  <w:style w:type="paragraph" w:styleId="21">
    <w:name w:val="Body Text 2"/>
    <w:aliases w:val="Знак,Знак Знак Знак,Знак Знак Знак Знак Знак,Знак Знак Знак Знак Знак Знак,Знак Знак Знак1,Знак Знак1 Знак"/>
    <w:basedOn w:val="a"/>
    <w:link w:val="22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aliases w:val="Знак Знак,Знак Знак Знак Знак,Знак Знак Знак Знак Знак Знак1,Знак Знак Знак Знак Знак Знак Знак,Знак Знак Знак1 Знак,Знак Знак1 Знак Знак"/>
    <w:basedOn w:val="a0"/>
    <w:link w:val="21"/>
    <w:rsid w:val="00E17D5A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17D5A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E17D5A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E17D5A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rsid w:val="00E17D5A"/>
    <w:pPr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17D5A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D5A"/>
    <w:pPr>
      <w:spacing w:after="120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17D5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17D5A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D5A"/>
    <w:rPr>
      <w:b/>
      <w:bCs/>
    </w:rPr>
  </w:style>
  <w:style w:type="paragraph" w:customStyle="1" w:styleId="23">
    <w:name w:val="Знак Знак2 Знак Знак Знак Знак Знак Знак"/>
    <w:basedOn w:val="a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t">
    <w:name w:val="st"/>
    <w:basedOn w:val="a0"/>
    <w:rsid w:val="00E17D5A"/>
  </w:style>
  <w:style w:type="character" w:styleId="ad">
    <w:name w:val="Emphasis"/>
    <w:basedOn w:val="a0"/>
    <w:uiPriority w:val="20"/>
    <w:qFormat/>
    <w:rsid w:val="00E17D5A"/>
    <w:rPr>
      <w:i/>
      <w:iCs/>
    </w:rPr>
  </w:style>
  <w:style w:type="paragraph" w:styleId="ae">
    <w:name w:val="header"/>
    <w:basedOn w:val="a"/>
    <w:link w:val="af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E17D5A"/>
    <w:rPr>
      <w:color w:val="0000FF"/>
      <w:u w:val="single"/>
    </w:rPr>
  </w:style>
  <w:style w:type="paragraph" w:customStyle="1" w:styleId="Default">
    <w:name w:val="Default"/>
    <w:rsid w:val="00E1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-fake">
    <w:name w:val="highlight-fake"/>
    <w:basedOn w:val="a0"/>
    <w:rsid w:val="00E17D5A"/>
  </w:style>
  <w:style w:type="table" w:customStyle="1" w:styleId="12">
    <w:name w:val="Сетка таблицы1"/>
    <w:basedOn w:val="a1"/>
    <w:next w:val="aa"/>
    <w:uiPriority w:val="59"/>
    <w:rsid w:val="00D51DD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D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10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Intense Emphasis"/>
    <w:basedOn w:val="a0"/>
    <w:uiPriority w:val="21"/>
    <w:qFormat/>
    <w:rsid w:val="00AD10F4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AD10F4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6"/>
    <w:uiPriority w:val="11"/>
    <w:qFormat/>
    <w:rsid w:val="00AD1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D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AD1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AD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AD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9">
    <w:name w:val="Book Title"/>
    <w:basedOn w:val="a0"/>
    <w:uiPriority w:val="33"/>
    <w:qFormat/>
    <w:rsid w:val="00AD10F4"/>
    <w:rPr>
      <w:b/>
      <w:bCs/>
      <w:smallCaps/>
      <w:spacing w:val="5"/>
    </w:rPr>
  </w:style>
  <w:style w:type="character" w:styleId="afa">
    <w:name w:val="Intense Reference"/>
    <w:basedOn w:val="a0"/>
    <w:uiPriority w:val="32"/>
    <w:qFormat/>
    <w:rsid w:val="00AD10F4"/>
    <w:rPr>
      <w:b/>
      <w:bCs/>
      <w:smallCaps/>
      <w:color w:val="C0504D" w:themeColor="accent2"/>
      <w:spacing w:val="5"/>
      <w:u w:val="single"/>
    </w:rPr>
  </w:style>
  <w:style w:type="character" w:styleId="afb">
    <w:name w:val="Subtle Reference"/>
    <w:basedOn w:val="a0"/>
    <w:uiPriority w:val="31"/>
    <w:qFormat/>
    <w:rsid w:val="00AD10F4"/>
    <w:rPr>
      <w:smallCaps/>
      <w:color w:val="C0504D" w:themeColor="accent2"/>
      <w:u w:val="single"/>
    </w:rPr>
  </w:style>
  <w:style w:type="paragraph" w:styleId="afc">
    <w:name w:val="Intense Quote"/>
    <w:basedOn w:val="a"/>
    <w:next w:val="a"/>
    <w:link w:val="afd"/>
    <w:uiPriority w:val="30"/>
    <w:qFormat/>
    <w:rsid w:val="00AD1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AD10F4"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sid w:val="00AD10F4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D10F4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08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 Сергей Евгеньевич</dc:creator>
  <cp:lastModifiedBy>admin</cp:lastModifiedBy>
  <cp:revision>4</cp:revision>
  <cp:lastPrinted>2018-12-19T11:02:00Z</cp:lastPrinted>
  <dcterms:created xsi:type="dcterms:W3CDTF">2019-02-10T16:27:00Z</dcterms:created>
  <dcterms:modified xsi:type="dcterms:W3CDTF">2019-04-08T08:57:00Z</dcterms:modified>
</cp:coreProperties>
</file>