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6FB" w:rsidRPr="009476FB" w:rsidRDefault="009476FB" w:rsidP="009476FB">
      <w:pPr>
        <w:shd w:val="clear" w:color="auto" w:fill="FFFFFF"/>
        <w:spacing w:after="0" w:line="480" w:lineRule="auto"/>
        <w:jc w:val="center"/>
        <w:rPr>
          <w:rFonts w:ascii="Times New Roman" w:eastAsia="Times New Roman" w:hAnsi="Times New Roman"/>
          <w:spacing w:val="3"/>
          <w:sz w:val="36"/>
          <w:szCs w:val="36"/>
          <w:lang w:eastAsia="ru-RU"/>
        </w:rPr>
      </w:pPr>
      <w:bookmarkStart w:id="0" w:name="_Hlk37764461"/>
      <w:r w:rsidRPr="009476FB">
        <w:rPr>
          <w:rFonts w:ascii="Times New Roman" w:eastAsia="Times New Roman" w:hAnsi="Times New Roman"/>
          <w:b/>
          <w:bCs/>
          <w:spacing w:val="3"/>
          <w:sz w:val="36"/>
          <w:szCs w:val="36"/>
          <w:lang w:eastAsia="ru-RU"/>
        </w:rPr>
        <w:t>МОСКОВСКАЯ ОБЛАСТНАЯ ДУМА</w:t>
      </w:r>
    </w:p>
    <w:p w:rsidR="009476FB" w:rsidRPr="009476FB" w:rsidRDefault="009476FB" w:rsidP="009476FB">
      <w:pPr>
        <w:shd w:val="clear" w:color="auto" w:fill="FFFFFF"/>
        <w:spacing w:after="0" w:line="480" w:lineRule="auto"/>
        <w:jc w:val="center"/>
        <w:rPr>
          <w:rFonts w:ascii="Times New Roman" w:eastAsia="Times New Roman" w:hAnsi="Times New Roman"/>
          <w:spacing w:val="3"/>
          <w:sz w:val="36"/>
          <w:szCs w:val="36"/>
          <w:lang w:eastAsia="ru-RU"/>
        </w:rPr>
      </w:pPr>
      <w:r w:rsidRPr="009476FB">
        <w:rPr>
          <w:rFonts w:ascii="Times New Roman" w:eastAsia="Times New Roman" w:hAnsi="Times New Roman"/>
          <w:b/>
          <w:bCs/>
          <w:spacing w:val="3"/>
          <w:sz w:val="36"/>
          <w:szCs w:val="36"/>
          <w:lang w:eastAsia="ru-RU"/>
        </w:rPr>
        <w:t>ПОСТАНОВЛЕНИЕ</w:t>
      </w:r>
    </w:p>
    <w:p w:rsidR="009476FB" w:rsidRPr="009476FB" w:rsidRDefault="009476FB" w:rsidP="009476FB">
      <w:pPr>
        <w:spacing w:after="0" w:line="240" w:lineRule="auto"/>
        <w:ind w:left="1418" w:right="1418"/>
        <w:jc w:val="center"/>
        <w:rPr>
          <w:rFonts w:ascii="Times New Roman" w:eastAsia="Times New Roman" w:hAnsi="Times New Roman"/>
          <w:bCs/>
          <w:spacing w:val="3"/>
          <w:sz w:val="28"/>
          <w:szCs w:val="28"/>
          <w:lang w:eastAsia="ru-RU"/>
        </w:rPr>
      </w:pPr>
      <w:r w:rsidRPr="009476FB">
        <w:rPr>
          <w:rFonts w:ascii="Times New Roman" w:eastAsia="Times New Roman" w:hAnsi="Times New Roman"/>
          <w:bCs/>
          <w:spacing w:val="3"/>
          <w:sz w:val="28"/>
          <w:szCs w:val="28"/>
          <w:lang w:eastAsia="ru-RU"/>
        </w:rPr>
        <w:t xml:space="preserve">07.12.2023 № </w:t>
      </w:r>
      <w:r w:rsidRPr="009476FB">
        <w:rPr>
          <w:rFonts w:ascii="Times New Roman" w:eastAsia="Times New Roman" w:hAnsi="Times New Roman"/>
          <w:bCs/>
          <w:spacing w:val="3"/>
          <w:sz w:val="28"/>
          <w:szCs w:val="28"/>
          <w:lang w:eastAsia="ru-RU"/>
        </w:rPr>
        <w:t>41</w:t>
      </w:r>
      <w:r w:rsidRPr="009476FB">
        <w:rPr>
          <w:rFonts w:ascii="Times New Roman" w:eastAsia="Times New Roman" w:hAnsi="Times New Roman"/>
          <w:bCs/>
          <w:spacing w:val="3"/>
          <w:sz w:val="28"/>
          <w:szCs w:val="28"/>
          <w:lang w:eastAsia="ru-RU"/>
        </w:rPr>
        <w:t>/69-П</w:t>
      </w:r>
      <w:bookmarkEnd w:id="0"/>
    </w:p>
    <w:p w:rsidR="009476FB" w:rsidRDefault="009476FB" w:rsidP="009476FB">
      <w:pPr>
        <w:tabs>
          <w:tab w:val="left" w:pos="7938"/>
          <w:tab w:val="left" w:pos="8505"/>
        </w:tabs>
        <w:spacing w:after="0" w:line="240" w:lineRule="auto"/>
        <w:ind w:left="1134" w:right="1133"/>
        <w:jc w:val="both"/>
        <w:rPr>
          <w:rFonts w:ascii="Times New Roman" w:hAnsi="Times New Roman"/>
          <w:b/>
          <w:sz w:val="28"/>
          <w:szCs w:val="28"/>
        </w:rPr>
      </w:pPr>
    </w:p>
    <w:p w:rsidR="009476FB" w:rsidRDefault="009476FB" w:rsidP="009476FB">
      <w:pPr>
        <w:tabs>
          <w:tab w:val="left" w:pos="7938"/>
          <w:tab w:val="left" w:pos="8505"/>
        </w:tabs>
        <w:spacing w:after="0" w:line="240" w:lineRule="auto"/>
        <w:ind w:left="1134" w:right="1133"/>
        <w:jc w:val="both"/>
        <w:rPr>
          <w:rFonts w:ascii="Times New Roman" w:hAnsi="Times New Roman"/>
          <w:b/>
          <w:sz w:val="28"/>
          <w:szCs w:val="28"/>
        </w:rPr>
      </w:pPr>
    </w:p>
    <w:p w:rsidR="009476FB" w:rsidRDefault="009476FB" w:rsidP="009476FB">
      <w:pPr>
        <w:tabs>
          <w:tab w:val="left" w:pos="7938"/>
          <w:tab w:val="left" w:pos="8505"/>
        </w:tabs>
        <w:spacing w:after="0" w:line="240" w:lineRule="auto"/>
        <w:ind w:left="1134" w:right="1133"/>
        <w:jc w:val="both"/>
        <w:rPr>
          <w:rFonts w:ascii="Times New Roman" w:hAnsi="Times New Roman"/>
          <w:b/>
          <w:sz w:val="28"/>
          <w:szCs w:val="28"/>
        </w:rPr>
      </w:pPr>
    </w:p>
    <w:p w:rsidR="009476FB" w:rsidRPr="009476FB" w:rsidRDefault="009476FB" w:rsidP="009476FB">
      <w:pPr>
        <w:tabs>
          <w:tab w:val="left" w:pos="7938"/>
          <w:tab w:val="left" w:pos="8505"/>
        </w:tabs>
        <w:spacing w:after="0" w:line="240" w:lineRule="auto"/>
        <w:ind w:left="1134" w:right="1133"/>
        <w:jc w:val="both"/>
        <w:rPr>
          <w:rFonts w:ascii="Times New Roman" w:hAnsi="Times New Roman"/>
          <w:sz w:val="28"/>
          <w:szCs w:val="28"/>
        </w:rPr>
      </w:pPr>
      <w:bookmarkStart w:id="1" w:name="_GoBack"/>
      <w:bookmarkEnd w:id="1"/>
      <w:r w:rsidRPr="009476FB">
        <w:rPr>
          <w:rFonts w:ascii="Times New Roman" w:hAnsi="Times New Roman"/>
          <w:b/>
          <w:sz w:val="28"/>
          <w:szCs w:val="28"/>
        </w:rPr>
        <w:t xml:space="preserve">О проекте закона Московской области «Об упразднении и создании судебных участков и должностей мировых судей Московской области и внесении изменений </w:t>
      </w:r>
      <w:r w:rsidRPr="009476FB">
        <w:rPr>
          <w:rFonts w:ascii="Times New Roman" w:hAnsi="Times New Roman"/>
          <w:b/>
          <w:sz w:val="28"/>
          <w:szCs w:val="28"/>
        </w:rPr>
        <w:br/>
        <w:t xml:space="preserve">в Закон Московской области «О создании и упразднении судебных участков и должностей мировых судей </w:t>
      </w:r>
      <w:r w:rsidRPr="009476FB">
        <w:rPr>
          <w:rFonts w:ascii="Times New Roman" w:hAnsi="Times New Roman"/>
          <w:b/>
          <w:sz w:val="28"/>
          <w:szCs w:val="28"/>
        </w:rPr>
        <w:br/>
        <w:t>в Московской области»</w:t>
      </w:r>
    </w:p>
    <w:p w:rsidR="009476FB" w:rsidRPr="009476FB" w:rsidRDefault="009476FB" w:rsidP="009476FB">
      <w:pPr>
        <w:spacing w:after="0" w:line="240" w:lineRule="auto"/>
        <w:ind w:left="1134" w:right="1133"/>
        <w:jc w:val="both"/>
        <w:rPr>
          <w:rFonts w:ascii="Times New Roman" w:hAnsi="Times New Roman"/>
          <w:b/>
          <w:bCs/>
          <w:sz w:val="28"/>
          <w:szCs w:val="28"/>
        </w:rPr>
      </w:pPr>
    </w:p>
    <w:p w:rsidR="009476FB" w:rsidRPr="009476FB" w:rsidRDefault="009476FB" w:rsidP="009476FB">
      <w:pPr>
        <w:spacing w:after="0" w:line="240" w:lineRule="auto"/>
        <w:ind w:left="1890" w:right="1710"/>
        <w:jc w:val="both"/>
        <w:rPr>
          <w:rFonts w:ascii="Times New Roman" w:hAnsi="Times New Roman"/>
          <w:b/>
          <w:color w:val="000000"/>
          <w:sz w:val="28"/>
          <w:szCs w:val="28"/>
        </w:rPr>
      </w:pPr>
    </w:p>
    <w:p w:rsidR="009476FB" w:rsidRPr="009476FB" w:rsidRDefault="009476FB" w:rsidP="009476FB">
      <w:pPr>
        <w:spacing w:after="0" w:line="240" w:lineRule="auto"/>
        <w:ind w:left="1890" w:right="1710"/>
        <w:jc w:val="both"/>
        <w:rPr>
          <w:rFonts w:ascii="Times New Roman" w:hAnsi="Times New Roman"/>
          <w:b/>
          <w:color w:val="000000"/>
          <w:sz w:val="28"/>
          <w:szCs w:val="28"/>
        </w:rPr>
      </w:pPr>
    </w:p>
    <w:p w:rsidR="009476FB" w:rsidRPr="009476FB" w:rsidRDefault="009476FB" w:rsidP="009476FB">
      <w:pPr>
        <w:tabs>
          <w:tab w:val="left" w:pos="9355"/>
        </w:tabs>
        <w:spacing w:after="0" w:line="240" w:lineRule="auto"/>
        <w:ind w:right="-5" w:firstLine="709"/>
        <w:jc w:val="both"/>
        <w:rPr>
          <w:rFonts w:ascii="Times New Roman" w:hAnsi="Times New Roman"/>
          <w:sz w:val="28"/>
          <w:szCs w:val="28"/>
        </w:rPr>
      </w:pPr>
      <w:r w:rsidRPr="009476FB">
        <w:rPr>
          <w:rFonts w:ascii="Times New Roman" w:hAnsi="Times New Roman"/>
          <w:sz w:val="28"/>
          <w:szCs w:val="28"/>
        </w:rPr>
        <w:t xml:space="preserve">Рассмотрев проект закона Московской области «Об упразднении </w:t>
      </w:r>
      <w:r w:rsidRPr="009476FB">
        <w:rPr>
          <w:rFonts w:ascii="Times New Roman" w:hAnsi="Times New Roman"/>
          <w:sz w:val="28"/>
          <w:szCs w:val="28"/>
        </w:rPr>
        <w:br/>
        <w:t xml:space="preserve">и создании судебных участков и должностей мировых судей Московской области и внесении изменений в Закон Московской области «О создании </w:t>
      </w:r>
      <w:r w:rsidRPr="009476FB">
        <w:rPr>
          <w:rFonts w:ascii="Times New Roman" w:hAnsi="Times New Roman"/>
          <w:sz w:val="28"/>
          <w:szCs w:val="28"/>
        </w:rPr>
        <w:br/>
        <w:t>и упразднении судебных участков и должностей мировых судей в Московской области»</w:t>
      </w:r>
      <w:r w:rsidRPr="009476FB">
        <w:rPr>
          <w:rFonts w:ascii="Times New Roman" w:hAnsi="Times New Roman"/>
          <w:bCs/>
          <w:sz w:val="28"/>
          <w:szCs w:val="28"/>
        </w:rPr>
        <w:t xml:space="preserve">, </w:t>
      </w:r>
      <w:r w:rsidRPr="009476FB">
        <w:rPr>
          <w:rFonts w:ascii="Times New Roman" w:hAnsi="Times New Roman"/>
          <w:sz w:val="28"/>
          <w:szCs w:val="28"/>
        </w:rPr>
        <w:t xml:space="preserve">внесенный Комитетом по вопросам государственной власти </w:t>
      </w:r>
      <w:r w:rsidRPr="009476FB">
        <w:rPr>
          <w:rFonts w:ascii="Times New Roman" w:hAnsi="Times New Roman"/>
          <w:sz w:val="28"/>
          <w:szCs w:val="28"/>
        </w:rPr>
        <w:br/>
        <w:t>и региональной безопасности, Московская областная Дума постановила:</w:t>
      </w:r>
    </w:p>
    <w:p w:rsidR="009476FB" w:rsidRPr="009476FB" w:rsidRDefault="009476FB" w:rsidP="009476FB">
      <w:pPr>
        <w:tabs>
          <w:tab w:val="left" w:pos="9090"/>
        </w:tabs>
        <w:spacing w:after="0" w:line="240" w:lineRule="auto"/>
        <w:ind w:right="9"/>
        <w:jc w:val="both"/>
        <w:rPr>
          <w:rFonts w:ascii="Times New Roman" w:hAnsi="Times New Roman"/>
          <w:sz w:val="28"/>
          <w:szCs w:val="28"/>
        </w:rPr>
      </w:pPr>
    </w:p>
    <w:p w:rsidR="009476FB" w:rsidRPr="009476FB" w:rsidRDefault="009476FB" w:rsidP="009476FB">
      <w:pPr>
        <w:tabs>
          <w:tab w:val="left" w:pos="9090"/>
        </w:tabs>
        <w:spacing w:after="0" w:line="240" w:lineRule="auto"/>
        <w:ind w:right="9" w:firstLine="697"/>
        <w:jc w:val="both"/>
        <w:rPr>
          <w:rFonts w:ascii="Times New Roman" w:hAnsi="Times New Roman"/>
          <w:sz w:val="28"/>
          <w:szCs w:val="28"/>
        </w:rPr>
      </w:pPr>
      <w:r w:rsidRPr="009476FB">
        <w:rPr>
          <w:rFonts w:ascii="Times New Roman" w:hAnsi="Times New Roman"/>
          <w:sz w:val="28"/>
          <w:szCs w:val="28"/>
        </w:rPr>
        <w:t xml:space="preserve">1. Одобрить проект закона Московской области «Об упразднении </w:t>
      </w:r>
      <w:r w:rsidRPr="009476FB">
        <w:rPr>
          <w:rFonts w:ascii="Times New Roman" w:hAnsi="Times New Roman"/>
          <w:sz w:val="28"/>
          <w:szCs w:val="28"/>
        </w:rPr>
        <w:br/>
        <w:t xml:space="preserve">и создании судебных участков и должностей мировых судей Московской области и внесении изменений в Закон Московской области «О создании </w:t>
      </w:r>
      <w:r w:rsidRPr="009476FB">
        <w:rPr>
          <w:rFonts w:ascii="Times New Roman" w:hAnsi="Times New Roman"/>
          <w:sz w:val="28"/>
          <w:szCs w:val="28"/>
        </w:rPr>
        <w:br/>
        <w:t>и упразднении судебных участков и должностей мировых судей в Московской области». (Прилагается.)</w:t>
      </w:r>
    </w:p>
    <w:p w:rsidR="009476FB" w:rsidRPr="009476FB" w:rsidRDefault="009476FB" w:rsidP="009476FB">
      <w:pPr>
        <w:tabs>
          <w:tab w:val="left" w:pos="9090"/>
        </w:tabs>
        <w:spacing w:after="0" w:line="240" w:lineRule="auto"/>
        <w:ind w:right="9" w:firstLine="697"/>
        <w:jc w:val="both"/>
        <w:rPr>
          <w:rFonts w:ascii="Times New Roman" w:hAnsi="Times New Roman"/>
          <w:sz w:val="28"/>
          <w:szCs w:val="28"/>
        </w:rPr>
      </w:pPr>
      <w:r w:rsidRPr="009476FB">
        <w:rPr>
          <w:rFonts w:ascii="Times New Roman" w:hAnsi="Times New Roman"/>
          <w:sz w:val="28"/>
          <w:szCs w:val="28"/>
        </w:rPr>
        <w:t xml:space="preserve">2. Направить проект закона Московской области «Об упразднении </w:t>
      </w:r>
      <w:r w:rsidRPr="009476FB">
        <w:rPr>
          <w:rFonts w:ascii="Times New Roman" w:hAnsi="Times New Roman"/>
          <w:sz w:val="28"/>
          <w:szCs w:val="28"/>
        </w:rPr>
        <w:br/>
        <w:t xml:space="preserve">и создании судебных участков и должностей мировых судей Московской области и внесении изменений в Закон Московской области «О создании </w:t>
      </w:r>
      <w:r w:rsidRPr="009476FB">
        <w:rPr>
          <w:rFonts w:ascii="Times New Roman" w:hAnsi="Times New Roman"/>
          <w:sz w:val="28"/>
          <w:szCs w:val="28"/>
        </w:rPr>
        <w:br/>
        <w:t>и упразднении судебных участков и должностей мировых судей в Московской области»</w:t>
      </w:r>
      <w:r w:rsidRPr="009476FB">
        <w:rPr>
          <w:rFonts w:ascii="Times New Roman" w:hAnsi="Times New Roman"/>
          <w:bCs/>
          <w:sz w:val="28"/>
          <w:szCs w:val="28"/>
        </w:rPr>
        <w:t xml:space="preserve"> </w:t>
      </w:r>
      <w:r w:rsidRPr="009476FB">
        <w:rPr>
          <w:rFonts w:ascii="Times New Roman" w:hAnsi="Times New Roman"/>
          <w:sz w:val="28"/>
          <w:szCs w:val="28"/>
        </w:rPr>
        <w:t xml:space="preserve">во фракции в Московской областной Думе, в комитеты, Государственно-правовое управление Московской областной Думы, Губернатору Московской области для подготовки и представления замечаний </w:t>
      </w:r>
      <w:r w:rsidRPr="009476FB">
        <w:rPr>
          <w:rFonts w:ascii="Times New Roman" w:hAnsi="Times New Roman"/>
          <w:sz w:val="28"/>
          <w:szCs w:val="28"/>
        </w:rPr>
        <w:br/>
        <w:t>и предложений в Комитет по вопросам государственной власти и региональной безопасности в срок до 28.12.2023.</w:t>
      </w:r>
    </w:p>
    <w:p w:rsidR="009476FB" w:rsidRPr="009476FB" w:rsidRDefault="009476FB" w:rsidP="009476FB">
      <w:pPr>
        <w:tabs>
          <w:tab w:val="left" w:pos="9090"/>
        </w:tabs>
        <w:spacing w:after="0" w:line="240" w:lineRule="auto"/>
        <w:ind w:right="9" w:firstLine="700"/>
        <w:jc w:val="both"/>
        <w:rPr>
          <w:rFonts w:ascii="Times New Roman" w:hAnsi="Times New Roman"/>
          <w:sz w:val="28"/>
          <w:szCs w:val="28"/>
        </w:rPr>
      </w:pPr>
      <w:r w:rsidRPr="009476FB">
        <w:rPr>
          <w:rFonts w:ascii="Times New Roman" w:hAnsi="Times New Roman"/>
          <w:sz w:val="28"/>
          <w:szCs w:val="28"/>
        </w:rPr>
        <w:t xml:space="preserve">3. Поручить Комитету по вопросам государственной власти </w:t>
      </w:r>
      <w:r w:rsidRPr="009476FB">
        <w:rPr>
          <w:rFonts w:ascii="Times New Roman" w:hAnsi="Times New Roman"/>
          <w:sz w:val="28"/>
          <w:szCs w:val="28"/>
        </w:rPr>
        <w:br/>
        <w:t xml:space="preserve">и региональной безопасности доработать проект закона Московской области «Об упразднении и создании судебных участков и должностей мировых судей Московской области и внесении изменений в Закон Московской области </w:t>
      </w:r>
      <w:r w:rsidRPr="009476FB">
        <w:rPr>
          <w:rFonts w:ascii="Times New Roman" w:hAnsi="Times New Roman"/>
          <w:sz w:val="28"/>
          <w:szCs w:val="28"/>
        </w:rPr>
        <w:br/>
        <w:t xml:space="preserve">«О создании и упразднении судебных участков и должностей мировых судей </w:t>
      </w:r>
      <w:r w:rsidRPr="009476FB">
        <w:rPr>
          <w:rFonts w:ascii="Times New Roman" w:hAnsi="Times New Roman"/>
          <w:sz w:val="28"/>
          <w:szCs w:val="28"/>
        </w:rPr>
        <w:br/>
        <w:t xml:space="preserve">в Московской области» с учетом представленных замечаний и предложений, </w:t>
      </w:r>
      <w:r w:rsidRPr="009476FB">
        <w:rPr>
          <w:rFonts w:ascii="Times New Roman" w:hAnsi="Times New Roman"/>
          <w:sz w:val="28"/>
          <w:szCs w:val="28"/>
        </w:rPr>
        <w:br/>
      </w:r>
      <w:r w:rsidRPr="009476FB">
        <w:rPr>
          <w:rFonts w:ascii="Times New Roman" w:hAnsi="Times New Roman"/>
          <w:sz w:val="28"/>
          <w:szCs w:val="28"/>
        </w:rPr>
        <w:lastRenderedPageBreak/>
        <w:t>а также замечаний и предложений, поступивших в ходе обсуждения проекта закона на заседании Московской областной Думы, и внести доработанный проект закона на заседание Московской областной Думы в срок до 19.01.2024.</w:t>
      </w:r>
    </w:p>
    <w:p w:rsidR="009476FB" w:rsidRPr="009476FB" w:rsidRDefault="009476FB" w:rsidP="009476FB">
      <w:pPr>
        <w:tabs>
          <w:tab w:val="left" w:pos="9356"/>
        </w:tabs>
        <w:spacing w:after="0" w:line="240" w:lineRule="auto"/>
        <w:ind w:right="9" w:firstLine="700"/>
        <w:jc w:val="both"/>
        <w:rPr>
          <w:rFonts w:ascii="Times New Roman" w:hAnsi="Times New Roman"/>
          <w:sz w:val="28"/>
          <w:szCs w:val="28"/>
        </w:rPr>
      </w:pPr>
      <w:r w:rsidRPr="009476FB">
        <w:rPr>
          <w:rFonts w:ascii="Times New Roman" w:hAnsi="Times New Roman"/>
          <w:sz w:val="28"/>
          <w:szCs w:val="28"/>
        </w:rPr>
        <w:t xml:space="preserve">4. Контроль за исполнением настоящего постановления возложить </w:t>
      </w:r>
      <w:r w:rsidRPr="009476FB">
        <w:rPr>
          <w:rFonts w:ascii="Times New Roman" w:hAnsi="Times New Roman"/>
          <w:sz w:val="28"/>
          <w:szCs w:val="28"/>
        </w:rPr>
        <w:br/>
        <w:t xml:space="preserve">на первого заместителя Председателя Московской областной Думы </w:t>
      </w:r>
      <w:r w:rsidRPr="009476FB">
        <w:rPr>
          <w:rFonts w:ascii="Times New Roman" w:hAnsi="Times New Roman"/>
          <w:sz w:val="28"/>
          <w:szCs w:val="28"/>
        </w:rPr>
        <w:br/>
        <w:t>Лазутину Л.Е.</w:t>
      </w:r>
    </w:p>
    <w:p w:rsidR="009476FB" w:rsidRPr="009476FB" w:rsidRDefault="009476FB" w:rsidP="009476FB">
      <w:pPr>
        <w:tabs>
          <w:tab w:val="left" w:pos="9356"/>
        </w:tabs>
        <w:spacing w:after="0" w:line="240" w:lineRule="auto"/>
        <w:ind w:right="9" w:firstLine="700"/>
        <w:jc w:val="both"/>
        <w:rPr>
          <w:rFonts w:ascii="Times New Roman" w:hAnsi="Times New Roman"/>
          <w:sz w:val="28"/>
          <w:szCs w:val="28"/>
        </w:rPr>
      </w:pPr>
    </w:p>
    <w:p w:rsidR="009476FB" w:rsidRPr="009476FB" w:rsidRDefault="009476FB" w:rsidP="009476FB">
      <w:pPr>
        <w:tabs>
          <w:tab w:val="left" w:pos="9356"/>
        </w:tabs>
        <w:spacing w:after="0" w:line="240" w:lineRule="auto"/>
        <w:ind w:right="9" w:firstLine="700"/>
        <w:jc w:val="both"/>
        <w:rPr>
          <w:rFonts w:ascii="Times New Roman" w:hAnsi="Times New Roman"/>
          <w:sz w:val="28"/>
          <w:szCs w:val="28"/>
        </w:rPr>
      </w:pPr>
    </w:p>
    <w:p w:rsidR="009476FB" w:rsidRPr="009476FB" w:rsidRDefault="009476FB" w:rsidP="009476FB">
      <w:pPr>
        <w:tabs>
          <w:tab w:val="left" w:pos="9356"/>
        </w:tabs>
        <w:spacing w:after="0" w:line="240" w:lineRule="auto"/>
        <w:ind w:right="9" w:firstLine="700"/>
        <w:jc w:val="both"/>
        <w:rPr>
          <w:rFonts w:ascii="Times New Roman" w:hAnsi="Times New Roman"/>
          <w:sz w:val="28"/>
          <w:szCs w:val="28"/>
        </w:rPr>
      </w:pPr>
    </w:p>
    <w:p w:rsidR="009476FB" w:rsidRPr="009476FB" w:rsidRDefault="009476FB" w:rsidP="009476FB">
      <w:pPr>
        <w:tabs>
          <w:tab w:val="left" w:pos="9356"/>
        </w:tabs>
        <w:spacing w:after="0" w:line="240" w:lineRule="auto"/>
        <w:ind w:right="9" w:firstLine="700"/>
        <w:jc w:val="both"/>
        <w:rPr>
          <w:rFonts w:ascii="Times New Roman" w:hAnsi="Times New Roman"/>
          <w:sz w:val="28"/>
          <w:szCs w:val="28"/>
        </w:rPr>
      </w:pPr>
    </w:p>
    <w:p w:rsidR="009476FB" w:rsidRPr="009476FB" w:rsidRDefault="009476FB" w:rsidP="009476FB">
      <w:pPr>
        <w:spacing w:after="0" w:line="240" w:lineRule="auto"/>
        <w:ind w:right="895"/>
        <w:jc w:val="both"/>
        <w:rPr>
          <w:rFonts w:ascii="Times New Roman" w:hAnsi="Times New Roman"/>
          <w:b/>
          <w:sz w:val="28"/>
          <w:szCs w:val="28"/>
        </w:rPr>
      </w:pPr>
      <w:r w:rsidRPr="009476FB">
        <w:rPr>
          <w:rFonts w:ascii="Times New Roman" w:hAnsi="Times New Roman"/>
          <w:b/>
          <w:sz w:val="28"/>
          <w:szCs w:val="28"/>
        </w:rPr>
        <w:t>Председатель</w:t>
      </w:r>
    </w:p>
    <w:p w:rsidR="009476FB" w:rsidRPr="009476FB" w:rsidRDefault="009476FB" w:rsidP="009476FB">
      <w:pPr>
        <w:spacing w:after="0" w:line="240" w:lineRule="auto"/>
        <w:ind w:right="-5"/>
        <w:jc w:val="both"/>
        <w:rPr>
          <w:rFonts w:ascii="Times New Roman" w:hAnsi="Times New Roman"/>
          <w:b/>
          <w:sz w:val="28"/>
          <w:szCs w:val="28"/>
        </w:rPr>
      </w:pPr>
      <w:r w:rsidRPr="009476FB">
        <w:rPr>
          <w:rFonts w:ascii="Times New Roman" w:hAnsi="Times New Roman"/>
          <w:b/>
          <w:sz w:val="28"/>
          <w:szCs w:val="28"/>
        </w:rPr>
        <w:t>Московской областной Думы</w:t>
      </w:r>
      <w:r w:rsidRPr="009476FB">
        <w:rPr>
          <w:rFonts w:ascii="Times New Roman" w:hAnsi="Times New Roman"/>
          <w:b/>
          <w:sz w:val="28"/>
          <w:szCs w:val="28"/>
        </w:rPr>
        <w:tab/>
      </w:r>
      <w:r w:rsidRPr="009476FB">
        <w:rPr>
          <w:rFonts w:ascii="Times New Roman" w:hAnsi="Times New Roman"/>
          <w:b/>
          <w:sz w:val="28"/>
          <w:szCs w:val="28"/>
        </w:rPr>
        <w:tab/>
      </w:r>
      <w:r w:rsidRPr="009476FB">
        <w:rPr>
          <w:rFonts w:ascii="Times New Roman" w:hAnsi="Times New Roman"/>
          <w:b/>
          <w:sz w:val="28"/>
          <w:szCs w:val="28"/>
        </w:rPr>
        <w:tab/>
      </w:r>
      <w:r w:rsidRPr="009476FB">
        <w:rPr>
          <w:rFonts w:ascii="Times New Roman" w:hAnsi="Times New Roman"/>
          <w:b/>
          <w:sz w:val="28"/>
          <w:szCs w:val="28"/>
        </w:rPr>
        <w:tab/>
      </w:r>
      <w:r w:rsidRPr="009476FB">
        <w:rPr>
          <w:rFonts w:ascii="Times New Roman" w:hAnsi="Times New Roman"/>
          <w:b/>
          <w:sz w:val="28"/>
          <w:szCs w:val="28"/>
        </w:rPr>
        <w:tab/>
        <w:t xml:space="preserve">    И.Ю. Брынцалов</w:t>
      </w:r>
    </w:p>
    <w:p w:rsidR="009476FB" w:rsidRPr="009476FB" w:rsidRDefault="009476FB" w:rsidP="009476FB">
      <w:pPr>
        <w:spacing w:after="0" w:line="240" w:lineRule="auto"/>
        <w:ind w:left="1418" w:right="1420"/>
        <w:jc w:val="both"/>
        <w:rPr>
          <w:rFonts w:ascii="Times New Roman" w:hAnsi="Times New Roman"/>
          <w:sz w:val="28"/>
          <w:szCs w:val="28"/>
        </w:rPr>
      </w:pPr>
    </w:p>
    <w:p w:rsidR="009476FB" w:rsidRDefault="009476FB">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9476FB" w:rsidRPr="009476FB" w:rsidRDefault="009476FB" w:rsidP="009476FB">
      <w:pPr>
        <w:spacing w:after="0" w:line="240" w:lineRule="auto"/>
        <w:jc w:val="right"/>
        <w:rPr>
          <w:rFonts w:ascii="Times New Roman" w:eastAsia="Times New Roman" w:hAnsi="Times New Roman"/>
          <w:sz w:val="28"/>
          <w:szCs w:val="28"/>
          <w:lang w:eastAsia="ru-RU"/>
        </w:rPr>
      </w:pPr>
      <w:r w:rsidRPr="009476FB">
        <w:rPr>
          <w:rFonts w:ascii="Times New Roman" w:eastAsia="Times New Roman" w:hAnsi="Times New Roman"/>
          <w:sz w:val="28"/>
          <w:szCs w:val="28"/>
          <w:lang w:eastAsia="ru-RU"/>
        </w:rPr>
        <w:lastRenderedPageBreak/>
        <w:t>Проект</w:t>
      </w:r>
    </w:p>
    <w:p w:rsidR="009476FB" w:rsidRPr="009476FB" w:rsidRDefault="009476FB" w:rsidP="009476FB">
      <w:pPr>
        <w:spacing w:after="0" w:line="240" w:lineRule="auto"/>
        <w:ind w:left="1418" w:right="1420"/>
        <w:jc w:val="both"/>
        <w:rPr>
          <w:rFonts w:ascii="Times New Roman" w:hAnsi="Times New Roman"/>
          <w:sz w:val="28"/>
          <w:szCs w:val="28"/>
        </w:rPr>
      </w:pPr>
    </w:p>
    <w:p w:rsidR="009476FB" w:rsidRPr="009476FB" w:rsidRDefault="009476FB" w:rsidP="009476FB">
      <w:pPr>
        <w:spacing w:after="0" w:line="240" w:lineRule="auto"/>
        <w:ind w:left="1418" w:right="1420"/>
        <w:jc w:val="both"/>
        <w:rPr>
          <w:rFonts w:ascii="Times New Roman" w:hAnsi="Times New Roman"/>
          <w:sz w:val="28"/>
          <w:szCs w:val="28"/>
        </w:rPr>
      </w:pPr>
    </w:p>
    <w:p w:rsidR="009476FB" w:rsidRPr="009476FB" w:rsidRDefault="009476FB" w:rsidP="009476FB">
      <w:pPr>
        <w:spacing w:after="0" w:line="240" w:lineRule="auto"/>
        <w:ind w:right="-1"/>
        <w:jc w:val="center"/>
        <w:rPr>
          <w:rFonts w:ascii="Times New Roman" w:eastAsia="Times New Roman" w:hAnsi="Times New Roman"/>
          <w:sz w:val="24"/>
          <w:szCs w:val="24"/>
          <w:lang w:eastAsia="ru-RU"/>
        </w:rPr>
      </w:pPr>
      <w:r w:rsidRPr="009476FB">
        <w:rPr>
          <w:rFonts w:ascii="Times New Roman" w:eastAsia="Times New Roman" w:hAnsi="Times New Roman"/>
          <w:b/>
          <w:sz w:val="36"/>
          <w:szCs w:val="36"/>
          <w:lang w:eastAsia="ru-RU"/>
        </w:rPr>
        <w:t>ЗАКОН МОСКОВСКОЙ ОБЛАСТИ</w:t>
      </w:r>
    </w:p>
    <w:p w:rsidR="009E6172" w:rsidRDefault="009E6172" w:rsidP="0018524A">
      <w:pPr>
        <w:spacing w:after="0" w:line="240" w:lineRule="auto"/>
        <w:ind w:left="1418" w:right="1418"/>
        <w:jc w:val="both"/>
        <w:rPr>
          <w:rFonts w:ascii="Times New Roman" w:hAnsi="Times New Roman"/>
          <w:b/>
          <w:sz w:val="28"/>
          <w:szCs w:val="28"/>
        </w:rPr>
      </w:pPr>
    </w:p>
    <w:p w:rsidR="009E6172" w:rsidRDefault="009E6172" w:rsidP="0018524A">
      <w:pPr>
        <w:spacing w:after="0" w:line="240" w:lineRule="auto"/>
        <w:ind w:left="1418" w:right="1418"/>
        <w:jc w:val="both"/>
        <w:rPr>
          <w:rFonts w:ascii="Times New Roman" w:hAnsi="Times New Roman"/>
          <w:b/>
          <w:sz w:val="28"/>
          <w:szCs w:val="28"/>
        </w:rPr>
      </w:pPr>
    </w:p>
    <w:p w:rsidR="009E6172" w:rsidRDefault="009E6172" w:rsidP="0018524A">
      <w:pPr>
        <w:spacing w:after="0" w:line="240" w:lineRule="auto"/>
        <w:ind w:left="1418" w:right="1418"/>
        <w:jc w:val="both"/>
        <w:rPr>
          <w:rFonts w:ascii="Times New Roman" w:hAnsi="Times New Roman"/>
          <w:b/>
          <w:sz w:val="28"/>
          <w:szCs w:val="28"/>
        </w:rPr>
      </w:pPr>
    </w:p>
    <w:p w:rsidR="008D04AE" w:rsidRPr="0018524A" w:rsidRDefault="008D04AE" w:rsidP="0018524A">
      <w:pPr>
        <w:spacing w:after="0" w:line="240" w:lineRule="auto"/>
        <w:ind w:left="1418" w:right="1418"/>
        <w:jc w:val="both"/>
        <w:rPr>
          <w:rFonts w:ascii="Times New Roman" w:eastAsia="Times New Roman" w:hAnsi="Times New Roman"/>
          <w:b/>
          <w:sz w:val="28"/>
          <w:szCs w:val="28"/>
          <w:lang w:eastAsia="ru-RU"/>
        </w:rPr>
      </w:pPr>
      <w:r w:rsidRPr="0018524A">
        <w:rPr>
          <w:rFonts w:ascii="Times New Roman" w:hAnsi="Times New Roman"/>
          <w:b/>
          <w:sz w:val="28"/>
          <w:szCs w:val="28"/>
        </w:rPr>
        <w:t xml:space="preserve">Об упразднении и создании судебных участков </w:t>
      </w:r>
      <w:r w:rsidRPr="0018524A">
        <w:rPr>
          <w:rFonts w:ascii="Times New Roman" w:hAnsi="Times New Roman"/>
          <w:b/>
          <w:sz w:val="28"/>
          <w:szCs w:val="28"/>
        </w:rPr>
        <w:br/>
        <w:t xml:space="preserve">и должностей мировых судей Московской области </w:t>
      </w:r>
      <w:r w:rsidRPr="0018524A">
        <w:rPr>
          <w:rFonts w:ascii="Times New Roman" w:hAnsi="Times New Roman"/>
          <w:b/>
          <w:sz w:val="28"/>
          <w:szCs w:val="28"/>
        </w:rPr>
        <w:br/>
        <w:t xml:space="preserve">и внесении изменений в Закон Московской области </w:t>
      </w:r>
      <w:r w:rsidRPr="0018524A">
        <w:rPr>
          <w:rFonts w:ascii="Times New Roman" w:hAnsi="Times New Roman"/>
          <w:b/>
          <w:sz w:val="28"/>
          <w:szCs w:val="28"/>
        </w:rPr>
        <w:br/>
        <w:t xml:space="preserve">«О создании и упразднении судебных участков </w:t>
      </w:r>
      <w:r w:rsidRPr="0018524A">
        <w:rPr>
          <w:rFonts w:ascii="Times New Roman" w:hAnsi="Times New Roman"/>
          <w:b/>
          <w:sz w:val="28"/>
          <w:szCs w:val="28"/>
        </w:rPr>
        <w:br/>
        <w:t>и должностей мировых судей в Московской области»</w:t>
      </w:r>
    </w:p>
    <w:p w:rsidR="008D04AE" w:rsidRPr="0018524A" w:rsidRDefault="008D04AE" w:rsidP="0018524A">
      <w:pPr>
        <w:spacing w:after="0" w:line="240" w:lineRule="auto"/>
        <w:jc w:val="both"/>
        <w:rPr>
          <w:rFonts w:ascii="Times New Roman" w:hAnsi="Times New Roman"/>
          <w:sz w:val="28"/>
          <w:szCs w:val="28"/>
        </w:rPr>
      </w:pPr>
    </w:p>
    <w:p w:rsidR="008D04AE" w:rsidRPr="0018524A" w:rsidRDefault="008D04AE" w:rsidP="0018524A">
      <w:pPr>
        <w:spacing w:after="0" w:line="240" w:lineRule="auto"/>
        <w:jc w:val="both"/>
        <w:rPr>
          <w:rFonts w:ascii="Times New Roman" w:hAnsi="Times New Roman"/>
          <w:sz w:val="28"/>
          <w:szCs w:val="28"/>
        </w:rPr>
      </w:pPr>
    </w:p>
    <w:p w:rsidR="008D04AE" w:rsidRPr="0018524A" w:rsidRDefault="008D04AE" w:rsidP="0018524A">
      <w:pPr>
        <w:spacing w:after="0" w:line="240" w:lineRule="auto"/>
        <w:jc w:val="both"/>
        <w:rPr>
          <w:rFonts w:ascii="Times New Roman" w:hAnsi="Times New Roman"/>
          <w:sz w:val="28"/>
          <w:szCs w:val="28"/>
        </w:rPr>
      </w:pPr>
    </w:p>
    <w:p w:rsidR="008D04AE" w:rsidRPr="0018524A" w:rsidRDefault="008D04AE" w:rsidP="0018524A">
      <w:pPr>
        <w:spacing w:after="0" w:line="240" w:lineRule="auto"/>
        <w:ind w:firstLine="709"/>
        <w:jc w:val="both"/>
        <w:rPr>
          <w:rFonts w:ascii="Times New Roman" w:hAnsi="Times New Roman"/>
          <w:b/>
          <w:sz w:val="28"/>
          <w:szCs w:val="28"/>
        </w:rPr>
      </w:pPr>
      <w:r w:rsidRPr="0018524A">
        <w:rPr>
          <w:rFonts w:ascii="Times New Roman" w:hAnsi="Times New Roman"/>
          <w:b/>
          <w:sz w:val="28"/>
          <w:szCs w:val="28"/>
        </w:rPr>
        <w:t>Статья 1</w:t>
      </w:r>
    </w:p>
    <w:p w:rsidR="008D04AE" w:rsidRPr="0018524A" w:rsidRDefault="008D04AE" w:rsidP="0018524A">
      <w:pPr>
        <w:spacing w:after="0" w:line="240" w:lineRule="auto"/>
        <w:ind w:firstLine="709"/>
        <w:jc w:val="both"/>
        <w:rPr>
          <w:rFonts w:ascii="Times New Roman" w:hAnsi="Times New Roman"/>
          <w:sz w:val="28"/>
          <w:szCs w:val="28"/>
        </w:rPr>
      </w:pPr>
    </w:p>
    <w:p w:rsidR="008D04AE" w:rsidRPr="0018524A" w:rsidRDefault="008D04AE" w:rsidP="0018524A">
      <w:pPr>
        <w:pStyle w:val="ConsPlusNormal"/>
        <w:ind w:firstLine="709"/>
        <w:jc w:val="both"/>
        <w:rPr>
          <w:rFonts w:ascii="Times New Roman" w:hAnsi="Times New Roman" w:cs="Times New Roman"/>
          <w:sz w:val="28"/>
          <w:szCs w:val="28"/>
        </w:rPr>
      </w:pPr>
      <w:r w:rsidRPr="0018524A">
        <w:rPr>
          <w:rFonts w:ascii="Times New Roman" w:hAnsi="Times New Roman" w:cs="Times New Roman"/>
          <w:sz w:val="28"/>
          <w:szCs w:val="28"/>
        </w:rPr>
        <w:t xml:space="preserve">Упразднить судебный участок № </w:t>
      </w:r>
      <w:r w:rsidR="00F602B2" w:rsidRPr="0018524A">
        <w:rPr>
          <w:rFonts w:ascii="Times New Roman" w:hAnsi="Times New Roman" w:cs="Times New Roman"/>
          <w:sz w:val="28"/>
          <w:szCs w:val="28"/>
        </w:rPr>
        <w:t>199</w:t>
      </w:r>
      <w:r w:rsidRPr="0018524A">
        <w:rPr>
          <w:rFonts w:ascii="Times New Roman" w:hAnsi="Times New Roman" w:cs="Times New Roman"/>
          <w:sz w:val="28"/>
          <w:szCs w:val="28"/>
        </w:rPr>
        <w:t xml:space="preserve"> С</w:t>
      </w:r>
      <w:r w:rsidR="00F602B2" w:rsidRPr="0018524A">
        <w:rPr>
          <w:rFonts w:ascii="Times New Roman" w:hAnsi="Times New Roman" w:cs="Times New Roman"/>
          <w:sz w:val="28"/>
          <w:szCs w:val="28"/>
        </w:rPr>
        <w:t>ерпухов</w:t>
      </w:r>
      <w:r w:rsidRPr="0018524A">
        <w:rPr>
          <w:rFonts w:ascii="Times New Roman" w:hAnsi="Times New Roman" w:cs="Times New Roman"/>
          <w:sz w:val="28"/>
          <w:szCs w:val="28"/>
        </w:rPr>
        <w:t>ского судебного района Московской области и соответствующую должность мирового судьи Московской области, передав относящиеся к его ведению вопросы осуществления правосудия в юрисдикцию мировых судей Московской области судебных участков С</w:t>
      </w:r>
      <w:r w:rsidR="00F602B2" w:rsidRPr="0018524A">
        <w:rPr>
          <w:rFonts w:ascii="Times New Roman" w:hAnsi="Times New Roman" w:cs="Times New Roman"/>
          <w:sz w:val="28"/>
          <w:szCs w:val="28"/>
        </w:rPr>
        <w:t>ерпухов</w:t>
      </w:r>
      <w:r w:rsidRPr="0018524A">
        <w:rPr>
          <w:rFonts w:ascii="Times New Roman" w:hAnsi="Times New Roman" w:cs="Times New Roman"/>
          <w:sz w:val="28"/>
          <w:szCs w:val="28"/>
        </w:rPr>
        <w:t>ского судебного района Московской области.</w:t>
      </w:r>
    </w:p>
    <w:p w:rsidR="008D04AE" w:rsidRPr="0018524A" w:rsidRDefault="008D04AE" w:rsidP="0018524A">
      <w:pPr>
        <w:pStyle w:val="ConsPlusNormal"/>
        <w:ind w:firstLine="709"/>
        <w:jc w:val="both"/>
        <w:rPr>
          <w:rFonts w:ascii="Times New Roman" w:hAnsi="Times New Roman" w:cs="Times New Roman"/>
          <w:sz w:val="28"/>
          <w:szCs w:val="28"/>
        </w:rPr>
      </w:pPr>
    </w:p>
    <w:p w:rsidR="008D04AE" w:rsidRPr="0018524A" w:rsidRDefault="008D04AE" w:rsidP="0018524A">
      <w:pPr>
        <w:pStyle w:val="ConsPlusNormal"/>
        <w:ind w:firstLine="709"/>
        <w:jc w:val="both"/>
        <w:rPr>
          <w:rFonts w:ascii="Times New Roman" w:hAnsi="Times New Roman" w:cs="Times New Roman"/>
          <w:b/>
          <w:sz w:val="28"/>
          <w:szCs w:val="28"/>
        </w:rPr>
      </w:pPr>
      <w:r w:rsidRPr="0018524A">
        <w:rPr>
          <w:rFonts w:ascii="Times New Roman" w:hAnsi="Times New Roman" w:cs="Times New Roman"/>
          <w:b/>
          <w:sz w:val="28"/>
          <w:szCs w:val="28"/>
        </w:rPr>
        <w:t>Статья 2</w:t>
      </w:r>
    </w:p>
    <w:p w:rsidR="008D04AE" w:rsidRPr="0018524A" w:rsidRDefault="008D04AE" w:rsidP="0018524A">
      <w:pPr>
        <w:pStyle w:val="ConsPlusNormal"/>
        <w:ind w:firstLine="709"/>
        <w:jc w:val="both"/>
        <w:rPr>
          <w:rFonts w:ascii="Times New Roman" w:hAnsi="Times New Roman" w:cs="Times New Roman"/>
          <w:sz w:val="28"/>
          <w:szCs w:val="28"/>
        </w:rPr>
      </w:pPr>
    </w:p>
    <w:p w:rsidR="008D04AE" w:rsidRPr="0018524A" w:rsidRDefault="008D04AE" w:rsidP="0018524A">
      <w:pPr>
        <w:pStyle w:val="ConsPlusNormal"/>
        <w:ind w:firstLine="709"/>
        <w:jc w:val="both"/>
        <w:rPr>
          <w:rFonts w:ascii="Times New Roman" w:hAnsi="Times New Roman" w:cs="Times New Roman"/>
          <w:sz w:val="28"/>
          <w:szCs w:val="28"/>
        </w:rPr>
      </w:pPr>
      <w:r w:rsidRPr="0018524A">
        <w:rPr>
          <w:rFonts w:ascii="Times New Roman" w:hAnsi="Times New Roman" w:cs="Times New Roman"/>
          <w:sz w:val="28"/>
          <w:szCs w:val="28"/>
        </w:rPr>
        <w:t xml:space="preserve">Создать в </w:t>
      </w:r>
      <w:r w:rsidR="00F602B2" w:rsidRPr="0018524A">
        <w:rPr>
          <w:rFonts w:ascii="Times New Roman" w:hAnsi="Times New Roman" w:cs="Times New Roman"/>
          <w:sz w:val="28"/>
          <w:szCs w:val="28"/>
        </w:rPr>
        <w:t>Воскресен</w:t>
      </w:r>
      <w:r w:rsidRPr="0018524A">
        <w:rPr>
          <w:rFonts w:ascii="Times New Roman" w:hAnsi="Times New Roman" w:cs="Times New Roman"/>
          <w:sz w:val="28"/>
          <w:szCs w:val="28"/>
        </w:rPr>
        <w:t xml:space="preserve">ском судебном районе Московской области судебный участок № </w:t>
      </w:r>
      <w:r w:rsidR="00F602B2" w:rsidRPr="0018524A">
        <w:rPr>
          <w:rFonts w:ascii="Times New Roman" w:hAnsi="Times New Roman" w:cs="Times New Roman"/>
          <w:sz w:val="28"/>
          <w:szCs w:val="28"/>
        </w:rPr>
        <w:t>199</w:t>
      </w:r>
      <w:r w:rsidRPr="0018524A">
        <w:rPr>
          <w:rFonts w:ascii="Times New Roman" w:hAnsi="Times New Roman" w:cs="Times New Roman"/>
          <w:sz w:val="28"/>
          <w:szCs w:val="28"/>
        </w:rPr>
        <w:t xml:space="preserve"> и соответствующую должность мирового судьи Московской области.</w:t>
      </w:r>
    </w:p>
    <w:p w:rsidR="008D04AE" w:rsidRPr="0018524A" w:rsidRDefault="008D04AE" w:rsidP="0018524A">
      <w:pPr>
        <w:pStyle w:val="ConsPlusNormal"/>
        <w:ind w:left="709" w:firstLine="0"/>
        <w:jc w:val="both"/>
        <w:rPr>
          <w:rFonts w:ascii="Times New Roman" w:hAnsi="Times New Roman" w:cs="Times New Roman"/>
          <w:sz w:val="28"/>
          <w:szCs w:val="28"/>
        </w:rPr>
      </w:pPr>
    </w:p>
    <w:p w:rsidR="008D04AE" w:rsidRPr="0018524A" w:rsidRDefault="008D04AE" w:rsidP="0018524A">
      <w:pPr>
        <w:pStyle w:val="ConsPlusNormal"/>
        <w:ind w:firstLine="709"/>
        <w:jc w:val="both"/>
        <w:rPr>
          <w:rFonts w:ascii="Times New Roman" w:hAnsi="Times New Roman" w:cs="Times New Roman"/>
          <w:b/>
          <w:sz w:val="28"/>
          <w:szCs w:val="28"/>
        </w:rPr>
      </w:pPr>
      <w:r w:rsidRPr="0018524A">
        <w:rPr>
          <w:rFonts w:ascii="Times New Roman" w:hAnsi="Times New Roman" w:cs="Times New Roman"/>
          <w:b/>
          <w:sz w:val="28"/>
          <w:szCs w:val="28"/>
        </w:rPr>
        <w:t>Статья 3</w:t>
      </w:r>
    </w:p>
    <w:p w:rsidR="008D04AE" w:rsidRPr="0018524A" w:rsidRDefault="008D04AE" w:rsidP="0018524A">
      <w:pPr>
        <w:pStyle w:val="ConsPlusNormal"/>
        <w:ind w:firstLine="709"/>
        <w:jc w:val="both"/>
        <w:rPr>
          <w:rFonts w:ascii="Times New Roman" w:hAnsi="Times New Roman" w:cs="Times New Roman"/>
          <w:sz w:val="28"/>
          <w:szCs w:val="28"/>
        </w:rPr>
      </w:pPr>
    </w:p>
    <w:p w:rsidR="008D04AE" w:rsidRPr="0018524A" w:rsidRDefault="008D04AE" w:rsidP="0018524A">
      <w:pPr>
        <w:autoSpaceDE w:val="0"/>
        <w:autoSpaceDN w:val="0"/>
        <w:adjustRightInd w:val="0"/>
        <w:spacing w:after="0" w:line="240" w:lineRule="auto"/>
        <w:ind w:firstLine="709"/>
        <w:jc w:val="both"/>
        <w:rPr>
          <w:rFonts w:ascii="Times New Roman" w:hAnsi="Times New Roman"/>
          <w:sz w:val="28"/>
          <w:szCs w:val="28"/>
          <w:lang w:eastAsia="ru-RU"/>
        </w:rPr>
      </w:pPr>
      <w:r w:rsidRPr="0018524A">
        <w:rPr>
          <w:rFonts w:ascii="Times New Roman" w:hAnsi="Times New Roman"/>
          <w:sz w:val="28"/>
          <w:szCs w:val="28"/>
          <w:lang w:eastAsia="ru-RU"/>
        </w:rPr>
        <w:t xml:space="preserve">Внести в </w:t>
      </w:r>
      <w:hyperlink r:id="rId7" w:history="1">
        <w:r w:rsidRPr="0018524A">
          <w:rPr>
            <w:rStyle w:val="a4"/>
            <w:rFonts w:ascii="Times New Roman" w:hAnsi="Times New Roman"/>
            <w:color w:val="auto"/>
            <w:sz w:val="28"/>
            <w:szCs w:val="28"/>
            <w:u w:val="none"/>
          </w:rPr>
          <w:t>Закон</w:t>
        </w:r>
      </w:hyperlink>
      <w:r w:rsidRPr="0018524A">
        <w:rPr>
          <w:rFonts w:ascii="Times New Roman" w:hAnsi="Times New Roman"/>
          <w:sz w:val="28"/>
          <w:szCs w:val="28"/>
          <w:lang w:eastAsia="ru-RU"/>
        </w:rPr>
        <w:t xml:space="preserve"> Московской области № 98/2008-ОЗ «О создании </w:t>
      </w:r>
      <w:r w:rsidRPr="0018524A">
        <w:rPr>
          <w:rFonts w:ascii="Times New Roman" w:hAnsi="Times New Roman"/>
          <w:sz w:val="28"/>
          <w:szCs w:val="28"/>
          <w:lang w:eastAsia="ru-RU"/>
        </w:rPr>
        <w:br/>
        <w:t xml:space="preserve">и упразднении судебных участков и должностей мировых судей в Московской области» (с изменениями, внесенными законами Московской области </w:t>
      </w:r>
      <w:r w:rsidRPr="0018524A">
        <w:rPr>
          <w:rFonts w:ascii="Times New Roman" w:hAnsi="Times New Roman"/>
          <w:sz w:val="28"/>
          <w:szCs w:val="28"/>
          <w:lang w:eastAsia="ru-RU"/>
        </w:rPr>
        <w:br/>
        <w:t>№ 136/2009-ОЗ, №</w:t>
      </w:r>
      <w:r w:rsidRPr="0018524A">
        <w:rPr>
          <w:rFonts w:ascii="Times New Roman" w:hAnsi="Times New Roman"/>
          <w:sz w:val="28"/>
          <w:szCs w:val="28"/>
        </w:rPr>
        <w:t xml:space="preserve"> </w:t>
      </w:r>
      <w:r w:rsidRPr="0018524A">
        <w:rPr>
          <w:rFonts w:ascii="Times New Roman" w:hAnsi="Times New Roman"/>
          <w:sz w:val="28"/>
          <w:szCs w:val="28"/>
          <w:lang w:eastAsia="ru-RU"/>
        </w:rPr>
        <w:t xml:space="preserve">144/2010-ОЗ, № 88/2011-ОЗ, № 199/2011-ОЗ, </w:t>
      </w:r>
      <w:r w:rsidRPr="0018524A">
        <w:rPr>
          <w:rFonts w:ascii="Times New Roman" w:hAnsi="Times New Roman"/>
          <w:sz w:val="28"/>
          <w:szCs w:val="28"/>
          <w:lang w:eastAsia="ru-RU"/>
        </w:rPr>
        <w:br/>
        <w:t xml:space="preserve">№ 140/2012-ОЗ, № 216/2012-ОЗ, № 33/2013-ОЗ, № 133/2013-ОЗ, № 81/2014-ОЗ, </w:t>
      </w:r>
      <w:r w:rsidRPr="0018524A">
        <w:rPr>
          <w:rFonts w:ascii="Times New Roman" w:hAnsi="Times New Roman"/>
          <w:sz w:val="28"/>
          <w:szCs w:val="28"/>
          <w:lang w:eastAsia="ru-RU"/>
        </w:rPr>
        <w:br/>
        <w:t xml:space="preserve">№ 163/2014-ОЗ, № 42/2015-ОЗ, № 12/2016-ОЗ, № 82/2016-ОЗ, № 9/2017-ОЗ, </w:t>
      </w:r>
      <w:r w:rsidRPr="0018524A">
        <w:rPr>
          <w:rFonts w:ascii="Times New Roman" w:hAnsi="Times New Roman"/>
          <w:sz w:val="28"/>
          <w:szCs w:val="28"/>
          <w:lang w:eastAsia="ru-RU"/>
        </w:rPr>
        <w:br/>
        <w:t xml:space="preserve">№ 208/2017-ОЗ, № 4/2018-ОЗ, № 118/2018-ОЗ, № 213/2018-ОЗ, № 73/2019-ОЗ, </w:t>
      </w:r>
      <w:r w:rsidRPr="0018524A">
        <w:rPr>
          <w:rFonts w:ascii="Times New Roman" w:hAnsi="Times New Roman"/>
          <w:sz w:val="28"/>
          <w:szCs w:val="28"/>
          <w:lang w:eastAsia="ru-RU"/>
        </w:rPr>
        <w:br/>
        <w:t xml:space="preserve">№ 127/2019-ОЗ, № 134/2019-ОЗ, № 171/2019-ОЗ, № 256/2019-ОЗ, </w:t>
      </w:r>
      <w:r w:rsidRPr="0018524A">
        <w:rPr>
          <w:rFonts w:ascii="Times New Roman" w:hAnsi="Times New Roman"/>
          <w:sz w:val="28"/>
          <w:szCs w:val="28"/>
          <w:lang w:eastAsia="ru-RU"/>
        </w:rPr>
        <w:br/>
        <w:t xml:space="preserve">№ 279/2019-ОЗ, № 4/2020-ОЗ, № 28/2020-ОЗ, № 109/2020-ОЗ, № 218/2020-ОЗ, </w:t>
      </w:r>
      <w:r w:rsidRPr="0018524A">
        <w:rPr>
          <w:rFonts w:ascii="Times New Roman" w:hAnsi="Times New Roman"/>
          <w:sz w:val="28"/>
          <w:szCs w:val="28"/>
          <w:lang w:eastAsia="ru-RU"/>
        </w:rPr>
        <w:br/>
        <w:t xml:space="preserve">№ 12/2021-ОЗ, № 28/2021-ОЗ, № 81/2021-ОЗ, № 86/2021-ОЗ, № 110/2021-ОЗ, </w:t>
      </w:r>
      <w:r w:rsidRPr="0018524A">
        <w:rPr>
          <w:rFonts w:ascii="Times New Roman" w:hAnsi="Times New Roman"/>
          <w:sz w:val="28"/>
          <w:szCs w:val="28"/>
          <w:lang w:eastAsia="ru-RU"/>
        </w:rPr>
        <w:br/>
        <w:t>№ 304/2021-ОЗ, № 24/2022-ОЗ, № 68/2022-ОЗ, № 89/2022-ОЗ, № 165/2022-ОЗ,</w:t>
      </w:r>
      <w:r w:rsidRPr="0018524A">
        <w:rPr>
          <w:rFonts w:ascii="Times New Roman" w:hAnsi="Times New Roman"/>
          <w:sz w:val="28"/>
          <w:szCs w:val="28"/>
          <w:lang w:eastAsia="ru-RU"/>
        </w:rPr>
        <w:br/>
        <w:t>№ 249/2022-ОЗ, № 49/2023-ОЗ, № 71/2023-ОЗ, № 75/2023-ОЗ, № 89/2023-ОЗ</w:t>
      </w:r>
      <w:r w:rsidR="00E3469D">
        <w:rPr>
          <w:rFonts w:ascii="Times New Roman" w:hAnsi="Times New Roman"/>
          <w:sz w:val="28"/>
          <w:szCs w:val="28"/>
          <w:lang w:eastAsia="ru-RU"/>
        </w:rPr>
        <w:t xml:space="preserve">, </w:t>
      </w:r>
      <w:r w:rsidR="002E547A">
        <w:rPr>
          <w:rFonts w:ascii="Times New Roman" w:hAnsi="Times New Roman"/>
          <w:sz w:val="28"/>
          <w:szCs w:val="28"/>
          <w:lang w:eastAsia="ru-RU"/>
        </w:rPr>
        <w:br/>
      </w:r>
      <w:r w:rsidR="00E3469D">
        <w:rPr>
          <w:rFonts w:ascii="Times New Roman" w:hAnsi="Times New Roman"/>
          <w:sz w:val="28"/>
          <w:szCs w:val="28"/>
          <w:lang w:eastAsia="ru-RU"/>
        </w:rPr>
        <w:t>№ 199/2023-ОЗ</w:t>
      </w:r>
      <w:r w:rsidRPr="0018524A">
        <w:rPr>
          <w:rFonts w:ascii="Times New Roman" w:hAnsi="Times New Roman"/>
          <w:sz w:val="28"/>
          <w:szCs w:val="28"/>
          <w:lang w:eastAsia="ru-RU"/>
        </w:rPr>
        <w:t>) следующие изменения:</w:t>
      </w:r>
    </w:p>
    <w:p w:rsidR="008D04AE" w:rsidRPr="0018524A" w:rsidRDefault="008D04AE" w:rsidP="0018524A">
      <w:pPr>
        <w:autoSpaceDE w:val="0"/>
        <w:autoSpaceDN w:val="0"/>
        <w:adjustRightInd w:val="0"/>
        <w:spacing w:after="0" w:line="240" w:lineRule="auto"/>
        <w:ind w:firstLine="709"/>
        <w:jc w:val="both"/>
        <w:rPr>
          <w:rFonts w:ascii="Times New Roman" w:hAnsi="Times New Roman"/>
          <w:sz w:val="28"/>
          <w:szCs w:val="28"/>
          <w:lang w:eastAsia="ru-RU"/>
        </w:rPr>
      </w:pPr>
    </w:p>
    <w:p w:rsidR="00F602B2" w:rsidRPr="0018524A" w:rsidRDefault="00F602B2" w:rsidP="009E6172">
      <w:pPr>
        <w:spacing w:after="0" w:line="240" w:lineRule="auto"/>
        <w:ind w:firstLine="709"/>
        <w:contextualSpacing/>
        <w:jc w:val="both"/>
        <w:rPr>
          <w:rFonts w:ascii="Times New Roman" w:hAnsi="Times New Roman"/>
          <w:sz w:val="28"/>
          <w:szCs w:val="28"/>
        </w:rPr>
      </w:pPr>
      <w:r w:rsidRPr="0018524A">
        <w:rPr>
          <w:rFonts w:ascii="Times New Roman" w:hAnsi="Times New Roman"/>
          <w:sz w:val="28"/>
          <w:szCs w:val="28"/>
        </w:rPr>
        <w:t>1) в части 1 статьи 4:</w:t>
      </w:r>
    </w:p>
    <w:p w:rsidR="007E3F15" w:rsidRPr="0018524A" w:rsidRDefault="008D04AE" w:rsidP="009E6172">
      <w:pPr>
        <w:autoSpaceDE w:val="0"/>
        <w:autoSpaceDN w:val="0"/>
        <w:adjustRightInd w:val="0"/>
        <w:spacing w:after="0" w:line="240" w:lineRule="auto"/>
        <w:ind w:firstLine="709"/>
        <w:jc w:val="both"/>
        <w:rPr>
          <w:rFonts w:ascii="Times New Roman" w:hAnsi="Times New Roman"/>
          <w:sz w:val="28"/>
          <w:szCs w:val="28"/>
        </w:rPr>
      </w:pPr>
      <w:r w:rsidRPr="0018524A">
        <w:rPr>
          <w:rFonts w:ascii="Times New Roman" w:hAnsi="Times New Roman"/>
          <w:sz w:val="28"/>
          <w:szCs w:val="28"/>
        </w:rPr>
        <w:t>а</w:t>
      </w:r>
      <w:r w:rsidR="007E3F15" w:rsidRPr="0018524A">
        <w:rPr>
          <w:rFonts w:ascii="Times New Roman" w:hAnsi="Times New Roman"/>
          <w:sz w:val="28"/>
          <w:szCs w:val="28"/>
        </w:rPr>
        <w:t>) пункт 4 изложить в следующей редакции:</w:t>
      </w:r>
    </w:p>
    <w:p w:rsidR="007E3F15" w:rsidRPr="0018524A" w:rsidRDefault="007E3F15" w:rsidP="009E6172">
      <w:pPr>
        <w:autoSpaceDE w:val="0"/>
        <w:autoSpaceDN w:val="0"/>
        <w:adjustRightInd w:val="0"/>
        <w:spacing w:after="0" w:line="240" w:lineRule="auto"/>
        <w:ind w:firstLine="709"/>
        <w:jc w:val="both"/>
        <w:rPr>
          <w:rFonts w:ascii="Times New Roman" w:hAnsi="Times New Roman"/>
          <w:sz w:val="28"/>
          <w:szCs w:val="28"/>
        </w:rPr>
      </w:pPr>
      <w:r w:rsidRPr="0018524A">
        <w:rPr>
          <w:rFonts w:ascii="Times New Roman" w:hAnsi="Times New Roman"/>
          <w:sz w:val="28"/>
          <w:szCs w:val="28"/>
        </w:rPr>
        <w:t>«4) Воскресенский судебный район (городской округ Воскресенск):</w:t>
      </w:r>
    </w:p>
    <w:p w:rsidR="007E3F15" w:rsidRPr="0018524A" w:rsidRDefault="007E3F15" w:rsidP="009E6172">
      <w:pPr>
        <w:autoSpaceDE w:val="0"/>
        <w:autoSpaceDN w:val="0"/>
        <w:adjustRightInd w:val="0"/>
        <w:spacing w:after="0" w:line="240" w:lineRule="auto"/>
        <w:ind w:firstLine="709"/>
        <w:jc w:val="both"/>
        <w:rPr>
          <w:rFonts w:ascii="Times New Roman" w:hAnsi="Times New Roman"/>
          <w:sz w:val="28"/>
          <w:szCs w:val="28"/>
        </w:rPr>
      </w:pPr>
      <w:r w:rsidRPr="0018524A">
        <w:rPr>
          <w:rFonts w:ascii="Times New Roman" w:hAnsi="Times New Roman"/>
          <w:sz w:val="28"/>
          <w:szCs w:val="28"/>
        </w:rPr>
        <w:t>9 должностей мировых судей и 9 судебных участков № 13, 16</w:t>
      </w:r>
      <w:r w:rsidR="009826F6" w:rsidRPr="0018524A">
        <w:rPr>
          <w:rFonts w:ascii="Times New Roman" w:hAnsi="Times New Roman"/>
          <w:sz w:val="28"/>
          <w:szCs w:val="28"/>
        </w:rPr>
        <w:t>–</w:t>
      </w:r>
      <w:r w:rsidRPr="0018524A">
        <w:rPr>
          <w:rFonts w:ascii="Times New Roman" w:hAnsi="Times New Roman"/>
          <w:sz w:val="28"/>
          <w:szCs w:val="28"/>
        </w:rPr>
        <w:t xml:space="preserve">22, </w:t>
      </w:r>
      <w:r w:rsidR="00F602B2" w:rsidRPr="0018524A">
        <w:rPr>
          <w:rFonts w:ascii="Times New Roman" w:hAnsi="Times New Roman"/>
          <w:sz w:val="28"/>
          <w:szCs w:val="28"/>
        </w:rPr>
        <w:t>199</w:t>
      </w:r>
      <w:r w:rsidRPr="0018524A">
        <w:rPr>
          <w:rFonts w:ascii="Times New Roman" w:hAnsi="Times New Roman"/>
          <w:sz w:val="28"/>
          <w:szCs w:val="28"/>
        </w:rPr>
        <w:t>;»;</w:t>
      </w:r>
    </w:p>
    <w:p w:rsidR="008D04AE" w:rsidRPr="0018524A" w:rsidRDefault="008D04AE" w:rsidP="009E6172">
      <w:pPr>
        <w:autoSpaceDE w:val="0"/>
        <w:autoSpaceDN w:val="0"/>
        <w:adjustRightInd w:val="0"/>
        <w:spacing w:after="0" w:line="240" w:lineRule="auto"/>
        <w:ind w:firstLine="709"/>
        <w:jc w:val="both"/>
        <w:rPr>
          <w:rFonts w:ascii="Times New Roman" w:hAnsi="Times New Roman"/>
          <w:sz w:val="28"/>
          <w:szCs w:val="28"/>
        </w:rPr>
      </w:pPr>
      <w:r w:rsidRPr="0018524A">
        <w:rPr>
          <w:rFonts w:ascii="Times New Roman" w:hAnsi="Times New Roman"/>
          <w:sz w:val="28"/>
          <w:szCs w:val="28"/>
        </w:rPr>
        <w:t>б) пункт 44 изложить в следующей редакции:</w:t>
      </w:r>
    </w:p>
    <w:p w:rsidR="007E3F15" w:rsidRPr="0018524A" w:rsidRDefault="007E3F15" w:rsidP="009E6172">
      <w:pPr>
        <w:autoSpaceDE w:val="0"/>
        <w:autoSpaceDN w:val="0"/>
        <w:adjustRightInd w:val="0"/>
        <w:spacing w:after="0" w:line="240" w:lineRule="auto"/>
        <w:ind w:firstLine="709"/>
        <w:jc w:val="both"/>
        <w:rPr>
          <w:rFonts w:ascii="Times New Roman" w:hAnsi="Times New Roman"/>
          <w:sz w:val="28"/>
          <w:szCs w:val="28"/>
        </w:rPr>
      </w:pPr>
      <w:r w:rsidRPr="0018524A">
        <w:rPr>
          <w:rFonts w:ascii="Times New Roman" w:hAnsi="Times New Roman"/>
          <w:sz w:val="28"/>
          <w:szCs w:val="28"/>
        </w:rPr>
        <w:t>«44) Серпуховский судебный район (</w:t>
      </w:r>
      <w:r w:rsidR="009826F6" w:rsidRPr="0018524A">
        <w:rPr>
          <w:rFonts w:ascii="Times New Roman" w:hAnsi="Times New Roman"/>
          <w:sz w:val="28"/>
          <w:szCs w:val="28"/>
        </w:rPr>
        <w:t>Г</w:t>
      </w:r>
      <w:r w:rsidRPr="0018524A">
        <w:rPr>
          <w:rFonts w:ascii="Times New Roman" w:hAnsi="Times New Roman"/>
          <w:sz w:val="28"/>
          <w:szCs w:val="28"/>
        </w:rPr>
        <w:t>ородской округ Серпухов):</w:t>
      </w:r>
    </w:p>
    <w:p w:rsidR="007E3F15" w:rsidRPr="0018524A" w:rsidRDefault="007E3F15" w:rsidP="009E6172">
      <w:pPr>
        <w:autoSpaceDE w:val="0"/>
        <w:autoSpaceDN w:val="0"/>
        <w:adjustRightInd w:val="0"/>
        <w:spacing w:after="0" w:line="240" w:lineRule="auto"/>
        <w:ind w:firstLine="709"/>
        <w:jc w:val="both"/>
        <w:rPr>
          <w:rFonts w:ascii="Times New Roman" w:hAnsi="Times New Roman"/>
          <w:sz w:val="28"/>
          <w:szCs w:val="28"/>
        </w:rPr>
      </w:pPr>
      <w:r w:rsidRPr="0018524A">
        <w:rPr>
          <w:rFonts w:ascii="Times New Roman" w:hAnsi="Times New Roman"/>
          <w:sz w:val="28"/>
          <w:szCs w:val="28"/>
        </w:rPr>
        <w:t xml:space="preserve">10 должностей мировых судей и 10 судебных участков № 198, 208, </w:t>
      </w:r>
      <w:r w:rsidR="009E6172">
        <w:rPr>
          <w:rFonts w:ascii="Times New Roman" w:hAnsi="Times New Roman"/>
          <w:sz w:val="28"/>
          <w:szCs w:val="28"/>
        </w:rPr>
        <w:br/>
      </w:r>
      <w:r w:rsidRPr="0018524A">
        <w:rPr>
          <w:rFonts w:ascii="Times New Roman" w:hAnsi="Times New Roman"/>
          <w:sz w:val="28"/>
          <w:szCs w:val="28"/>
        </w:rPr>
        <w:t>236</w:t>
      </w:r>
      <w:r w:rsidR="009826F6" w:rsidRPr="0018524A">
        <w:rPr>
          <w:rFonts w:ascii="Times New Roman" w:hAnsi="Times New Roman"/>
          <w:sz w:val="28"/>
          <w:szCs w:val="28"/>
        </w:rPr>
        <w:t>–</w:t>
      </w:r>
      <w:r w:rsidRPr="0018524A">
        <w:rPr>
          <w:rFonts w:ascii="Times New Roman" w:hAnsi="Times New Roman"/>
          <w:sz w:val="28"/>
          <w:szCs w:val="28"/>
        </w:rPr>
        <w:t>243;»;</w:t>
      </w:r>
    </w:p>
    <w:p w:rsidR="00F602B2" w:rsidRPr="0018524A" w:rsidRDefault="00F602B2" w:rsidP="009E6172">
      <w:pPr>
        <w:tabs>
          <w:tab w:val="left" w:pos="4270"/>
        </w:tabs>
        <w:spacing w:after="0" w:line="240" w:lineRule="auto"/>
        <w:ind w:firstLine="709"/>
        <w:jc w:val="both"/>
        <w:rPr>
          <w:rFonts w:ascii="Times New Roman" w:hAnsi="Times New Roman"/>
          <w:sz w:val="28"/>
          <w:szCs w:val="28"/>
        </w:rPr>
      </w:pPr>
      <w:r w:rsidRPr="0018524A">
        <w:rPr>
          <w:rFonts w:ascii="Times New Roman" w:hAnsi="Times New Roman"/>
          <w:sz w:val="28"/>
          <w:szCs w:val="28"/>
        </w:rPr>
        <w:t>2) в таблице приложения:</w:t>
      </w:r>
    </w:p>
    <w:p w:rsidR="007E3F15" w:rsidRPr="0018524A" w:rsidRDefault="00F602B2" w:rsidP="009E6172">
      <w:pPr>
        <w:pStyle w:val="a3"/>
        <w:spacing w:before="0" w:beforeAutospacing="0" w:after="0" w:afterAutospacing="0"/>
        <w:ind w:firstLine="709"/>
        <w:jc w:val="both"/>
        <w:rPr>
          <w:sz w:val="28"/>
          <w:szCs w:val="28"/>
        </w:rPr>
      </w:pPr>
      <w:r w:rsidRPr="0018524A">
        <w:rPr>
          <w:sz w:val="28"/>
          <w:szCs w:val="28"/>
        </w:rPr>
        <w:t>а</w:t>
      </w:r>
      <w:r w:rsidR="007E3F15" w:rsidRPr="0018524A">
        <w:rPr>
          <w:sz w:val="28"/>
          <w:szCs w:val="28"/>
        </w:rPr>
        <w:t>) раздел 4</w:t>
      </w:r>
      <w:r w:rsidR="008D04AE" w:rsidRPr="0018524A">
        <w:rPr>
          <w:sz w:val="28"/>
          <w:szCs w:val="28"/>
        </w:rPr>
        <w:t xml:space="preserve"> </w:t>
      </w:r>
      <w:r w:rsidR="007E3F15" w:rsidRPr="0018524A">
        <w:rPr>
          <w:sz w:val="28"/>
          <w:szCs w:val="28"/>
        </w:rPr>
        <w:t>«Воскресенский судебный район» изложить в следующей редакции:</w:t>
      </w:r>
    </w:p>
    <w:p w:rsidR="007E3F15" w:rsidRPr="0018524A" w:rsidRDefault="007E3F15" w:rsidP="0018524A">
      <w:pPr>
        <w:pStyle w:val="a3"/>
        <w:spacing w:before="0" w:beforeAutospacing="0" w:after="0" w:afterAutospacing="0"/>
        <w:ind w:firstLine="709"/>
        <w:jc w:val="both"/>
        <w:rPr>
          <w:sz w:val="28"/>
          <w:szCs w:val="28"/>
        </w:rPr>
      </w:pPr>
      <w:r w:rsidRPr="0018524A">
        <w:rPr>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6520"/>
      </w:tblGrid>
      <w:tr w:rsidR="00D23A79" w:rsidTr="00D23A79">
        <w:tc>
          <w:tcPr>
            <w:tcW w:w="851" w:type="dxa"/>
            <w:tcBorders>
              <w:top w:val="single" w:sz="4" w:space="0" w:color="auto"/>
              <w:left w:val="single" w:sz="4" w:space="0" w:color="auto"/>
              <w:bottom w:val="single" w:sz="4" w:space="0" w:color="auto"/>
              <w:right w:val="single" w:sz="4" w:space="0" w:color="auto"/>
            </w:tcBorders>
            <w:hideMark/>
          </w:tcPr>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t>4.</w:t>
            </w:r>
          </w:p>
        </w:tc>
        <w:tc>
          <w:tcPr>
            <w:tcW w:w="8788" w:type="dxa"/>
            <w:gridSpan w:val="2"/>
            <w:tcBorders>
              <w:top w:val="single" w:sz="4" w:space="0" w:color="auto"/>
              <w:left w:val="single" w:sz="4" w:space="0" w:color="auto"/>
              <w:bottom w:val="single" w:sz="4" w:space="0" w:color="auto"/>
              <w:right w:val="single" w:sz="4" w:space="0" w:color="auto"/>
            </w:tcBorders>
            <w:hideMark/>
          </w:tcPr>
          <w:p w:rsidR="00D23A79" w:rsidRDefault="00D23A79">
            <w:pPr>
              <w:pStyle w:val="5"/>
              <w:spacing w:before="0" w:beforeAutospacing="0" w:after="0" w:afterAutospacing="0" w:line="276" w:lineRule="auto"/>
              <w:jc w:val="center"/>
              <w:rPr>
                <w:b w:val="0"/>
                <w:sz w:val="24"/>
                <w:szCs w:val="24"/>
                <w:lang w:eastAsia="en-US"/>
              </w:rPr>
            </w:pPr>
            <w:r>
              <w:rPr>
                <w:b w:val="0"/>
                <w:sz w:val="24"/>
                <w:szCs w:val="24"/>
                <w:lang w:eastAsia="en-US"/>
              </w:rPr>
              <w:t>Воскресенский судебный район</w:t>
            </w:r>
          </w:p>
        </w:tc>
      </w:tr>
      <w:tr w:rsidR="00D23A79" w:rsidTr="00D23A79">
        <w:tc>
          <w:tcPr>
            <w:tcW w:w="851" w:type="dxa"/>
            <w:tcBorders>
              <w:top w:val="single" w:sz="4" w:space="0" w:color="auto"/>
              <w:left w:val="single" w:sz="4" w:space="0" w:color="auto"/>
              <w:bottom w:val="single" w:sz="4" w:space="0" w:color="auto"/>
              <w:right w:val="single" w:sz="4" w:space="0" w:color="auto"/>
            </w:tcBorders>
            <w:hideMark/>
          </w:tcPr>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t>4.1.</w:t>
            </w:r>
          </w:p>
        </w:tc>
        <w:tc>
          <w:tcPr>
            <w:tcW w:w="2268" w:type="dxa"/>
            <w:tcBorders>
              <w:top w:val="single" w:sz="4" w:space="0" w:color="auto"/>
              <w:left w:val="single" w:sz="4" w:space="0" w:color="auto"/>
              <w:bottom w:val="single" w:sz="4" w:space="0" w:color="auto"/>
              <w:right w:val="single" w:sz="4" w:space="0" w:color="auto"/>
            </w:tcBorders>
            <w:hideMark/>
          </w:tcPr>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t>№ 13;</w:t>
            </w:r>
          </w:p>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t>г. Воскресенск</w:t>
            </w:r>
          </w:p>
        </w:tc>
        <w:tc>
          <w:tcPr>
            <w:tcW w:w="6520"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Городской округ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 Воскресенск:</w:t>
            </w:r>
          </w:p>
          <w:p w:rsidR="001703EC" w:rsidRDefault="001703EC" w:rsidP="001703EC">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микрорайон Новлянский квартал:</w:t>
            </w:r>
          </w:p>
          <w:p w:rsidR="001703EC" w:rsidRDefault="001703EC" w:rsidP="001703EC">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улицы: Западная, Энгельса;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микрорайон Центральный: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улицы: Горького, Докторова, Инны Гофф, Маяковского, Островского;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переулки: 2</w:t>
            </w:r>
            <w:r w:rsidR="001703EC">
              <w:rPr>
                <w:rFonts w:ascii="Times New Roman" w:hAnsi="Times New Roman"/>
                <w:sz w:val="24"/>
                <w:szCs w:val="24"/>
              </w:rPr>
              <w:t>-й Лесной, 1-й–3-й Москворецкие.</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Села: Конобеево, Константиново, Косяково, Марчуги, Петровское, Федино.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Деревни: Аргуново, Вертячево, Глиньково, Городище, Гостилово, Маришкино, Муромцево, Перебатино, Старая, Субботино, Трофимово, Хлопки, Чемодурово.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Территории ДНП/ДНТ/ДТСН/КП/СНТ/СТ: «Автомобилист», «Агат», «Барский сад», «Березка» </w:t>
            </w:r>
            <w:r w:rsidR="00257E6F">
              <w:rPr>
                <w:rFonts w:ascii="Times New Roman" w:hAnsi="Times New Roman"/>
                <w:sz w:val="24"/>
                <w:szCs w:val="24"/>
              </w:rPr>
              <w:br/>
            </w:r>
            <w:r>
              <w:rPr>
                <w:rFonts w:ascii="Times New Roman" w:hAnsi="Times New Roman"/>
                <w:sz w:val="24"/>
                <w:szCs w:val="24"/>
              </w:rPr>
              <w:t>(д. Гостилово), «Березка» (д. Чемодурово), «Березка-2», «Березка-3», «Вишенка» (д. Старая), «Вишневый сад», «Восточное», «Дачное», «Дружный», «Дубрава», «Заповедный», «Ильинское», «Конобеево» (д. Старая), «Константиново», «Кузнечиха», «Лесная поляна», «Магистраль», «Малинки», «Малинки-2», «Матросовец», «Металлист», «Металлист-2», «Модуль», «Нива», «Озерный», «Перебатино», «Петровское-1», «Прогресс», «Путеец», «Радостный», «Родничок» (д. Гостилово), «Росинка», «Рябинушка», «Скрябинец», «Славный», «Солнечный берег», «Солнечная поляна», «Сосенки», «Троицкое», «Химик-5», «Химик-5А».</w:t>
            </w:r>
          </w:p>
          <w:p w:rsidR="00D23A79" w:rsidRPr="00C8713D"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Территории: кладбищ: Константиновское, Косяковское, Марчуговское, Петровское, Пятницкое, Сельское (д. Старая), Старообрядческое</w:t>
            </w:r>
            <w:r w:rsidR="001703EC">
              <w:rPr>
                <w:rFonts w:ascii="Times New Roman" w:hAnsi="Times New Roman"/>
                <w:sz w:val="24"/>
                <w:szCs w:val="24"/>
              </w:rPr>
              <w:t xml:space="preserve"> </w:t>
            </w:r>
            <w:r w:rsidR="001703EC" w:rsidRPr="00C8713D">
              <w:rPr>
                <w:rFonts w:ascii="Times New Roman" w:hAnsi="Times New Roman"/>
                <w:sz w:val="24"/>
                <w:szCs w:val="24"/>
              </w:rPr>
              <w:t>(д. Гостилово)</w:t>
            </w:r>
            <w:r w:rsidRPr="00C8713D">
              <w:rPr>
                <w:rFonts w:ascii="Times New Roman" w:hAnsi="Times New Roman"/>
                <w:sz w:val="24"/>
                <w:szCs w:val="24"/>
              </w:rPr>
              <w:t>,</w:t>
            </w:r>
            <w:r>
              <w:rPr>
                <w:rFonts w:ascii="Times New Roman" w:hAnsi="Times New Roman"/>
                <w:sz w:val="24"/>
                <w:szCs w:val="24"/>
              </w:rPr>
              <w:t xml:space="preserve"> Чемодуровское; лесов: Петровский, Тужилкин; озер: Докторовское</w:t>
            </w:r>
            <w:r w:rsidR="002957B5">
              <w:rPr>
                <w:rFonts w:ascii="Times New Roman" w:hAnsi="Times New Roman"/>
                <w:sz w:val="24"/>
                <w:szCs w:val="24"/>
              </w:rPr>
              <w:t>, Каменка, Круглое (с. Марчуги)</w:t>
            </w:r>
            <w:r>
              <w:rPr>
                <w:rFonts w:ascii="Times New Roman" w:hAnsi="Times New Roman"/>
                <w:sz w:val="24"/>
                <w:szCs w:val="24"/>
              </w:rPr>
              <w:t>;</w:t>
            </w:r>
            <w:r w:rsidR="009E17DA">
              <w:rPr>
                <w:rFonts w:ascii="Times New Roman" w:hAnsi="Times New Roman"/>
                <w:sz w:val="24"/>
                <w:szCs w:val="24"/>
              </w:rPr>
              <w:t xml:space="preserve"> </w:t>
            </w:r>
            <w:r>
              <w:rPr>
                <w:rFonts w:ascii="Times New Roman" w:hAnsi="Times New Roman"/>
                <w:sz w:val="24"/>
                <w:szCs w:val="24"/>
              </w:rPr>
              <w:t xml:space="preserve">территорий: «Аргуново-1», «Аргуново-2», «Аргуново-3», «Аргуново-4», «Аргуново-5», «Аргуново-6», «Аргуново-7», «Аргуново-8», «Аргуново-10», «Городище-1», «Городище-2», «Городище-3», «Ильинское-1», «Косяково-1», «Малинки-1», «Марчуги-1», «Марчуги-2», </w:t>
            </w:r>
            <w:r>
              <w:rPr>
                <w:rFonts w:ascii="Times New Roman" w:hAnsi="Times New Roman"/>
                <w:sz w:val="24"/>
                <w:szCs w:val="24"/>
              </w:rPr>
              <w:lastRenderedPageBreak/>
              <w:t xml:space="preserve">«Марчуги-3», </w:t>
            </w:r>
            <w:r w:rsidR="00D85EE0" w:rsidRPr="00C8713D">
              <w:rPr>
                <w:rFonts w:ascii="Times New Roman" w:hAnsi="Times New Roman"/>
                <w:sz w:val="24"/>
                <w:szCs w:val="24"/>
              </w:rPr>
              <w:t xml:space="preserve">«Марчуги-5», </w:t>
            </w:r>
            <w:r w:rsidRPr="00C8713D">
              <w:rPr>
                <w:rFonts w:ascii="Times New Roman" w:hAnsi="Times New Roman"/>
                <w:sz w:val="24"/>
                <w:szCs w:val="24"/>
              </w:rPr>
              <w:t xml:space="preserve">«Михеевская долина», «Михеевская долина-2», «Москворечье-1», «Москворечье-2», «Москворечье-3», «Москворечье-4», «Москворечье-5», «Муромцево-4», </w:t>
            </w:r>
            <w:r w:rsidR="00151309" w:rsidRPr="00C8713D">
              <w:rPr>
                <w:rFonts w:ascii="Times New Roman" w:hAnsi="Times New Roman"/>
                <w:sz w:val="24"/>
                <w:szCs w:val="24"/>
              </w:rPr>
              <w:t xml:space="preserve">«Муромцево-7», </w:t>
            </w:r>
            <w:r w:rsidRPr="00C8713D">
              <w:rPr>
                <w:rFonts w:ascii="Times New Roman" w:hAnsi="Times New Roman"/>
                <w:sz w:val="24"/>
                <w:szCs w:val="24"/>
              </w:rPr>
              <w:t>«Промышленный технопарк Федино»</w:t>
            </w:r>
            <w:r w:rsidR="00D85EE0" w:rsidRPr="00C8713D">
              <w:rPr>
                <w:rFonts w:ascii="Times New Roman" w:hAnsi="Times New Roman"/>
                <w:sz w:val="24"/>
                <w:szCs w:val="24"/>
              </w:rPr>
              <w:t>, «Чемодурово-4», «Чемодурово-5»</w:t>
            </w:r>
            <w:r w:rsidRPr="00C8713D">
              <w:rPr>
                <w:rFonts w:ascii="Times New Roman" w:hAnsi="Times New Roman"/>
                <w:sz w:val="24"/>
                <w:szCs w:val="24"/>
              </w:rPr>
              <w:t>.</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Автодороги: «Муромцево – Городищи», «Чемодурово – Маришкино», «Чемодуровская развязка – Федино».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Участки автодорог: А-108 МБК с 248 км 701 м </w:t>
            </w:r>
            <w:r>
              <w:rPr>
                <w:rFonts w:ascii="Times New Roman" w:hAnsi="Times New Roman"/>
                <w:sz w:val="24"/>
                <w:szCs w:val="24"/>
              </w:rPr>
              <w:br/>
              <w:t>по 265 км 149 м – границы с Раменским городским округом; «Ачкасово – Городище – Глиньково» с 10 км 901 м до конца дороги; «Воскресенск – Виноградово» от А-108 МБК с 0 км по 9 км 000 м; «Соболево – Цюрупы – Конобеево – Барановское» с 14 км 691 м по 18 км 900 м.</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Участок Рязанского направления Московской железной дороги от железнодорожной станции Конобеево до 83 км, включая железнодорожные станции: Конобеево, Трофимово.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Оба берега р. Москвы с акваторией русла реки </w:t>
            </w:r>
            <w:r>
              <w:rPr>
                <w:rFonts w:ascii="Times New Roman" w:hAnsi="Times New Roman"/>
                <w:sz w:val="24"/>
                <w:szCs w:val="24"/>
              </w:rPr>
              <w:br/>
              <w:t xml:space="preserve">от </w:t>
            </w:r>
            <w:r w:rsidRPr="00C8713D">
              <w:rPr>
                <w:rFonts w:ascii="Times New Roman" w:hAnsi="Times New Roman"/>
                <w:sz w:val="24"/>
                <w:szCs w:val="24"/>
              </w:rPr>
              <w:t xml:space="preserve">места </w:t>
            </w:r>
            <w:r w:rsidR="001703EC" w:rsidRPr="00C8713D">
              <w:rPr>
                <w:rFonts w:ascii="Times New Roman" w:hAnsi="Times New Roman"/>
                <w:sz w:val="24"/>
                <w:szCs w:val="24"/>
              </w:rPr>
              <w:t>впадения р. Нерская</w:t>
            </w:r>
            <w:r w:rsidR="001703EC">
              <w:rPr>
                <w:rFonts w:ascii="Times New Roman" w:hAnsi="Times New Roman"/>
                <w:sz w:val="24"/>
                <w:szCs w:val="24"/>
              </w:rPr>
              <w:t xml:space="preserve"> </w:t>
            </w:r>
            <w:r>
              <w:rPr>
                <w:rFonts w:ascii="Times New Roman" w:hAnsi="Times New Roman"/>
                <w:sz w:val="24"/>
                <w:szCs w:val="24"/>
              </w:rPr>
              <w:t xml:space="preserve">до моста автодороги </w:t>
            </w:r>
            <w:r w:rsidR="00257E6F">
              <w:rPr>
                <w:rFonts w:ascii="Times New Roman" w:hAnsi="Times New Roman"/>
                <w:sz w:val="24"/>
                <w:szCs w:val="24"/>
              </w:rPr>
              <w:br/>
            </w:r>
            <w:r>
              <w:rPr>
                <w:rFonts w:ascii="Times New Roman" w:hAnsi="Times New Roman"/>
                <w:sz w:val="24"/>
                <w:szCs w:val="24"/>
              </w:rPr>
              <w:t xml:space="preserve">А-108 МБК, далее от моста автодороги А-108 МБК </w:t>
            </w:r>
            <w:r w:rsidR="00257E6F">
              <w:rPr>
                <w:rFonts w:ascii="Times New Roman" w:hAnsi="Times New Roman"/>
                <w:sz w:val="24"/>
                <w:szCs w:val="24"/>
              </w:rPr>
              <w:br/>
            </w:r>
            <w:r>
              <w:rPr>
                <w:rFonts w:ascii="Times New Roman" w:hAnsi="Times New Roman"/>
                <w:sz w:val="24"/>
                <w:szCs w:val="24"/>
              </w:rPr>
              <w:t xml:space="preserve">до Новлянского пешеходного моста – левый берег </w:t>
            </w:r>
            <w:r w:rsidR="00257E6F">
              <w:rPr>
                <w:rFonts w:ascii="Times New Roman" w:hAnsi="Times New Roman"/>
                <w:sz w:val="24"/>
                <w:szCs w:val="24"/>
              </w:rPr>
              <w:br/>
            </w:r>
            <w:r>
              <w:rPr>
                <w:rFonts w:ascii="Times New Roman" w:hAnsi="Times New Roman"/>
                <w:sz w:val="24"/>
                <w:szCs w:val="24"/>
              </w:rPr>
              <w:t>с акваторией до середины русла реки.</w:t>
            </w:r>
          </w:p>
          <w:p w:rsidR="00D23A79" w:rsidRPr="00C8713D"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Оба берега р. Натынка с акваторией русла реки </w:t>
            </w:r>
            <w:r w:rsidR="00257E6F">
              <w:rPr>
                <w:rFonts w:ascii="Times New Roman" w:hAnsi="Times New Roman"/>
                <w:sz w:val="24"/>
                <w:szCs w:val="24"/>
              </w:rPr>
              <w:br/>
            </w:r>
            <w:r>
              <w:rPr>
                <w:rFonts w:ascii="Times New Roman" w:hAnsi="Times New Roman"/>
                <w:sz w:val="24"/>
                <w:szCs w:val="24"/>
              </w:rPr>
              <w:t xml:space="preserve">от А-108 </w:t>
            </w:r>
            <w:r w:rsidRPr="00C8713D">
              <w:rPr>
                <w:rFonts w:ascii="Times New Roman" w:hAnsi="Times New Roman"/>
                <w:sz w:val="24"/>
                <w:szCs w:val="24"/>
              </w:rPr>
              <w:t>МБК до впадения в р. Нерская.</w:t>
            </w:r>
          </w:p>
          <w:p w:rsidR="00D23A79" w:rsidRDefault="00D23A79" w:rsidP="001703EC">
            <w:pPr>
              <w:autoSpaceDE w:val="0"/>
              <w:autoSpaceDN w:val="0"/>
              <w:adjustRightInd w:val="0"/>
              <w:spacing w:after="0" w:line="240" w:lineRule="auto"/>
              <w:ind w:firstLine="527"/>
              <w:jc w:val="both"/>
              <w:rPr>
                <w:rFonts w:ascii="Times New Roman" w:hAnsi="Times New Roman"/>
                <w:sz w:val="24"/>
                <w:szCs w:val="24"/>
              </w:rPr>
            </w:pPr>
            <w:r w:rsidRPr="00C8713D">
              <w:rPr>
                <w:rFonts w:ascii="Times New Roman" w:hAnsi="Times New Roman"/>
                <w:sz w:val="24"/>
                <w:szCs w:val="24"/>
              </w:rPr>
              <w:t xml:space="preserve">Мосты: </w:t>
            </w:r>
            <w:r w:rsidR="001703EC" w:rsidRPr="00C8713D">
              <w:rPr>
                <w:rFonts w:ascii="Times New Roman" w:hAnsi="Times New Roman"/>
                <w:sz w:val="24"/>
                <w:szCs w:val="24"/>
              </w:rPr>
              <w:t xml:space="preserve">автодороги А-108 МБК через р. Москва, </w:t>
            </w:r>
            <w:r w:rsidRPr="00C8713D">
              <w:rPr>
                <w:rFonts w:ascii="Times New Roman" w:hAnsi="Times New Roman"/>
                <w:sz w:val="24"/>
                <w:szCs w:val="24"/>
              </w:rPr>
              <w:t>Новлянский, путепровод Чемодурово</w:t>
            </w:r>
            <w:r w:rsidR="001703EC" w:rsidRPr="00C8713D">
              <w:rPr>
                <w:rFonts w:ascii="Times New Roman" w:hAnsi="Times New Roman"/>
                <w:sz w:val="24"/>
                <w:szCs w:val="24"/>
              </w:rPr>
              <w:t>, через реку Натынка</w:t>
            </w:r>
            <w:r w:rsidRPr="00C8713D">
              <w:rPr>
                <w:rFonts w:ascii="Times New Roman" w:hAnsi="Times New Roman"/>
                <w:sz w:val="24"/>
                <w:szCs w:val="24"/>
              </w:rPr>
              <w:t>.</w:t>
            </w:r>
          </w:p>
        </w:tc>
      </w:tr>
      <w:tr w:rsidR="00D23A79" w:rsidTr="00D23A79">
        <w:tc>
          <w:tcPr>
            <w:tcW w:w="851" w:type="dxa"/>
            <w:tcBorders>
              <w:top w:val="single" w:sz="4" w:space="0" w:color="auto"/>
              <w:left w:val="single" w:sz="4" w:space="0" w:color="auto"/>
              <w:bottom w:val="single" w:sz="4" w:space="0" w:color="auto"/>
              <w:right w:val="single" w:sz="4" w:space="0" w:color="auto"/>
            </w:tcBorders>
            <w:hideMark/>
          </w:tcPr>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lastRenderedPageBreak/>
              <w:t>4.2.</w:t>
            </w:r>
          </w:p>
        </w:tc>
        <w:tc>
          <w:tcPr>
            <w:tcW w:w="2268" w:type="dxa"/>
            <w:tcBorders>
              <w:top w:val="single" w:sz="4" w:space="0" w:color="auto"/>
              <w:left w:val="single" w:sz="4" w:space="0" w:color="auto"/>
              <w:bottom w:val="single" w:sz="4" w:space="0" w:color="auto"/>
              <w:right w:val="single" w:sz="4" w:space="0" w:color="auto"/>
            </w:tcBorders>
            <w:hideMark/>
          </w:tcPr>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t>№ 16;</w:t>
            </w:r>
          </w:p>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t>г. Воскресенск</w:t>
            </w:r>
          </w:p>
        </w:tc>
        <w:tc>
          <w:tcPr>
            <w:tcW w:w="6520"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Городской округ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микрорайон Новлянский квартал:</w:t>
            </w:r>
          </w:p>
          <w:p w:rsidR="00D23A79" w:rsidRPr="00845BC6"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улицы: Зелинского, Кагана, </w:t>
            </w:r>
            <w:r w:rsidR="001C7171" w:rsidRPr="00845BC6">
              <w:rPr>
                <w:rFonts w:ascii="Times New Roman" w:hAnsi="Times New Roman"/>
                <w:sz w:val="24"/>
                <w:szCs w:val="24"/>
              </w:rPr>
              <w:t xml:space="preserve">Медиков, </w:t>
            </w:r>
            <w:r w:rsidRPr="00845BC6">
              <w:rPr>
                <w:rFonts w:ascii="Times New Roman" w:hAnsi="Times New Roman"/>
                <w:sz w:val="24"/>
                <w:szCs w:val="24"/>
              </w:rPr>
              <w:t>Цесиса.</w:t>
            </w:r>
          </w:p>
          <w:p w:rsidR="00D23A79" w:rsidRPr="00845BC6" w:rsidRDefault="00D23A79">
            <w:pPr>
              <w:autoSpaceDE w:val="0"/>
              <w:autoSpaceDN w:val="0"/>
              <w:adjustRightInd w:val="0"/>
              <w:spacing w:after="0" w:line="240" w:lineRule="auto"/>
              <w:ind w:firstLine="527"/>
              <w:jc w:val="both"/>
              <w:rPr>
                <w:rFonts w:ascii="Times New Roman" w:hAnsi="Times New Roman"/>
                <w:sz w:val="24"/>
                <w:szCs w:val="24"/>
              </w:rPr>
            </w:pPr>
            <w:r w:rsidRPr="00845BC6">
              <w:rPr>
                <w:rFonts w:ascii="Times New Roman" w:hAnsi="Times New Roman"/>
                <w:sz w:val="24"/>
                <w:szCs w:val="24"/>
              </w:rPr>
              <w:t>Поселок Сетовка.</w:t>
            </w:r>
          </w:p>
          <w:p w:rsidR="00D23A79" w:rsidRPr="00845BC6" w:rsidRDefault="00D23A79">
            <w:pPr>
              <w:autoSpaceDE w:val="0"/>
              <w:autoSpaceDN w:val="0"/>
              <w:adjustRightInd w:val="0"/>
              <w:spacing w:after="0" w:line="240" w:lineRule="auto"/>
              <w:ind w:firstLine="527"/>
              <w:jc w:val="both"/>
              <w:rPr>
                <w:rFonts w:ascii="Times New Roman" w:hAnsi="Times New Roman"/>
                <w:sz w:val="24"/>
                <w:szCs w:val="24"/>
              </w:rPr>
            </w:pPr>
            <w:r w:rsidRPr="00845BC6">
              <w:rPr>
                <w:rFonts w:ascii="Times New Roman" w:hAnsi="Times New Roman"/>
                <w:sz w:val="24"/>
                <w:szCs w:val="24"/>
              </w:rPr>
              <w:t>Села: Ачкасово, Карпово, Невское, Сабурово.</w:t>
            </w:r>
          </w:p>
          <w:p w:rsidR="00D23A79" w:rsidRPr="00845BC6" w:rsidRDefault="00D23A79">
            <w:pPr>
              <w:autoSpaceDE w:val="0"/>
              <w:autoSpaceDN w:val="0"/>
              <w:adjustRightInd w:val="0"/>
              <w:spacing w:after="0" w:line="240" w:lineRule="auto"/>
              <w:ind w:firstLine="527"/>
              <w:jc w:val="both"/>
              <w:rPr>
                <w:rFonts w:ascii="Times New Roman" w:hAnsi="Times New Roman"/>
                <w:sz w:val="24"/>
                <w:szCs w:val="24"/>
              </w:rPr>
            </w:pPr>
            <w:r w:rsidRPr="00845BC6">
              <w:rPr>
                <w:rFonts w:ascii="Times New Roman" w:hAnsi="Times New Roman"/>
                <w:sz w:val="24"/>
                <w:szCs w:val="24"/>
              </w:rPr>
              <w:t>Деревни: Грецкая, Катунино, Лукьяново, Максимовка, Новотроицкое, Ратмирово, Ратчино, Свистягино, Скрипино, Степанщино, Чаплыгино.</w:t>
            </w:r>
          </w:p>
          <w:p w:rsidR="00D23A79" w:rsidRPr="00845BC6" w:rsidRDefault="00D23A79">
            <w:pPr>
              <w:autoSpaceDE w:val="0"/>
              <w:autoSpaceDN w:val="0"/>
              <w:adjustRightInd w:val="0"/>
              <w:spacing w:after="0" w:line="240" w:lineRule="auto"/>
              <w:ind w:firstLine="527"/>
              <w:jc w:val="both"/>
              <w:rPr>
                <w:rFonts w:ascii="Times New Roman" w:hAnsi="Times New Roman"/>
                <w:sz w:val="24"/>
                <w:szCs w:val="24"/>
              </w:rPr>
            </w:pPr>
            <w:r w:rsidRPr="00845BC6">
              <w:rPr>
                <w:rFonts w:ascii="Times New Roman" w:hAnsi="Times New Roman"/>
                <w:sz w:val="24"/>
                <w:szCs w:val="24"/>
              </w:rPr>
              <w:t>Территории ДП/ДНП/</w:t>
            </w:r>
            <w:r w:rsidR="00601AA4" w:rsidRPr="00845BC6">
              <w:rPr>
                <w:rFonts w:ascii="Times New Roman" w:hAnsi="Times New Roman"/>
                <w:sz w:val="24"/>
                <w:szCs w:val="24"/>
              </w:rPr>
              <w:t>ДНТ/</w:t>
            </w:r>
            <w:r w:rsidRPr="00845BC6">
              <w:rPr>
                <w:rFonts w:ascii="Times New Roman" w:hAnsi="Times New Roman"/>
                <w:sz w:val="24"/>
                <w:szCs w:val="24"/>
              </w:rPr>
              <w:t>СНТ/СТ/СТСН: «Лабазник», «Горняк»</w:t>
            </w:r>
            <w:r w:rsidR="00601AA4" w:rsidRPr="00845BC6">
              <w:rPr>
                <w:rFonts w:ascii="Times New Roman" w:hAnsi="Times New Roman"/>
                <w:sz w:val="24"/>
                <w:szCs w:val="24"/>
              </w:rPr>
              <w:t>,</w:t>
            </w:r>
            <w:r w:rsidRPr="00845BC6">
              <w:rPr>
                <w:rFonts w:ascii="Times New Roman" w:hAnsi="Times New Roman"/>
                <w:sz w:val="24"/>
                <w:szCs w:val="24"/>
              </w:rPr>
              <w:t xml:space="preserve"> «Лесной», «Катунино», «Максимовка», </w:t>
            </w:r>
            <w:r w:rsidR="00601AA4" w:rsidRPr="00845BC6">
              <w:rPr>
                <w:rFonts w:ascii="Times New Roman" w:hAnsi="Times New Roman"/>
                <w:sz w:val="24"/>
                <w:szCs w:val="24"/>
              </w:rPr>
              <w:t xml:space="preserve">«Малахитовая поляна», </w:t>
            </w:r>
            <w:r w:rsidRPr="00845BC6">
              <w:rPr>
                <w:rFonts w:ascii="Times New Roman" w:hAnsi="Times New Roman"/>
                <w:sz w:val="24"/>
                <w:szCs w:val="24"/>
              </w:rPr>
              <w:t xml:space="preserve">«Поле чудес», </w:t>
            </w:r>
            <w:r w:rsidR="00EC2C20" w:rsidRPr="00845BC6">
              <w:rPr>
                <w:rFonts w:ascii="Times New Roman" w:hAnsi="Times New Roman"/>
                <w:sz w:val="24"/>
                <w:szCs w:val="24"/>
              </w:rPr>
              <w:t xml:space="preserve">«Прогресс-94», </w:t>
            </w:r>
            <w:r w:rsidRPr="00845BC6">
              <w:rPr>
                <w:rFonts w:ascii="Times New Roman" w:hAnsi="Times New Roman"/>
                <w:sz w:val="24"/>
                <w:szCs w:val="24"/>
              </w:rPr>
              <w:t xml:space="preserve">«Солнечная долина», «Солнечная долина-1», «Солнечная долина-2», </w:t>
            </w:r>
            <w:r w:rsidR="001703EC" w:rsidRPr="00845BC6">
              <w:rPr>
                <w:rFonts w:ascii="Times New Roman" w:hAnsi="Times New Roman"/>
                <w:sz w:val="24"/>
                <w:szCs w:val="24"/>
              </w:rPr>
              <w:t xml:space="preserve">«Солнечная долина-3», </w:t>
            </w:r>
            <w:r w:rsidRPr="00845BC6">
              <w:rPr>
                <w:rFonts w:ascii="Times New Roman" w:hAnsi="Times New Roman"/>
                <w:sz w:val="24"/>
                <w:szCs w:val="24"/>
              </w:rPr>
              <w:t>«Степанщино», «Суханово», «Чаплыгино», «Шишкин лес».</w:t>
            </w:r>
          </w:p>
          <w:p w:rsidR="00D23A79" w:rsidRPr="00845BC6" w:rsidRDefault="00D23A79">
            <w:pPr>
              <w:autoSpaceDE w:val="0"/>
              <w:autoSpaceDN w:val="0"/>
              <w:adjustRightInd w:val="0"/>
              <w:spacing w:after="0" w:line="240" w:lineRule="auto"/>
              <w:ind w:firstLine="527"/>
              <w:jc w:val="both"/>
              <w:rPr>
                <w:rFonts w:ascii="Times New Roman" w:hAnsi="Times New Roman"/>
                <w:sz w:val="24"/>
                <w:szCs w:val="24"/>
              </w:rPr>
            </w:pPr>
            <w:r w:rsidRPr="00845BC6">
              <w:rPr>
                <w:rFonts w:ascii="Times New Roman" w:hAnsi="Times New Roman"/>
                <w:sz w:val="24"/>
                <w:szCs w:val="24"/>
              </w:rPr>
              <w:t xml:space="preserve">Территории: кладбищ: Ачкасовское, Карповское, Катунинское, Новлянское, Ратмировское, Сабуровское, </w:t>
            </w:r>
            <w:r w:rsidR="001B5FE3" w:rsidRPr="00845BC6">
              <w:rPr>
                <w:rFonts w:ascii="Times New Roman" w:hAnsi="Times New Roman"/>
                <w:sz w:val="24"/>
                <w:szCs w:val="24"/>
              </w:rPr>
              <w:t xml:space="preserve">Старое, </w:t>
            </w:r>
            <w:r w:rsidRPr="00845BC6">
              <w:rPr>
                <w:rFonts w:ascii="Times New Roman" w:hAnsi="Times New Roman"/>
                <w:sz w:val="24"/>
                <w:szCs w:val="24"/>
              </w:rPr>
              <w:t xml:space="preserve">Чаплыгинское; территорий: </w:t>
            </w:r>
            <w:r w:rsidR="00612AAD" w:rsidRPr="00845BC6">
              <w:rPr>
                <w:rFonts w:ascii="Times New Roman" w:hAnsi="Times New Roman"/>
                <w:sz w:val="24"/>
                <w:szCs w:val="24"/>
              </w:rPr>
              <w:t xml:space="preserve">автодороги «Москва – Челябинск», 89-й км; </w:t>
            </w:r>
            <w:r>
              <w:rPr>
                <w:rFonts w:ascii="Times New Roman" w:hAnsi="Times New Roman"/>
                <w:sz w:val="24"/>
                <w:szCs w:val="24"/>
              </w:rPr>
              <w:t xml:space="preserve">«Ачкасово-1», «Воскресенские луга-1», «Воскресенские луга-2», «Грецкая-1», «Грецкая-2», «Грецкая-3», «Ласточка», «Максимовка-1», </w:t>
            </w:r>
            <w:r w:rsidR="00630E20" w:rsidRPr="00845BC6">
              <w:rPr>
                <w:rFonts w:ascii="Times New Roman" w:hAnsi="Times New Roman"/>
                <w:sz w:val="24"/>
                <w:szCs w:val="24"/>
              </w:rPr>
              <w:t xml:space="preserve">«Максимовка-2», </w:t>
            </w:r>
            <w:r w:rsidR="001703EC" w:rsidRPr="00845BC6">
              <w:rPr>
                <w:rFonts w:ascii="Times New Roman" w:hAnsi="Times New Roman"/>
                <w:sz w:val="24"/>
                <w:szCs w:val="24"/>
              </w:rPr>
              <w:t>«Ратмирово-1», «Ратмирово-3»</w:t>
            </w:r>
            <w:r w:rsidR="00151309" w:rsidRPr="00845BC6">
              <w:rPr>
                <w:rFonts w:ascii="Times New Roman" w:hAnsi="Times New Roman"/>
                <w:sz w:val="24"/>
                <w:szCs w:val="24"/>
              </w:rPr>
              <w:t>, «Сетовка-1»</w:t>
            </w:r>
            <w:r w:rsidRPr="00845BC6">
              <w:rPr>
                <w:rFonts w:ascii="Times New Roman" w:hAnsi="Times New Roman"/>
                <w:sz w:val="24"/>
                <w:szCs w:val="24"/>
              </w:rPr>
              <w:t>.</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Автодороги: «М-5 «Урал» – Невское», «МБК – Невское», «Ратмирово – Ратчино», «Степанщино – Ратчино».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Участки автодорог: «Ачкасово – Городище – Глиньково» с 0 км по 10 км 070 м; М-5 «Урал» (Новорязанское шоссе) от границы с Раменским городским </w:t>
            </w:r>
            <w:r>
              <w:rPr>
                <w:rFonts w:ascii="Times New Roman" w:hAnsi="Times New Roman"/>
                <w:sz w:val="24"/>
                <w:szCs w:val="24"/>
              </w:rPr>
              <w:lastRenderedPageBreak/>
              <w:t>округом с 80 км 701 м до 87 км – границы с Городским округом Коломна.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Участок Жилёвской дистанции пути Большого Московского окружного кольца Московской железной дороги от границы с Городским округом Коломна </w:t>
            </w:r>
            <w:r>
              <w:rPr>
                <w:rFonts w:ascii="Times New Roman" w:hAnsi="Times New Roman"/>
                <w:sz w:val="24"/>
                <w:szCs w:val="24"/>
              </w:rPr>
              <w:br/>
              <w:t xml:space="preserve">на перегоне Непецино – Ратмирово с 51 км до моста через </w:t>
            </w:r>
            <w:r>
              <w:rPr>
                <w:rFonts w:ascii="Times New Roman" w:hAnsi="Times New Roman"/>
                <w:sz w:val="24"/>
                <w:szCs w:val="24"/>
              </w:rPr>
              <w:br/>
              <w:t>р. Москву, включая: мост, железнодорожную станцию Ратмирово.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Правый берег р. Москвы от моста автодороги </w:t>
            </w:r>
            <w:r w:rsidR="00257E6F">
              <w:rPr>
                <w:rFonts w:ascii="Times New Roman" w:hAnsi="Times New Roman"/>
                <w:sz w:val="24"/>
                <w:szCs w:val="24"/>
              </w:rPr>
              <w:br/>
            </w:r>
            <w:r>
              <w:rPr>
                <w:rFonts w:ascii="Times New Roman" w:hAnsi="Times New Roman"/>
                <w:sz w:val="24"/>
                <w:szCs w:val="24"/>
              </w:rPr>
              <w:t xml:space="preserve">А-108 МБК до границы с Городским округом Коломна </w:t>
            </w:r>
            <w:r>
              <w:rPr>
                <w:rFonts w:ascii="Times New Roman" w:hAnsi="Times New Roman"/>
                <w:sz w:val="24"/>
                <w:szCs w:val="24"/>
              </w:rPr>
              <w:br/>
              <w:t>с акваторией до середины русла реки.</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Мост Неверовский.</w:t>
            </w:r>
          </w:p>
        </w:tc>
      </w:tr>
      <w:tr w:rsidR="00D23A79" w:rsidTr="00D23A79">
        <w:tc>
          <w:tcPr>
            <w:tcW w:w="851" w:type="dxa"/>
            <w:tcBorders>
              <w:top w:val="single" w:sz="4" w:space="0" w:color="auto"/>
              <w:left w:val="single" w:sz="4" w:space="0" w:color="auto"/>
              <w:bottom w:val="single" w:sz="4" w:space="0" w:color="auto"/>
              <w:right w:val="single" w:sz="4" w:space="0" w:color="auto"/>
            </w:tcBorders>
            <w:hideMark/>
          </w:tcPr>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lastRenderedPageBreak/>
              <w:t>4.3.</w:t>
            </w:r>
          </w:p>
        </w:tc>
        <w:tc>
          <w:tcPr>
            <w:tcW w:w="2268" w:type="dxa"/>
            <w:tcBorders>
              <w:top w:val="single" w:sz="4" w:space="0" w:color="auto"/>
              <w:left w:val="single" w:sz="4" w:space="0" w:color="auto"/>
              <w:bottom w:val="single" w:sz="4" w:space="0" w:color="auto"/>
              <w:right w:val="single" w:sz="4" w:space="0" w:color="auto"/>
            </w:tcBorders>
            <w:hideMark/>
          </w:tcPr>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t>№ 17;</w:t>
            </w:r>
          </w:p>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t>г. Воскресенск</w:t>
            </w:r>
          </w:p>
        </w:tc>
        <w:tc>
          <w:tcPr>
            <w:tcW w:w="6520"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Городской округ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микрорайон Новлянский квартал:</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улица Новлянская;</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микрорайон Центральный: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бульвар 50-летия Ленинского комсомола;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площади: Вокзальная, Ленина;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улицы: 2-я Заводская, 2-я Куйбышева, Вокзальная, Дачная, Железнодорожная, Живописная, Заводская, Кирова, Кирпичная, Колина, Конная, Куйбышева, Лермонтова, Медицинская, Менделеева, Новая, Октябрьская, Первостроителей, Пионерская, Победы, Путепровод, Садовая, Северная, Советская, Стандартная, Фосфоритная, Химиков, Хрипунова;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переулки: Новосоветский, Сосновый, Суперфосфатный, Тенистый, Тихий, Физкультурный;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проезд Больничный.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Село Новлянское.</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Территории: озера Круглое (г. Воскресенск), парков: Новлянская Ривьера, Усадьбы Кривякино; сквера Памяти, СНТ «Химик-1», стадиона «Химик».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Участки автодорог: «Ачкасово – Городище – Глиньково» с 10 км 071 м по 10 км 900 м; технологической дороги от АО «Воскресенские минеральные удобрения» </w:t>
            </w:r>
            <w:r w:rsidR="00257E6F">
              <w:rPr>
                <w:rFonts w:ascii="Times New Roman" w:hAnsi="Times New Roman"/>
                <w:sz w:val="24"/>
                <w:szCs w:val="24"/>
              </w:rPr>
              <w:br/>
            </w:r>
            <w:r>
              <w:rPr>
                <w:rFonts w:ascii="Times New Roman" w:hAnsi="Times New Roman"/>
                <w:sz w:val="24"/>
                <w:szCs w:val="24"/>
              </w:rPr>
              <w:t>до пересечения см участком железной дороги на перегоне Воскресенск – Шиферная, включая развязки.</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Участки Московской железной дороги:</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Рязанского направления с 83 км до 89 км, включая железнодорожную станцию 88 км;</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Куровской дистанции пути Большого Московского окружного кольца с 63 км до 66 км, включая железнодорожную станцию 88 км;</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 Жилёвской дистанции пути Большого Московского окружного кольца от моста через р. Москва до пересечения </w:t>
            </w:r>
            <w:r>
              <w:rPr>
                <w:rFonts w:ascii="Times New Roman" w:hAnsi="Times New Roman"/>
                <w:sz w:val="24"/>
                <w:szCs w:val="24"/>
              </w:rPr>
              <w:br/>
              <w:t xml:space="preserve">с участком железной дороги Рязанского направления </w:t>
            </w:r>
            <w:r>
              <w:rPr>
                <w:rFonts w:ascii="Times New Roman" w:hAnsi="Times New Roman"/>
                <w:sz w:val="24"/>
                <w:szCs w:val="24"/>
              </w:rPr>
              <w:br/>
              <w:t>на перегоне Воскресенск – Шиферная.</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Железнодорожные переезды: 61-й км ветви № 2 Голутвинской дистанции пути (ул. Кирова), 62-й км ветви </w:t>
            </w:r>
            <w:r>
              <w:rPr>
                <w:rFonts w:ascii="Times New Roman" w:hAnsi="Times New Roman"/>
                <w:sz w:val="24"/>
                <w:szCs w:val="24"/>
              </w:rPr>
              <w:br/>
              <w:t xml:space="preserve">№ 4 Голутвинской дистанции пути (ул. Заводская), путей </w:t>
            </w:r>
            <w:r>
              <w:rPr>
                <w:rFonts w:ascii="Times New Roman" w:hAnsi="Times New Roman"/>
                <w:sz w:val="24"/>
                <w:szCs w:val="24"/>
              </w:rPr>
              <w:br/>
              <w:t xml:space="preserve">на АО «Воскресенские минеральные удобрения» </w:t>
            </w:r>
            <w:r>
              <w:rPr>
                <w:rFonts w:ascii="Times New Roman" w:hAnsi="Times New Roman"/>
                <w:sz w:val="24"/>
                <w:szCs w:val="24"/>
              </w:rPr>
              <w:br/>
            </w:r>
            <w:r>
              <w:rPr>
                <w:rFonts w:ascii="Times New Roman" w:hAnsi="Times New Roman"/>
                <w:sz w:val="24"/>
                <w:szCs w:val="24"/>
              </w:rPr>
              <w:lastRenderedPageBreak/>
              <w:t>(ул. Заводская, 2-я Заводская).</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Левый берег р. Москвы от Новлянского пешеходного моста до устья р. Медведка с акваторией до середины русла реки.</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Мосты: Новлянский пешеходный, путепровод </w:t>
            </w:r>
            <w:r>
              <w:rPr>
                <w:rFonts w:ascii="Times New Roman" w:hAnsi="Times New Roman"/>
                <w:sz w:val="24"/>
                <w:szCs w:val="24"/>
              </w:rPr>
              <w:br/>
              <w:t>88 км.</w:t>
            </w:r>
          </w:p>
        </w:tc>
      </w:tr>
      <w:tr w:rsidR="00D23A79" w:rsidTr="00D23A79">
        <w:tc>
          <w:tcPr>
            <w:tcW w:w="851" w:type="dxa"/>
            <w:tcBorders>
              <w:top w:val="single" w:sz="4" w:space="0" w:color="auto"/>
              <w:left w:val="single" w:sz="4" w:space="0" w:color="auto"/>
              <w:bottom w:val="single" w:sz="4" w:space="0" w:color="auto"/>
              <w:right w:val="single" w:sz="4" w:space="0" w:color="auto"/>
            </w:tcBorders>
            <w:hideMark/>
          </w:tcPr>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lastRenderedPageBreak/>
              <w:t>4.4.</w:t>
            </w:r>
          </w:p>
        </w:tc>
        <w:tc>
          <w:tcPr>
            <w:tcW w:w="2268" w:type="dxa"/>
            <w:tcBorders>
              <w:top w:val="single" w:sz="4" w:space="0" w:color="auto"/>
              <w:left w:val="single" w:sz="4" w:space="0" w:color="auto"/>
              <w:bottom w:val="single" w:sz="4" w:space="0" w:color="auto"/>
              <w:right w:val="single" w:sz="4" w:space="0" w:color="auto"/>
            </w:tcBorders>
            <w:hideMark/>
          </w:tcPr>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t>№ 18;</w:t>
            </w:r>
          </w:p>
          <w:p w:rsidR="00D23A79" w:rsidRDefault="00D23A79">
            <w:pPr>
              <w:pStyle w:val="5"/>
              <w:spacing w:before="0" w:beforeAutospacing="0" w:after="0" w:afterAutospacing="0" w:line="276" w:lineRule="auto"/>
              <w:jc w:val="both"/>
              <w:rPr>
                <w:b w:val="0"/>
                <w:sz w:val="24"/>
                <w:szCs w:val="24"/>
                <w:lang w:eastAsia="en-US"/>
              </w:rPr>
            </w:pPr>
            <w:r>
              <w:rPr>
                <w:b w:val="0"/>
                <w:sz w:val="24"/>
                <w:szCs w:val="24"/>
                <w:lang w:eastAsia="en-US"/>
              </w:rPr>
              <w:t>г. Воскресенск</w:t>
            </w:r>
          </w:p>
        </w:tc>
        <w:tc>
          <w:tcPr>
            <w:tcW w:w="6520"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Городской округ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микрорайоны: Колыберево, Коммуна, Москворецкий;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улицы: 8 Марта, Ачкасовская, Барышевская, Березовая, Вострянская, Герцена, Дзержинского, Добролюбова, Калинина, Киселева, Колыберевская, Коммуны, Красная, Крылова, Ломоносова, Матросова, Мира, Московская, Народная, Некрасова, Осипенко, Православная, Пушкина, Рабочая – вся улица, за исключением четных № домов 118–134; Рождественская, Серафимовича, Сосновая, Спартака, Толстого, Труда, Тургенева, Федеральная, Фурманова, Хвойная, Цемзаводская, Чернышевского, Чкалова;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переулки: 1-й, 2-й Школьные; Ломоносова, Малый, Овражный, Рабочий, Спартака, Термитный, Трубный, Цементный.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Деревня Вострянское.</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Территории: кладбища Вострянское, лыжного клуба Воскресенск, парка Москворецкий, сквера им. Пушкина, СНТ/СТ: «Березка» (г. Воскресенск), «Колыберево», «Колыберево-2», </w:t>
            </w:r>
            <w:r w:rsidR="001703EC">
              <w:rPr>
                <w:rFonts w:ascii="Times New Roman" w:hAnsi="Times New Roman"/>
                <w:sz w:val="24"/>
                <w:szCs w:val="24"/>
              </w:rPr>
              <w:t xml:space="preserve">«Коммунальник», </w:t>
            </w:r>
            <w:r>
              <w:rPr>
                <w:rFonts w:ascii="Times New Roman" w:hAnsi="Times New Roman"/>
                <w:sz w:val="24"/>
                <w:szCs w:val="24"/>
              </w:rPr>
              <w:t>«Пенсионер», «Побережье», «Цементник».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Участок Рязанского направления Московской железной дороги с 93 км до 96 км, включая железнодорожные станции: Москворецкая, Шиферная.</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Железнодорожные переезды: пути на завод «Красный Строитель» (ул. Колыберевская, ул. Московская), пути </w:t>
            </w:r>
            <w:r>
              <w:rPr>
                <w:rFonts w:ascii="Times New Roman" w:hAnsi="Times New Roman"/>
                <w:sz w:val="24"/>
                <w:szCs w:val="24"/>
              </w:rPr>
              <w:br/>
              <w:t xml:space="preserve">на ЗАО «Воскресенский домостроительный комбинат» </w:t>
            </w:r>
            <w:r>
              <w:rPr>
                <w:rFonts w:ascii="Times New Roman" w:hAnsi="Times New Roman"/>
                <w:sz w:val="24"/>
                <w:szCs w:val="24"/>
              </w:rPr>
              <w:br/>
              <w:t>у ССМУ-32, пути на научно-производственное предприятие «Воскресенскасбестцемент», пути на завод «Металлоконструкции».</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Левый берег р. Москвы от устья р. Медведка до устья </w:t>
            </w:r>
            <w:r>
              <w:rPr>
                <w:rFonts w:ascii="Times New Roman" w:hAnsi="Times New Roman"/>
                <w:sz w:val="24"/>
                <w:szCs w:val="24"/>
              </w:rPr>
              <w:br/>
              <w:t>р. Семиславка с акваторией до середины русла реки.</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Оба берега р. Медведка с акваторией русла реки </w:t>
            </w:r>
            <w:r>
              <w:rPr>
                <w:rFonts w:ascii="Times New Roman" w:hAnsi="Times New Roman"/>
                <w:sz w:val="24"/>
                <w:szCs w:val="24"/>
              </w:rPr>
              <w:br/>
              <w:t>от д. Шильково до впадения в р. Москву.</w:t>
            </w:r>
          </w:p>
        </w:tc>
      </w:tr>
      <w:tr w:rsidR="00D23A79" w:rsidTr="00D23A79">
        <w:tc>
          <w:tcPr>
            <w:tcW w:w="851"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4.5.</w:t>
            </w:r>
          </w:p>
        </w:tc>
        <w:tc>
          <w:tcPr>
            <w:tcW w:w="2268"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19;</w:t>
            </w:r>
          </w:p>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 Воскресенск</w:t>
            </w:r>
          </w:p>
        </w:tc>
        <w:tc>
          <w:tcPr>
            <w:tcW w:w="6520"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Городской округ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микрорайоны: Москворецкий, Цемгигант;</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улицы: 40 лет Октября, Белинского, Беркино, Боровая, Восточная, Гаражная, Гиганта, Гоголя, Гражданская, Дивочкина, Дубровка, Елинская, Заречная, Инициативная, Карла Маркса, Коломенская, Колхозная, Красноармейская, Ленинская, Мичурина, Монтажная, Новоселовская, Озерная, Песковская, Профсоюзная, Рабочая – четные № домов 118–134; Речная, Рощинская, Семиславская, Средняя, Строителей, Суворова, Тополиная, Фруктовая, Фрунзе, Чапаева, Чехова.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lastRenderedPageBreak/>
              <w:t xml:space="preserve">Территории: кладбищ: Пять крестов, Старое Пятикрестовское; СНТ/СТ: «Восход-2», «Дружба» </w:t>
            </w:r>
            <w:r>
              <w:rPr>
                <w:rFonts w:ascii="Times New Roman" w:hAnsi="Times New Roman"/>
                <w:sz w:val="24"/>
                <w:szCs w:val="24"/>
              </w:rPr>
              <w:br/>
              <w:t>(г. Воскресенск), «Лесок», «Отдых».</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Участок </w:t>
            </w:r>
            <w:r w:rsidR="00612AAD">
              <w:rPr>
                <w:rFonts w:ascii="Times New Roman" w:hAnsi="Times New Roman"/>
                <w:sz w:val="24"/>
                <w:szCs w:val="24"/>
              </w:rPr>
              <w:t xml:space="preserve">Рязанского направления </w:t>
            </w:r>
            <w:r>
              <w:rPr>
                <w:rFonts w:ascii="Times New Roman" w:hAnsi="Times New Roman"/>
                <w:sz w:val="24"/>
                <w:szCs w:val="24"/>
              </w:rPr>
              <w:t xml:space="preserve">Московской железной дороги с 96 км до 99 км </w:t>
            </w:r>
            <w:r>
              <w:rPr>
                <w:rFonts w:ascii="Times New Roman" w:hAnsi="Times New Roman"/>
                <w:sz w:val="24"/>
                <w:szCs w:val="24"/>
                <w:lang w:eastAsia="ru-RU"/>
              </w:rPr>
              <w:t>–</w:t>
            </w:r>
            <w:r>
              <w:rPr>
                <w:rFonts w:ascii="Times New Roman" w:hAnsi="Times New Roman"/>
                <w:sz w:val="24"/>
                <w:szCs w:val="24"/>
              </w:rPr>
              <w:t xml:space="preserve"> границы с Городским округом Коломна на перегоне Цемгигант </w:t>
            </w:r>
            <w:r>
              <w:rPr>
                <w:rFonts w:ascii="Times New Roman" w:hAnsi="Times New Roman"/>
                <w:sz w:val="24"/>
                <w:szCs w:val="24"/>
                <w:lang w:eastAsia="ru-RU"/>
              </w:rPr>
              <w:t>–</w:t>
            </w:r>
            <w:r>
              <w:rPr>
                <w:rFonts w:ascii="Times New Roman" w:hAnsi="Times New Roman"/>
                <w:sz w:val="24"/>
                <w:szCs w:val="24"/>
              </w:rPr>
              <w:t xml:space="preserve"> Пески, включая железнодорожную станцию Цемгигант.</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Железнодорожные переезды: 98-й км Рязанского направления; пути на завод «Гигант» (ул. Гаражная, </w:t>
            </w:r>
            <w:r>
              <w:rPr>
                <w:rFonts w:ascii="Times New Roman" w:hAnsi="Times New Roman"/>
                <w:sz w:val="24"/>
                <w:szCs w:val="24"/>
              </w:rPr>
              <w:br/>
              <w:t xml:space="preserve">ул. Суворова), пути на ОАО «Воскресенскцемент» </w:t>
            </w:r>
            <w:r>
              <w:rPr>
                <w:rFonts w:ascii="Times New Roman" w:hAnsi="Times New Roman"/>
                <w:sz w:val="24"/>
                <w:szCs w:val="24"/>
              </w:rPr>
              <w:br/>
              <w:t>(ул. Гаражная, ул. Суворова).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Левый берег р. Москвы от устья р. Семиславка </w:t>
            </w:r>
            <w:r w:rsidR="00257E6F">
              <w:rPr>
                <w:rFonts w:ascii="Times New Roman" w:hAnsi="Times New Roman"/>
                <w:sz w:val="24"/>
                <w:szCs w:val="24"/>
              </w:rPr>
              <w:br/>
            </w:r>
            <w:r>
              <w:rPr>
                <w:rFonts w:ascii="Times New Roman" w:hAnsi="Times New Roman"/>
                <w:sz w:val="24"/>
                <w:szCs w:val="24"/>
              </w:rPr>
              <w:t xml:space="preserve">до границы с Городским округом Коломна с акваторией </w:t>
            </w:r>
            <w:r w:rsidR="00257E6F">
              <w:rPr>
                <w:rFonts w:ascii="Times New Roman" w:hAnsi="Times New Roman"/>
                <w:sz w:val="24"/>
                <w:szCs w:val="24"/>
              </w:rPr>
              <w:br/>
            </w:r>
            <w:r>
              <w:rPr>
                <w:rFonts w:ascii="Times New Roman" w:hAnsi="Times New Roman"/>
                <w:sz w:val="24"/>
                <w:szCs w:val="24"/>
              </w:rPr>
              <w:t xml:space="preserve">до середины русла реки. </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Оба берега р. Семиславка с акваторией русла реки </w:t>
            </w:r>
            <w:r w:rsidR="00257E6F">
              <w:rPr>
                <w:rFonts w:ascii="Times New Roman" w:hAnsi="Times New Roman"/>
                <w:sz w:val="24"/>
                <w:szCs w:val="24"/>
              </w:rPr>
              <w:br/>
            </w:r>
            <w:r>
              <w:rPr>
                <w:rFonts w:ascii="Times New Roman" w:hAnsi="Times New Roman"/>
                <w:sz w:val="24"/>
                <w:szCs w:val="24"/>
              </w:rPr>
              <w:t>от автодороги на д. Новоселки Городского округа Коломна до впадения в р. Москву.</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Дамба на р. Семиславка, мосты: через реку Семиславка, Афанасьевский.</w:t>
            </w:r>
          </w:p>
        </w:tc>
      </w:tr>
      <w:tr w:rsidR="00D23A79" w:rsidTr="00D23A79">
        <w:tc>
          <w:tcPr>
            <w:tcW w:w="851"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4.6.</w:t>
            </w:r>
          </w:p>
        </w:tc>
        <w:tc>
          <w:tcPr>
            <w:tcW w:w="2268"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20;</w:t>
            </w:r>
          </w:p>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 Воскресенск</w:t>
            </w:r>
          </w:p>
        </w:tc>
        <w:tc>
          <w:tcPr>
            <w:tcW w:w="6520"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Городской округ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микрорайон Лопатинский: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сквер аллея Славы;</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улицы: Андреса, Васильковая, Весенняя, Владимирская, Ильинская, Лазурная, Майская, Малиновая, Маркина, Мироновская, Ольховая, Первомайская, Радонежская, Роз </w:t>
            </w:r>
            <w:r>
              <w:rPr>
                <w:rFonts w:ascii="Times New Roman" w:hAnsi="Times New Roman"/>
                <w:sz w:val="24"/>
                <w:szCs w:val="24"/>
                <w:lang w:eastAsia="ru-RU"/>
              </w:rPr>
              <w:t>–</w:t>
            </w:r>
            <w:r>
              <w:rPr>
                <w:rFonts w:ascii="Times New Roman" w:hAnsi="Times New Roman"/>
                <w:sz w:val="24"/>
                <w:szCs w:val="24"/>
              </w:rPr>
              <w:t xml:space="preserve"> все дома, кроме № 1А, 5А; Светлая, Урожайная, Центральная;</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переулки: Зеленый, Юбилейный;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микрорайон Фетровой Фабрики:</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улицы: 1-я, 2-я Фетровые; Быковского, Вишневая, Задорожная, Кленовая, Кудринская, Лопатинская, Пролетарская, Российская, Рудничная, Рябиновая, Сиреневая, Титова, Фабричная, Федотовская;</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переулок Рудничный.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Территории: озера Светлое, скверов: Вишневый сад, Юбилейный; СНТ/СТ: «Возрождение», «Железнодорожник», «Сигнал».</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Участок автодороги «Егорьевск </w:t>
            </w:r>
            <w:r>
              <w:rPr>
                <w:rFonts w:ascii="Times New Roman" w:hAnsi="Times New Roman"/>
                <w:sz w:val="24"/>
                <w:szCs w:val="24"/>
                <w:lang w:eastAsia="ru-RU"/>
              </w:rPr>
              <w:t>–</w:t>
            </w:r>
            <w:r>
              <w:rPr>
                <w:rFonts w:ascii="Times New Roman" w:hAnsi="Times New Roman"/>
                <w:sz w:val="24"/>
                <w:szCs w:val="24"/>
              </w:rPr>
              <w:t xml:space="preserve"> Воскресенск» с 21 км 501 м до примыкания к ул. Рудничная.</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Участки Московской железной дороги:</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Рязанского направления с 89 км до 93 км, включая железнодорожную станцию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участка Воскресенск – Егорьевск Большого Московского окружного кольца с 0 км до 2 км, включая железнодорожную станцию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Куровской дистанции пути Большого Московского окружного кольца с 66 км до 70 км;</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 Жилёвской дистанции пути Большого Московского окружного кольца от пересечения с участком железной дороги Рязанского направления на перегоне Воскресенск </w:t>
            </w:r>
            <w:r>
              <w:rPr>
                <w:rFonts w:ascii="Times New Roman" w:hAnsi="Times New Roman"/>
                <w:sz w:val="24"/>
                <w:szCs w:val="24"/>
                <w:lang w:eastAsia="ru-RU"/>
              </w:rPr>
              <w:t>–</w:t>
            </w:r>
            <w:r>
              <w:rPr>
                <w:rFonts w:ascii="Times New Roman" w:hAnsi="Times New Roman"/>
                <w:sz w:val="24"/>
                <w:szCs w:val="24"/>
              </w:rPr>
              <w:t xml:space="preserve"> Шиферная до железнодорожной станции Воскресенск </w:t>
            </w:r>
            <w:r>
              <w:rPr>
                <w:rFonts w:ascii="Times New Roman" w:hAnsi="Times New Roman"/>
                <w:sz w:val="24"/>
                <w:szCs w:val="24"/>
              </w:rPr>
              <w:lastRenderedPageBreak/>
              <w:t>включительно.</w:t>
            </w:r>
          </w:p>
        </w:tc>
      </w:tr>
      <w:tr w:rsidR="00D23A79" w:rsidTr="00D23A79">
        <w:tc>
          <w:tcPr>
            <w:tcW w:w="851"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4.7.</w:t>
            </w:r>
          </w:p>
        </w:tc>
        <w:tc>
          <w:tcPr>
            <w:tcW w:w="2268"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21;</w:t>
            </w:r>
          </w:p>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 Белоозёрский</w:t>
            </w:r>
          </w:p>
        </w:tc>
        <w:tc>
          <w:tcPr>
            <w:tcW w:w="6520"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Городской округ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 Белоозёрский;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села: Михалёво, Юрасово;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деревни: Белое Озеро, Ворщиково, Ивановка, Цибино.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Территории ДП/ДНП/ДНТ/КП/СНТ/СНТСН/СТ</w:t>
            </w:r>
            <w:r w:rsidR="001703EC">
              <w:rPr>
                <w:rFonts w:ascii="Times New Roman" w:hAnsi="Times New Roman"/>
                <w:sz w:val="24"/>
                <w:szCs w:val="24"/>
              </w:rPr>
              <w:t>/СТСН</w:t>
            </w:r>
            <w:r>
              <w:rPr>
                <w:rFonts w:ascii="Times New Roman" w:hAnsi="Times New Roman"/>
                <w:sz w:val="24"/>
                <w:szCs w:val="24"/>
              </w:rPr>
              <w:t xml:space="preserve">: «Авиатор», «Автозаводец», «Агроцентр», «Белое Озеро» </w:t>
            </w:r>
            <w:r>
              <w:rPr>
                <w:rFonts w:ascii="Times New Roman" w:hAnsi="Times New Roman"/>
                <w:sz w:val="24"/>
                <w:szCs w:val="24"/>
              </w:rPr>
              <w:br/>
              <w:t>(</w:t>
            </w:r>
            <w:r w:rsidR="001703EC">
              <w:rPr>
                <w:rFonts w:ascii="Times New Roman" w:hAnsi="Times New Roman"/>
                <w:sz w:val="24"/>
                <w:szCs w:val="24"/>
              </w:rPr>
              <w:t xml:space="preserve">СНТ, </w:t>
            </w:r>
            <w:r>
              <w:rPr>
                <w:rFonts w:ascii="Times New Roman" w:hAnsi="Times New Roman"/>
                <w:sz w:val="24"/>
                <w:szCs w:val="24"/>
              </w:rPr>
              <w:t>г. Белоозёрский), «Белое озеро» (</w:t>
            </w:r>
            <w:r w:rsidR="001703EC">
              <w:rPr>
                <w:rFonts w:ascii="Times New Roman" w:hAnsi="Times New Roman"/>
                <w:sz w:val="24"/>
                <w:szCs w:val="24"/>
              </w:rPr>
              <w:t xml:space="preserve">СТСН, </w:t>
            </w:r>
            <w:r w:rsidR="001703EC">
              <w:rPr>
                <w:rFonts w:ascii="Times New Roman" w:hAnsi="Times New Roman"/>
                <w:sz w:val="24"/>
                <w:szCs w:val="24"/>
              </w:rPr>
              <w:br/>
            </w:r>
            <w:r>
              <w:rPr>
                <w:rFonts w:ascii="Times New Roman" w:hAnsi="Times New Roman"/>
                <w:sz w:val="24"/>
                <w:szCs w:val="24"/>
              </w:rPr>
              <w:t xml:space="preserve">г. Белоозёрский), «Березка» (г. Белоозёрский), «Буревестник», «Весна» (г. Белоозёрский), «Вишенка» </w:t>
            </w:r>
            <w:r w:rsidR="002957B5">
              <w:rPr>
                <w:rFonts w:ascii="Times New Roman" w:hAnsi="Times New Roman"/>
                <w:sz w:val="24"/>
                <w:szCs w:val="24"/>
              </w:rPr>
              <w:br/>
            </w:r>
            <w:r>
              <w:rPr>
                <w:rFonts w:ascii="Times New Roman" w:hAnsi="Times New Roman"/>
                <w:sz w:val="24"/>
                <w:szCs w:val="24"/>
              </w:rPr>
              <w:t xml:space="preserve">(д. Цибино), «Гея», «Горизонт», «Горьковец», «Дружба» </w:t>
            </w:r>
            <w:r w:rsidR="002957B5">
              <w:rPr>
                <w:rFonts w:ascii="Times New Roman" w:hAnsi="Times New Roman"/>
                <w:sz w:val="24"/>
                <w:szCs w:val="24"/>
              </w:rPr>
              <w:br/>
            </w:r>
            <w:r>
              <w:rPr>
                <w:rFonts w:ascii="Times New Roman" w:hAnsi="Times New Roman"/>
                <w:sz w:val="24"/>
                <w:szCs w:val="24"/>
              </w:rPr>
              <w:t xml:space="preserve">(г. Белоозёрский), «Земляничка», «им. А.Д. Перелёта», «Ирга», «Карди-Полет», «Кипреево», «Колос», «Лето», </w:t>
            </w:r>
            <w:r w:rsidRPr="00024F4B">
              <w:rPr>
                <w:rFonts w:ascii="Times New Roman" w:hAnsi="Times New Roman"/>
                <w:sz w:val="24"/>
                <w:szCs w:val="24"/>
              </w:rPr>
              <w:t>«Лугово</w:t>
            </w:r>
            <w:r w:rsidR="00151309" w:rsidRPr="00024F4B">
              <w:rPr>
                <w:rFonts w:ascii="Times New Roman" w:hAnsi="Times New Roman"/>
                <w:sz w:val="24"/>
                <w:szCs w:val="24"/>
              </w:rPr>
              <w:t>е</w:t>
            </w:r>
            <w:r w:rsidRPr="00024F4B">
              <w:rPr>
                <w:rFonts w:ascii="Times New Roman" w:hAnsi="Times New Roman"/>
                <w:sz w:val="24"/>
                <w:szCs w:val="24"/>
              </w:rPr>
              <w:t>»,</w:t>
            </w:r>
            <w:r>
              <w:rPr>
                <w:rFonts w:ascii="Times New Roman" w:hAnsi="Times New Roman"/>
                <w:sz w:val="24"/>
                <w:szCs w:val="24"/>
              </w:rPr>
              <w:t xml:space="preserve"> «Луч», «Малина», «Михалево», «Надежда», «Нектар», «Октябрь», «Победа» (д. Ивановка), «Победа» </w:t>
            </w:r>
            <w:r w:rsidR="002957B5">
              <w:rPr>
                <w:rFonts w:ascii="Times New Roman" w:hAnsi="Times New Roman"/>
                <w:sz w:val="24"/>
                <w:szCs w:val="24"/>
              </w:rPr>
              <w:br/>
            </w:r>
            <w:r>
              <w:rPr>
                <w:rFonts w:ascii="Times New Roman" w:hAnsi="Times New Roman"/>
                <w:sz w:val="24"/>
                <w:szCs w:val="24"/>
              </w:rPr>
              <w:t>(д. Цибино), «Поляна», «Полянка», «Прибор», «Радоград», «Радуга», «Родник», «Ромашка», «Рыболово-2», «Сосновка», «Сосновый», «Спецмонтаж», «Сталь-2», «СТП-2», «Строй-Новация», «Тополек», «Три жеребенка», «Труд», «Удача», «Утенок», «Фаустово» (СНТ, д. Цибино), «Форум», «Цибино», «ЦИМИС-1», «ЦИМИС-2», «ЦИТО», «Чайка», «Чудное», «Эколог», «Экспресс», «Юбилейный».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Территории: Воскресенского машиностроительного завода «Салют» ФГУП «Московское машиностроительное производственное предприятие «Салют», Воскресенского экспериментально-технологического центра ФГУП «Всероссийский институт авиационных материалов», кладбищ: Михалевского, Юрасовского; Конструкторского бюро «Салют», Конструкторского бюро химического машиностроения имени А.М. Исаева, озер: Белое, Жогино, Карьерное, Островное; территорий: «Акватория», «Белоозёрские очистные сооружения», «Белоозерский», «Белоозерский-3», </w:t>
            </w:r>
            <w:r w:rsidR="00151309" w:rsidRPr="00024F4B">
              <w:rPr>
                <w:rFonts w:ascii="Times New Roman" w:hAnsi="Times New Roman"/>
                <w:sz w:val="24"/>
                <w:szCs w:val="24"/>
              </w:rPr>
              <w:t xml:space="preserve">«Белоозерский-4», </w:t>
            </w:r>
            <w:r w:rsidRPr="00024F4B">
              <w:rPr>
                <w:rFonts w:ascii="Times New Roman" w:hAnsi="Times New Roman"/>
                <w:sz w:val="24"/>
                <w:szCs w:val="24"/>
              </w:rPr>
              <w:t xml:space="preserve">«Белоозерский-5», </w:t>
            </w:r>
            <w:r w:rsidR="00D85EE0" w:rsidRPr="00024F4B">
              <w:rPr>
                <w:rFonts w:ascii="Times New Roman" w:hAnsi="Times New Roman"/>
                <w:sz w:val="24"/>
                <w:szCs w:val="24"/>
              </w:rPr>
              <w:t xml:space="preserve">«Биологические отходы», </w:t>
            </w:r>
            <w:r w:rsidRPr="00024F4B">
              <w:rPr>
                <w:rFonts w:ascii="Times New Roman" w:hAnsi="Times New Roman"/>
                <w:sz w:val="24"/>
                <w:szCs w:val="24"/>
              </w:rPr>
              <w:t xml:space="preserve">«Благодарово», «Ворщиково-1», «Ворщиково-4», «Замоскворечье», </w:t>
            </w:r>
            <w:r w:rsidR="00151309" w:rsidRPr="00024F4B">
              <w:rPr>
                <w:rFonts w:ascii="Times New Roman" w:hAnsi="Times New Roman"/>
                <w:sz w:val="24"/>
                <w:szCs w:val="24"/>
              </w:rPr>
              <w:t xml:space="preserve">«Красный холм», «Круглое», </w:t>
            </w:r>
            <w:r w:rsidRPr="00024F4B">
              <w:rPr>
                <w:rFonts w:ascii="Times New Roman" w:hAnsi="Times New Roman"/>
                <w:sz w:val="24"/>
                <w:szCs w:val="24"/>
              </w:rPr>
              <w:t xml:space="preserve">«Луговое-2», «Любимово», </w:t>
            </w:r>
            <w:r w:rsidR="00151309" w:rsidRPr="00024F4B">
              <w:rPr>
                <w:rFonts w:ascii="Times New Roman" w:hAnsi="Times New Roman"/>
                <w:sz w:val="24"/>
                <w:szCs w:val="24"/>
              </w:rPr>
              <w:t xml:space="preserve">«Михалево-2», «Михалево-3», </w:t>
            </w:r>
            <w:r w:rsidRPr="00024F4B">
              <w:rPr>
                <w:rFonts w:ascii="Times New Roman" w:hAnsi="Times New Roman"/>
                <w:sz w:val="24"/>
                <w:szCs w:val="24"/>
              </w:rPr>
              <w:t xml:space="preserve">«Михалево-4», </w:t>
            </w:r>
            <w:r w:rsidR="00151309" w:rsidRPr="00024F4B">
              <w:rPr>
                <w:rFonts w:ascii="Times New Roman" w:hAnsi="Times New Roman"/>
                <w:sz w:val="24"/>
                <w:szCs w:val="24"/>
              </w:rPr>
              <w:t xml:space="preserve">«Михалево-5», </w:t>
            </w:r>
            <w:r w:rsidRPr="00024F4B">
              <w:rPr>
                <w:rFonts w:ascii="Times New Roman" w:hAnsi="Times New Roman"/>
                <w:sz w:val="24"/>
                <w:szCs w:val="24"/>
              </w:rPr>
              <w:t xml:space="preserve">«Михалево-6», «Москва-лето», «Москворечье», </w:t>
            </w:r>
            <w:r w:rsidR="00151309" w:rsidRPr="00024F4B">
              <w:rPr>
                <w:rFonts w:ascii="Times New Roman" w:hAnsi="Times New Roman"/>
                <w:sz w:val="24"/>
                <w:szCs w:val="24"/>
              </w:rPr>
              <w:t xml:space="preserve">«Отрадная», </w:t>
            </w:r>
            <w:r w:rsidR="00691949" w:rsidRPr="00024F4B">
              <w:rPr>
                <w:rFonts w:ascii="Times New Roman" w:hAnsi="Times New Roman"/>
                <w:sz w:val="24"/>
                <w:szCs w:val="24"/>
              </w:rPr>
              <w:t>«</w:t>
            </w:r>
            <w:r w:rsidR="00151309" w:rsidRPr="00024F4B">
              <w:rPr>
                <w:rFonts w:ascii="Times New Roman" w:hAnsi="Times New Roman"/>
                <w:sz w:val="24"/>
                <w:szCs w:val="24"/>
              </w:rPr>
              <w:t xml:space="preserve">Пойменная», «Пойменная-1», «Промзона» (г. Белоозёрский), «Радужная», </w:t>
            </w:r>
            <w:r w:rsidRPr="00024F4B">
              <w:rPr>
                <w:rFonts w:ascii="Times New Roman" w:hAnsi="Times New Roman"/>
                <w:sz w:val="24"/>
                <w:szCs w:val="24"/>
              </w:rPr>
              <w:t xml:space="preserve">«Рассвет», «Розовый покос», «Ромашково», «Русская деревня», «Рыболово», </w:t>
            </w:r>
            <w:r w:rsidR="00151309" w:rsidRPr="00024F4B">
              <w:rPr>
                <w:rFonts w:ascii="Times New Roman" w:hAnsi="Times New Roman"/>
                <w:sz w:val="24"/>
                <w:szCs w:val="24"/>
              </w:rPr>
              <w:t>«Солнечная»</w:t>
            </w:r>
            <w:r w:rsidR="00620566" w:rsidRPr="00024F4B">
              <w:rPr>
                <w:rFonts w:ascii="Times New Roman" w:hAnsi="Times New Roman"/>
                <w:sz w:val="24"/>
                <w:szCs w:val="24"/>
              </w:rPr>
              <w:t>,</w:t>
            </w:r>
            <w:r w:rsidR="00151309" w:rsidRPr="00024F4B">
              <w:rPr>
                <w:rFonts w:ascii="Times New Roman" w:hAnsi="Times New Roman"/>
                <w:sz w:val="24"/>
                <w:szCs w:val="24"/>
              </w:rPr>
              <w:t xml:space="preserve"> «Фаустово», </w:t>
            </w:r>
            <w:r w:rsidRPr="00024F4B">
              <w:rPr>
                <w:rFonts w:ascii="Times New Roman" w:hAnsi="Times New Roman"/>
                <w:sz w:val="24"/>
                <w:szCs w:val="24"/>
              </w:rPr>
              <w:t>«</w:t>
            </w:r>
            <w:r>
              <w:rPr>
                <w:rFonts w:ascii="Times New Roman" w:hAnsi="Times New Roman"/>
                <w:sz w:val="24"/>
                <w:szCs w:val="24"/>
              </w:rPr>
              <w:t>Цибино-2», «Цибино-3»; погоста Дорки, Федерального казенного предприятия «Воскресенский государственный казенный агрегатный завод».</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Автодороги: «ММК </w:t>
            </w:r>
            <w:r>
              <w:rPr>
                <w:rFonts w:ascii="Times New Roman" w:hAnsi="Times New Roman"/>
                <w:sz w:val="24"/>
                <w:szCs w:val="24"/>
                <w:lang w:eastAsia="ru-RU"/>
              </w:rPr>
              <w:t>–</w:t>
            </w:r>
            <w:r>
              <w:rPr>
                <w:rFonts w:ascii="Times New Roman" w:hAnsi="Times New Roman"/>
                <w:sz w:val="24"/>
                <w:szCs w:val="24"/>
              </w:rPr>
              <w:t xml:space="preserve"> Чечевилово </w:t>
            </w:r>
            <w:r>
              <w:rPr>
                <w:rFonts w:ascii="Times New Roman" w:hAnsi="Times New Roman"/>
                <w:sz w:val="24"/>
                <w:szCs w:val="24"/>
                <w:lang w:eastAsia="ru-RU"/>
              </w:rPr>
              <w:t>–</w:t>
            </w:r>
            <w:r>
              <w:rPr>
                <w:rFonts w:ascii="Times New Roman" w:hAnsi="Times New Roman"/>
                <w:sz w:val="24"/>
                <w:szCs w:val="24"/>
              </w:rPr>
              <w:t xml:space="preserve"> МБК» – Ворщиково», «ММК </w:t>
            </w:r>
            <w:r>
              <w:rPr>
                <w:rFonts w:ascii="Times New Roman" w:hAnsi="Times New Roman"/>
                <w:sz w:val="24"/>
                <w:szCs w:val="24"/>
                <w:lang w:eastAsia="ru-RU"/>
              </w:rPr>
              <w:t>–</w:t>
            </w:r>
            <w:r>
              <w:rPr>
                <w:rFonts w:ascii="Times New Roman" w:hAnsi="Times New Roman"/>
                <w:sz w:val="24"/>
                <w:szCs w:val="24"/>
              </w:rPr>
              <w:t xml:space="preserve"> Чечевилово </w:t>
            </w:r>
            <w:r>
              <w:rPr>
                <w:rFonts w:ascii="Times New Roman" w:hAnsi="Times New Roman"/>
                <w:sz w:val="24"/>
                <w:szCs w:val="24"/>
                <w:lang w:eastAsia="ru-RU"/>
              </w:rPr>
              <w:t>–</w:t>
            </w:r>
            <w:r>
              <w:rPr>
                <w:rFonts w:ascii="Times New Roman" w:hAnsi="Times New Roman"/>
                <w:sz w:val="24"/>
                <w:szCs w:val="24"/>
              </w:rPr>
              <w:t xml:space="preserve"> МБК» – Надеждино».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Участки автодорог: А-113 «ЦКАД МО» с 151 км 442 м по 153 км 319 м, Р-105 «Москва </w:t>
            </w:r>
            <w:r>
              <w:rPr>
                <w:rFonts w:ascii="Times New Roman" w:hAnsi="Times New Roman"/>
                <w:sz w:val="24"/>
                <w:szCs w:val="24"/>
                <w:lang w:eastAsia="ru-RU"/>
              </w:rPr>
              <w:t>–</w:t>
            </w:r>
            <w:r>
              <w:rPr>
                <w:rFonts w:ascii="Times New Roman" w:hAnsi="Times New Roman"/>
                <w:sz w:val="24"/>
                <w:szCs w:val="24"/>
              </w:rPr>
              <w:t xml:space="preserve"> Егорьевск </w:t>
            </w:r>
            <w:r>
              <w:rPr>
                <w:rFonts w:ascii="Times New Roman" w:hAnsi="Times New Roman"/>
                <w:sz w:val="24"/>
                <w:szCs w:val="24"/>
                <w:lang w:eastAsia="ru-RU"/>
              </w:rPr>
              <w:t>–</w:t>
            </w:r>
            <w:r>
              <w:rPr>
                <w:rFonts w:ascii="Times New Roman" w:hAnsi="Times New Roman"/>
                <w:sz w:val="24"/>
                <w:szCs w:val="24"/>
              </w:rPr>
              <w:t xml:space="preserve"> Тума </w:t>
            </w:r>
            <w:r>
              <w:rPr>
                <w:rFonts w:ascii="Times New Roman" w:hAnsi="Times New Roman"/>
                <w:sz w:val="24"/>
                <w:szCs w:val="24"/>
                <w:lang w:eastAsia="ru-RU"/>
              </w:rPr>
              <w:t>–</w:t>
            </w:r>
            <w:r>
              <w:rPr>
                <w:rFonts w:ascii="Times New Roman" w:hAnsi="Times New Roman"/>
                <w:sz w:val="24"/>
                <w:szCs w:val="24"/>
              </w:rPr>
              <w:t xml:space="preserve"> Касимов» (Егорьевское шоссе) от границы с Раменским городским округом с 49 км до 51 км </w:t>
            </w:r>
            <w:r>
              <w:rPr>
                <w:rFonts w:ascii="Times New Roman" w:hAnsi="Times New Roman"/>
                <w:sz w:val="24"/>
                <w:szCs w:val="24"/>
                <w:lang w:eastAsia="ru-RU"/>
              </w:rPr>
              <w:t>–</w:t>
            </w:r>
            <w:r>
              <w:rPr>
                <w:rFonts w:ascii="Times New Roman" w:hAnsi="Times New Roman"/>
                <w:sz w:val="24"/>
                <w:szCs w:val="24"/>
              </w:rPr>
              <w:t xml:space="preserve"> границы с Орехово-Зуевским городским округом; «ММК </w:t>
            </w:r>
            <w:r>
              <w:rPr>
                <w:rFonts w:ascii="Times New Roman" w:hAnsi="Times New Roman"/>
                <w:sz w:val="24"/>
                <w:szCs w:val="24"/>
                <w:lang w:eastAsia="ru-RU"/>
              </w:rPr>
              <w:t>–</w:t>
            </w:r>
            <w:r>
              <w:rPr>
                <w:rFonts w:ascii="Times New Roman" w:hAnsi="Times New Roman"/>
                <w:sz w:val="24"/>
                <w:szCs w:val="24"/>
              </w:rPr>
              <w:t xml:space="preserve"> Чечевилово </w:t>
            </w:r>
            <w:r>
              <w:rPr>
                <w:rFonts w:ascii="Times New Roman" w:hAnsi="Times New Roman"/>
                <w:sz w:val="24"/>
                <w:szCs w:val="24"/>
                <w:lang w:eastAsia="ru-RU"/>
              </w:rPr>
              <w:t xml:space="preserve">– </w:t>
            </w:r>
            <w:r>
              <w:rPr>
                <w:rFonts w:ascii="Times New Roman" w:hAnsi="Times New Roman"/>
                <w:sz w:val="24"/>
                <w:szCs w:val="24"/>
              </w:rPr>
              <w:t xml:space="preserve">МБК» от границы с Раменским городским округом с 1 км 000 м </w:t>
            </w:r>
            <w:r>
              <w:rPr>
                <w:rFonts w:ascii="Times New Roman" w:hAnsi="Times New Roman"/>
                <w:sz w:val="24"/>
                <w:szCs w:val="24"/>
              </w:rPr>
              <w:br/>
            </w:r>
            <w:r>
              <w:rPr>
                <w:rFonts w:ascii="Times New Roman" w:hAnsi="Times New Roman"/>
                <w:sz w:val="24"/>
                <w:szCs w:val="24"/>
              </w:rPr>
              <w:lastRenderedPageBreak/>
              <w:t>по 10 км 240 м.</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Участок железной дороги Рязанского направления Московской железной дороги от границы с Раменским городским округом на перегоне Бронницы </w:t>
            </w:r>
            <w:r>
              <w:rPr>
                <w:rFonts w:ascii="Times New Roman" w:hAnsi="Times New Roman"/>
                <w:sz w:val="24"/>
                <w:szCs w:val="24"/>
                <w:lang w:eastAsia="ru-RU"/>
              </w:rPr>
              <w:t>–</w:t>
            </w:r>
            <w:r>
              <w:rPr>
                <w:rFonts w:ascii="Times New Roman" w:hAnsi="Times New Roman"/>
                <w:sz w:val="24"/>
                <w:szCs w:val="24"/>
              </w:rPr>
              <w:t xml:space="preserve"> Радуга с 56 км 500 м до железнодорожной станции Фаустово, включая железнодорожные станции: Белоозерская, Радуга, 63 км; железнодорожные переезды: 62-й км, 67-й км; железнодорожную ветку от Рязанского направления </w:t>
            </w:r>
            <w:r>
              <w:rPr>
                <w:rFonts w:ascii="Times New Roman" w:hAnsi="Times New Roman"/>
                <w:sz w:val="24"/>
                <w:szCs w:val="24"/>
              </w:rPr>
              <w:br/>
              <w:t>на перегоне Фаустово – Золотово к территории «Белоозерский-3» и к Промплощадке «Белоозерский-3».</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Оба берега р. Москвы с акваторией русла реки </w:t>
            </w:r>
            <w:r>
              <w:rPr>
                <w:rFonts w:ascii="Times New Roman" w:hAnsi="Times New Roman"/>
                <w:sz w:val="24"/>
                <w:szCs w:val="24"/>
              </w:rPr>
              <w:br/>
              <w:t xml:space="preserve">от границы с Раменским городским округом до пристани </w:t>
            </w:r>
            <w:r>
              <w:rPr>
                <w:rFonts w:ascii="Times New Roman" w:hAnsi="Times New Roman"/>
                <w:sz w:val="24"/>
                <w:szCs w:val="24"/>
              </w:rPr>
              <w:br/>
              <w:t>в районе с. Фаустово.</w:t>
            </w:r>
          </w:p>
        </w:tc>
      </w:tr>
      <w:tr w:rsidR="00D23A79" w:rsidTr="00D23A79">
        <w:tc>
          <w:tcPr>
            <w:tcW w:w="851"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4.8.</w:t>
            </w:r>
          </w:p>
        </w:tc>
        <w:tc>
          <w:tcPr>
            <w:tcW w:w="2268"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22;</w:t>
            </w:r>
          </w:p>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 Воскресенск</w:t>
            </w:r>
          </w:p>
        </w:tc>
        <w:tc>
          <w:tcPr>
            <w:tcW w:w="6520"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Городской округ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рабочий поселок им. Цюрупы;</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поселок Виноградово;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села: Ашитково, Фаустово;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деревни: Губино, Дворниково, Знаменка, Золотово, Исаково, Марьинка, Расловлево, Щельпино;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слободка Алёшино.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Территории ДНП/ДНТ/КП/СНТ/СТ: «АИР», «Белые пески», «Белые пески-2», «Березовая роща», «Виноградово», «Восток», «Восход» (д. Золотово), «Голубое озеро», «Гольянов Посад», «Губино», «Движенец», «Жемчуг», «Заповедный бор», «Зеленый друг», «ЗОКИО», «Золотая подкова», «Золотинка», «Золотово», «Золотово-2», «Золотово-94», «Изумруд», «Классика», «Конобеево» </w:t>
            </w:r>
            <w:r>
              <w:rPr>
                <w:rFonts w:ascii="Times New Roman" w:hAnsi="Times New Roman"/>
                <w:sz w:val="24"/>
                <w:szCs w:val="24"/>
              </w:rPr>
              <w:br/>
              <w:t>(д. Расловлево), «Конобеевское», «Лазурное», «Локомотив», «Локомотив-1», «Монтажник», «Москва река», «Нерское», «Нефтяник-92», «Нива», «Нива-1», «Новое Фаустово», «Пионер», «Природа», «Родничок» (д. Губино), «Русское поле», «Самосадик», «Солнечная поляна», «Солнечный», «Сосновое», «Тюльпан», «Утро», «Фаустово-1», «Фаустово-2», «Фиалка», «Эхо», «Южное Золотово», «Яблонька».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Территории: </w:t>
            </w:r>
            <w:r w:rsidRPr="00024F4B">
              <w:rPr>
                <w:rFonts w:ascii="Times New Roman" w:hAnsi="Times New Roman"/>
                <w:sz w:val="24"/>
                <w:szCs w:val="24"/>
              </w:rPr>
              <w:t>заказник</w:t>
            </w:r>
            <w:r w:rsidR="002957B5" w:rsidRPr="00024F4B">
              <w:rPr>
                <w:rFonts w:ascii="Times New Roman" w:hAnsi="Times New Roman"/>
                <w:sz w:val="24"/>
                <w:szCs w:val="24"/>
              </w:rPr>
              <w:t xml:space="preserve">ов: «Сосновые леса на песчаных дюнах», «Москворецкого пойменного заказника» </w:t>
            </w:r>
            <w:r w:rsidR="002E547A" w:rsidRPr="00024F4B">
              <w:rPr>
                <w:rFonts w:ascii="Times New Roman" w:hAnsi="Times New Roman"/>
                <w:sz w:val="24"/>
                <w:szCs w:val="24"/>
              </w:rPr>
              <w:br/>
              <w:t>(в границах г.о. Воскресенск)</w:t>
            </w:r>
            <w:r w:rsidR="009E17DA" w:rsidRPr="00024F4B">
              <w:rPr>
                <w:rFonts w:ascii="Times New Roman" w:hAnsi="Times New Roman"/>
                <w:sz w:val="24"/>
                <w:szCs w:val="24"/>
              </w:rPr>
              <w:t>;</w:t>
            </w:r>
            <w:r w:rsidRPr="00024F4B">
              <w:rPr>
                <w:rFonts w:ascii="Times New Roman" w:hAnsi="Times New Roman"/>
                <w:sz w:val="24"/>
                <w:szCs w:val="24"/>
              </w:rPr>
              <w:t xml:space="preserve"> кладбищ: Ашитковское, Виноградовское, Георгиевское, Губинское, Пуковское, Старообрядческое</w:t>
            </w:r>
            <w:r w:rsidR="002957B5" w:rsidRPr="00024F4B">
              <w:rPr>
                <w:rFonts w:ascii="Times New Roman" w:hAnsi="Times New Roman"/>
                <w:sz w:val="24"/>
                <w:szCs w:val="24"/>
              </w:rPr>
              <w:t xml:space="preserve"> (р.п. им. Цюрупы)</w:t>
            </w:r>
            <w:r w:rsidRPr="00024F4B">
              <w:rPr>
                <w:rFonts w:ascii="Times New Roman" w:hAnsi="Times New Roman"/>
                <w:sz w:val="24"/>
                <w:szCs w:val="24"/>
              </w:rPr>
              <w:t xml:space="preserve">, Усадищевское, Фаустовское; озер: </w:t>
            </w:r>
            <w:r w:rsidR="002957B5" w:rsidRPr="00024F4B">
              <w:rPr>
                <w:rFonts w:ascii="Times New Roman" w:hAnsi="Times New Roman"/>
                <w:sz w:val="24"/>
                <w:szCs w:val="24"/>
              </w:rPr>
              <w:t xml:space="preserve">Андреевское, Большая Любань, </w:t>
            </w:r>
            <w:r w:rsidRPr="00024F4B">
              <w:rPr>
                <w:rFonts w:ascii="Times New Roman" w:hAnsi="Times New Roman"/>
                <w:sz w:val="24"/>
                <w:szCs w:val="24"/>
              </w:rPr>
              <w:t xml:space="preserve">Голубое (д. Золотово), </w:t>
            </w:r>
            <w:r w:rsidR="002957B5" w:rsidRPr="00024F4B">
              <w:rPr>
                <w:rFonts w:ascii="Times New Roman" w:hAnsi="Times New Roman"/>
                <w:sz w:val="24"/>
                <w:szCs w:val="24"/>
              </w:rPr>
              <w:t xml:space="preserve">Денисское, </w:t>
            </w:r>
            <w:r w:rsidRPr="00024F4B">
              <w:rPr>
                <w:rFonts w:ascii="Times New Roman" w:hAnsi="Times New Roman"/>
                <w:sz w:val="24"/>
                <w:szCs w:val="24"/>
              </w:rPr>
              <w:t xml:space="preserve">Жидиное, Лебяжье, </w:t>
            </w:r>
            <w:r w:rsidR="002957B5" w:rsidRPr="00024F4B">
              <w:rPr>
                <w:rFonts w:ascii="Times New Roman" w:hAnsi="Times New Roman"/>
                <w:sz w:val="24"/>
                <w:szCs w:val="24"/>
              </w:rPr>
              <w:t xml:space="preserve">Малая Любань, Подкова, </w:t>
            </w:r>
            <w:r w:rsidRPr="00024F4B">
              <w:rPr>
                <w:rFonts w:ascii="Times New Roman" w:hAnsi="Times New Roman"/>
                <w:sz w:val="24"/>
                <w:szCs w:val="24"/>
              </w:rPr>
              <w:t>Попова шляпа</w:t>
            </w:r>
            <w:r w:rsidR="002957B5" w:rsidRPr="00024F4B">
              <w:rPr>
                <w:rFonts w:ascii="Times New Roman" w:hAnsi="Times New Roman"/>
                <w:sz w:val="24"/>
                <w:szCs w:val="24"/>
              </w:rPr>
              <w:t>, Спасское</w:t>
            </w:r>
            <w:r w:rsidRPr="00024F4B">
              <w:rPr>
                <w:rFonts w:ascii="Times New Roman" w:hAnsi="Times New Roman"/>
                <w:sz w:val="24"/>
                <w:szCs w:val="24"/>
              </w:rPr>
              <w:t xml:space="preserve">; территорий: «Виноградная лоза», «Губино-1», «Золотово-1», «Золотово-3», «Золотово-7», </w:t>
            </w:r>
            <w:r w:rsidR="00151309" w:rsidRPr="00024F4B">
              <w:rPr>
                <w:rFonts w:ascii="Times New Roman" w:hAnsi="Times New Roman"/>
                <w:sz w:val="24"/>
                <w:szCs w:val="24"/>
              </w:rPr>
              <w:t xml:space="preserve">«Золотово-Карьерная», «Левычино-2», «Расловлево-1», </w:t>
            </w:r>
            <w:r w:rsidRPr="00024F4B">
              <w:rPr>
                <w:rFonts w:ascii="Times New Roman" w:hAnsi="Times New Roman"/>
                <w:sz w:val="24"/>
                <w:szCs w:val="24"/>
              </w:rPr>
              <w:t>«Родная», Парк-отеля «Розендорф», «Сосновый бор» (с. Фаустово), «Усадьба Р</w:t>
            </w:r>
            <w:r w:rsidR="00DB5500" w:rsidRPr="00024F4B">
              <w:rPr>
                <w:rFonts w:ascii="Times New Roman" w:hAnsi="Times New Roman"/>
                <w:sz w:val="24"/>
                <w:szCs w:val="24"/>
              </w:rPr>
              <w:t>о</w:t>
            </w:r>
            <w:r w:rsidRPr="00024F4B">
              <w:rPr>
                <w:rFonts w:ascii="Times New Roman" w:hAnsi="Times New Roman"/>
                <w:sz w:val="24"/>
                <w:szCs w:val="24"/>
              </w:rPr>
              <w:t xml:space="preserve">зендорф», </w:t>
            </w:r>
            <w:r w:rsidR="00024F4B" w:rsidRPr="00024F4B">
              <w:rPr>
                <w:rFonts w:ascii="Times New Roman" w:hAnsi="Times New Roman"/>
                <w:sz w:val="24"/>
                <w:szCs w:val="24"/>
              </w:rPr>
              <w:t>«Фаустово-3»</w:t>
            </w:r>
            <w:r w:rsidRPr="00024F4B">
              <w:rPr>
                <w:rFonts w:ascii="Times New Roman" w:hAnsi="Times New Roman"/>
                <w:sz w:val="24"/>
                <w:szCs w:val="24"/>
              </w:rPr>
              <w:t>;</w:t>
            </w:r>
            <w:r>
              <w:rPr>
                <w:rFonts w:ascii="Times New Roman" w:hAnsi="Times New Roman"/>
                <w:sz w:val="24"/>
                <w:szCs w:val="24"/>
              </w:rPr>
              <w:t xml:space="preserve"> Федерального казенного предприятия «Государственный казенный научно-испытательный полигон авиационных систем».</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Автодорога «Щельпино </w:t>
            </w:r>
            <w:r>
              <w:rPr>
                <w:rFonts w:ascii="Times New Roman" w:hAnsi="Times New Roman"/>
                <w:sz w:val="24"/>
                <w:szCs w:val="24"/>
                <w:lang w:eastAsia="ru-RU"/>
              </w:rPr>
              <w:t>–</w:t>
            </w:r>
            <w:r>
              <w:rPr>
                <w:rFonts w:ascii="Times New Roman" w:hAnsi="Times New Roman"/>
                <w:sz w:val="24"/>
                <w:szCs w:val="24"/>
              </w:rPr>
              <w:t xml:space="preserve"> Губино </w:t>
            </w:r>
            <w:r>
              <w:rPr>
                <w:rFonts w:ascii="Times New Roman" w:hAnsi="Times New Roman"/>
                <w:sz w:val="24"/>
                <w:szCs w:val="24"/>
                <w:lang w:eastAsia="ru-RU"/>
              </w:rPr>
              <w:t>–</w:t>
            </w:r>
            <w:r>
              <w:rPr>
                <w:rFonts w:ascii="Times New Roman" w:hAnsi="Times New Roman"/>
                <w:sz w:val="24"/>
                <w:szCs w:val="24"/>
              </w:rPr>
              <w:t xml:space="preserve"> Цюрупа».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Участки автодорог: «Воскресенск </w:t>
            </w:r>
            <w:r>
              <w:rPr>
                <w:rFonts w:ascii="Times New Roman" w:hAnsi="Times New Roman"/>
                <w:sz w:val="24"/>
                <w:szCs w:val="24"/>
                <w:lang w:eastAsia="ru-RU"/>
              </w:rPr>
              <w:t>–</w:t>
            </w:r>
            <w:r>
              <w:rPr>
                <w:rFonts w:ascii="Times New Roman" w:hAnsi="Times New Roman"/>
                <w:sz w:val="24"/>
                <w:szCs w:val="24"/>
              </w:rPr>
              <w:t xml:space="preserve"> Виноградово» </w:t>
            </w:r>
            <w:r>
              <w:rPr>
                <w:rFonts w:ascii="Times New Roman" w:hAnsi="Times New Roman"/>
                <w:sz w:val="24"/>
                <w:szCs w:val="24"/>
              </w:rPr>
              <w:br/>
              <w:t xml:space="preserve">с 9 км 001 м по 13 км 645 м; «ММК </w:t>
            </w:r>
            <w:r>
              <w:rPr>
                <w:rFonts w:ascii="Times New Roman" w:hAnsi="Times New Roman"/>
                <w:sz w:val="24"/>
                <w:szCs w:val="24"/>
                <w:lang w:eastAsia="ru-RU"/>
              </w:rPr>
              <w:t>–</w:t>
            </w:r>
            <w:r>
              <w:rPr>
                <w:rFonts w:ascii="Times New Roman" w:hAnsi="Times New Roman"/>
                <w:sz w:val="24"/>
                <w:szCs w:val="24"/>
              </w:rPr>
              <w:t xml:space="preserve"> Чечевилово </w:t>
            </w:r>
            <w:r>
              <w:rPr>
                <w:rFonts w:ascii="Times New Roman" w:hAnsi="Times New Roman"/>
                <w:sz w:val="24"/>
                <w:szCs w:val="24"/>
                <w:lang w:eastAsia="ru-RU"/>
              </w:rPr>
              <w:t>–</w:t>
            </w:r>
            <w:r>
              <w:rPr>
                <w:rFonts w:ascii="Times New Roman" w:hAnsi="Times New Roman"/>
                <w:sz w:val="24"/>
                <w:szCs w:val="24"/>
              </w:rPr>
              <w:t xml:space="preserve"> МБК» </w:t>
            </w:r>
            <w:r>
              <w:rPr>
                <w:rFonts w:ascii="Times New Roman" w:hAnsi="Times New Roman"/>
                <w:sz w:val="24"/>
                <w:szCs w:val="24"/>
              </w:rPr>
              <w:br/>
            </w:r>
            <w:r>
              <w:rPr>
                <w:rFonts w:ascii="Times New Roman" w:hAnsi="Times New Roman"/>
                <w:sz w:val="24"/>
                <w:szCs w:val="24"/>
              </w:rPr>
              <w:lastRenderedPageBreak/>
              <w:t>с 10 км 241 м по 22 км 800 м; «Соболево – Цюрупы – Конобеево – Барановское» с 0 км по 14 км 690 м.</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Участок Рязанского направления Московской железной дороги от железнодорожной станции Фаустово </w:t>
            </w:r>
            <w:r>
              <w:rPr>
                <w:rFonts w:ascii="Times New Roman" w:hAnsi="Times New Roman"/>
                <w:sz w:val="24"/>
                <w:szCs w:val="24"/>
              </w:rPr>
              <w:br/>
              <w:t>до железнодорожной станции Конобеево, включая железнодорожные станции: Виноградово, Золотово, Фаустово.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Железнодорожные переезды: 70-й, 73-й км Рязанского направления, пути на Опытную путевую машинную станцию-103.</w:t>
            </w:r>
          </w:p>
          <w:p w:rsidR="00D23A79" w:rsidRPr="00024F4B"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Оба берега р. Москвы с акваторией русла реки </w:t>
            </w:r>
            <w:r>
              <w:rPr>
                <w:rFonts w:ascii="Times New Roman" w:hAnsi="Times New Roman"/>
                <w:sz w:val="24"/>
                <w:szCs w:val="24"/>
              </w:rPr>
              <w:br/>
              <w:t xml:space="preserve">от пристани в районе с. Фаустово </w:t>
            </w:r>
            <w:r w:rsidRPr="00024F4B">
              <w:rPr>
                <w:rFonts w:ascii="Times New Roman" w:hAnsi="Times New Roman"/>
                <w:sz w:val="24"/>
                <w:szCs w:val="24"/>
              </w:rPr>
              <w:t xml:space="preserve">до </w:t>
            </w:r>
            <w:r w:rsidR="002957B5" w:rsidRPr="00024F4B">
              <w:rPr>
                <w:rFonts w:ascii="Times New Roman" w:hAnsi="Times New Roman"/>
                <w:sz w:val="24"/>
                <w:szCs w:val="24"/>
              </w:rPr>
              <w:t>устья р. Нерская</w:t>
            </w:r>
            <w:r w:rsidRPr="00024F4B">
              <w:rPr>
                <w:rFonts w:ascii="Times New Roman" w:hAnsi="Times New Roman"/>
                <w:sz w:val="24"/>
                <w:szCs w:val="24"/>
              </w:rPr>
              <w:t>.</w:t>
            </w:r>
          </w:p>
          <w:p w:rsidR="00D23A79" w:rsidRDefault="00D23A79" w:rsidP="002957B5">
            <w:pPr>
              <w:autoSpaceDE w:val="0"/>
              <w:autoSpaceDN w:val="0"/>
              <w:adjustRightInd w:val="0"/>
              <w:spacing w:after="0" w:line="240" w:lineRule="auto"/>
              <w:ind w:firstLine="527"/>
              <w:jc w:val="both"/>
              <w:rPr>
                <w:rFonts w:ascii="Times New Roman" w:hAnsi="Times New Roman"/>
                <w:sz w:val="24"/>
                <w:szCs w:val="24"/>
              </w:rPr>
            </w:pPr>
            <w:r w:rsidRPr="00024F4B">
              <w:rPr>
                <w:rFonts w:ascii="Times New Roman" w:hAnsi="Times New Roman"/>
                <w:sz w:val="24"/>
                <w:szCs w:val="24"/>
              </w:rPr>
              <w:t xml:space="preserve">Оба берега р. Нерская с акваторией русла реки </w:t>
            </w:r>
            <w:r w:rsidR="00257E6F">
              <w:rPr>
                <w:rFonts w:ascii="Times New Roman" w:hAnsi="Times New Roman"/>
                <w:sz w:val="24"/>
                <w:szCs w:val="24"/>
              </w:rPr>
              <w:br/>
            </w:r>
            <w:r w:rsidRPr="00024F4B">
              <w:rPr>
                <w:rFonts w:ascii="Times New Roman" w:hAnsi="Times New Roman"/>
                <w:sz w:val="24"/>
                <w:szCs w:val="24"/>
              </w:rPr>
              <w:t xml:space="preserve">от границы с Орехово-Зуевским городским округом </w:t>
            </w:r>
            <w:r w:rsidR="00257E6F">
              <w:rPr>
                <w:rFonts w:ascii="Times New Roman" w:hAnsi="Times New Roman"/>
                <w:sz w:val="24"/>
                <w:szCs w:val="24"/>
              </w:rPr>
              <w:br/>
            </w:r>
            <w:r w:rsidRPr="00024F4B">
              <w:rPr>
                <w:rFonts w:ascii="Times New Roman" w:hAnsi="Times New Roman"/>
                <w:sz w:val="24"/>
                <w:szCs w:val="24"/>
              </w:rPr>
              <w:t xml:space="preserve">до </w:t>
            </w:r>
            <w:r w:rsidR="002957B5" w:rsidRPr="00024F4B">
              <w:rPr>
                <w:rFonts w:ascii="Times New Roman" w:hAnsi="Times New Roman"/>
                <w:sz w:val="24"/>
                <w:szCs w:val="24"/>
              </w:rPr>
              <w:t>впадения в р. Москва</w:t>
            </w:r>
            <w:r w:rsidRPr="00024F4B">
              <w:rPr>
                <w:rFonts w:ascii="Times New Roman" w:hAnsi="Times New Roman"/>
                <w:sz w:val="24"/>
                <w:szCs w:val="24"/>
              </w:rPr>
              <w:t>.</w:t>
            </w:r>
          </w:p>
        </w:tc>
      </w:tr>
      <w:tr w:rsidR="00D23A79" w:rsidTr="00D23A79">
        <w:tc>
          <w:tcPr>
            <w:tcW w:w="851"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4.9.</w:t>
            </w:r>
          </w:p>
        </w:tc>
        <w:tc>
          <w:tcPr>
            <w:tcW w:w="2268"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199;</w:t>
            </w:r>
          </w:p>
          <w:p w:rsidR="00D23A79" w:rsidRDefault="00D23A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 Воскресенск</w:t>
            </w:r>
          </w:p>
        </w:tc>
        <w:tc>
          <w:tcPr>
            <w:tcW w:w="6520" w:type="dxa"/>
            <w:tcBorders>
              <w:top w:val="single" w:sz="4" w:space="0" w:color="auto"/>
              <w:left w:val="single" w:sz="4" w:space="0" w:color="auto"/>
              <w:bottom w:val="single" w:sz="4" w:space="0" w:color="auto"/>
              <w:right w:val="single" w:sz="4" w:space="0" w:color="auto"/>
            </w:tcBorders>
            <w:hideMark/>
          </w:tcPr>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Городской округ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город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микрорайон Воскресенское:</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улицы: Благодатная, Воскресенская, Гагарина, Стрельцова;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микрорайон Лопатинский: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улицы: Комсомольская, Промплощадка, Роз </w:t>
            </w:r>
            <w:r>
              <w:rPr>
                <w:rFonts w:ascii="Times New Roman" w:hAnsi="Times New Roman"/>
                <w:sz w:val="24"/>
                <w:szCs w:val="24"/>
                <w:lang w:eastAsia="ru-RU"/>
              </w:rPr>
              <w:t>–</w:t>
            </w:r>
            <w:r>
              <w:rPr>
                <w:rFonts w:ascii="Times New Roman" w:hAnsi="Times New Roman"/>
                <w:sz w:val="24"/>
                <w:szCs w:val="24"/>
              </w:rPr>
              <w:t xml:space="preserve"> </w:t>
            </w:r>
            <w:r>
              <w:rPr>
                <w:rFonts w:ascii="Times New Roman" w:hAnsi="Times New Roman"/>
                <w:sz w:val="24"/>
                <w:szCs w:val="24"/>
              </w:rPr>
              <w:br/>
              <w:t>№ домов 1А, 5А; Старая промплощадка, Торговая база, Хорловский переезд;</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микрорайон Медведка;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улицы: Есенина, Карьерная, Комарова, Королева, </w:t>
            </w:r>
            <w:r w:rsidR="002957B5">
              <w:rPr>
                <w:rFonts w:ascii="Times New Roman" w:hAnsi="Times New Roman"/>
                <w:sz w:val="24"/>
                <w:szCs w:val="24"/>
              </w:rPr>
              <w:t xml:space="preserve">Крупской, </w:t>
            </w:r>
            <w:r>
              <w:rPr>
                <w:rFonts w:ascii="Times New Roman" w:hAnsi="Times New Roman"/>
                <w:sz w:val="24"/>
                <w:szCs w:val="24"/>
              </w:rPr>
              <w:t>Луговая, Медведка, Молчанка, Полевая, Солнечная, Цветочная, Юбилейная;</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переулок Полевой.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Рабочие поселки: Хорлово, Фосфоритный.</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Поселок станции Берендино.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Села: Барановское, Осташово, Усадище.</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Деревни: Берендино, Бессоново, Богатищево, Бочевино, Ворыпаево, Ёлкино, Ильино, Леоново, Лидино, Медведево, Никольское, Новосёлово, Новочеркасское, Перхурово, Потаповское, Пушкино, Силино, Чечевилово, Шильково, Щербово.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Территории КП/СНТ/СТ/ТСН: «Азимут», «Анфалово», «Анфалово-1», «Анфалово-2», «Вдохновение», «Весна» </w:t>
            </w:r>
            <w:r>
              <w:rPr>
                <w:rFonts w:ascii="Times New Roman" w:hAnsi="Times New Roman"/>
                <w:sz w:val="24"/>
                <w:szCs w:val="24"/>
              </w:rPr>
              <w:br/>
              <w:t xml:space="preserve">(д. Потаповское), «Ветеран», «Воскресенск», «Воскресенское», «Восход» (г. Воскресенск), «Демидово», «Десна», «Елочка», «Зарница», «Заря», «Земляне», «Ивушка», «Ивушка-2», «Коллективный сад № 1», «Коллективный сад № 3», «Коллективный сад № 4», «Комета», «Лесное» (с. Осташово), «Лесное» </w:t>
            </w:r>
            <w:r>
              <w:rPr>
                <w:rFonts w:ascii="Times New Roman" w:hAnsi="Times New Roman"/>
                <w:sz w:val="24"/>
                <w:szCs w:val="24"/>
              </w:rPr>
              <w:br/>
              <w:t xml:space="preserve">(д. Потаповское), «Литейщик», «Лужок», «Мечта», «Москвич», «Нефтяник-9», «Озерное», «Олимп», «Осташово», «Отрадное», «Перхурово», «Пламя», «Подлесье», «Потаповское», «При Администрации поселка Хорлово», «Прометей», «Рассвет» (д. Новосёлово), «Рассвет» (р.п. Фосфоритный), «Рица», «Семиславка», «Семья», «Соболь», «Солнышко», «Сосновый бор» </w:t>
            </w:r>
            <w:r>
              <w:rPr>
                <w:rFonts w:ascii="Times New Roman" w:hAnsi="Times New Roman"/>
                <w:sz w:val="24"/>
                <w:szCs w:val="24"/>
              </w:rPr>
              <w:br/>
            </w:r>
            <w:r>
              <w:rPr>
                <w:rFonts w:ascii="Times New Roman" w:hAnsi="Times New Roman"/>
                <w:sz w:val="24"/>
                <w:szCs w:val="24"/>
              </w:rPr>
              <w:lastRenderedPageBreak/>
              <w:t xml:space="preserve">(р.п. Фосфоритный), «Союз», «Спецстроевец», «Строитель», «Строитель-2», «Строитель-3», «Текстильщик», «Техноткань», </w:t>
            </w:r>
            <w:r w:rsidR="0029693C" w:rsidRPr="00024F4B">
              <w:rPr>
                <w:rFonts w:ascii="Times New Roman" w:hAnsi="Times New Roman"/>
                <w:sz w:val="24"/>
                <w:szCs w:val="24"/>
              </w:rPr>
              <w:t>«Федоровка»,</w:t>
            </w:r>
            <w:r w:rsidR="0029693C">
              <w:rPr>
                <w:rFonts w:ascii="Times New Roman" w:hAnsi="Times New Roman"/>
                <w:sz w:val="24"/>
                <w:szCs w:val="24"/>
              </w:rPr>
              <w:t xml:space="preserve"> </w:t>
            </w:r>
            <w:r>
              <w:rPr>
                <w:rFonts w:ascii="Times New Roman" w:hAnsi="Times New Roman"/>
                <w:sz w:val="24"/>
                <w:szCs w:val="24"/>
              </w:rPr>
              <w:t>«Фетровщик», «Химик-2», «Химик-3», «Химик-3А», «Химик-4», «Химик-6», «Хорлово», «Чайка», «Черемушки», «Щербово».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Территории кладбищ: Воскресенское, Елкинское, Ильинское, Климовское, Новое пос. Фосфоритный, Новочеркасское, Осташовское, Хорловское; Лопатинского рудник</w:t>
            </w:r>
            <w:r w:rsidR="00721A52">
              <w:rPr>
                <w:rFonts w:ascii="Times New Roman" w:hAnsi="Times New Roman"/>
                <w:sz w:val="24"/>
                <w:szCs w:val="24"/>
              </w:rPr>
              <w:t>а, озер: Большое, Голубое (СНТ «</w:t>
            </w:r>
            <w:r>
              <w:rPr>
                <w:rFonts w:ascii="Times New Roman" w:hAnsi="Times New Roman"/>
                <w:sz w:val="24"/>
                <w:szCs w:val="24"/>
              </w:rPr>
              <w:t xml:space="preserve">Отрадное»), Ирдашка, Катушка, Коса, Лесное, Лидинская плотина, Лысое, Лягушатник, Малиновое, Невест, Новочеркасское, Оранжевое, Солянка, Черное, Щучье, Янкино; прудов: Карьерный, Пятый карьер, Финский; территорий: </w:t>
            </w:r>
            <w:r w:rsidR="00151309" w:rsidRPr="00024F4B">
              <w:rPr>
                <w:rFonts w:ascii="Times New Roman" w:hAnsi="Times New Roman"/>
                <w:sz w:val="24"/>
                <w:szCs w:val="24"/>
              </w:rPr>
              <w:t xml:space="preserve">«Бессоново-1», </w:t>
            </w:r>
            <w:r w:rsidRPr="00024F4B">
              <w:rPr>
                <w:rFonts w:ascii="Times New Roman" w:hAnsi="Times New Roman"/>
                <w:sz w:val="24"/>
                <w:szCs w:val="24"/>
              </w:rPr>
              <w:t xml:space="preserve">«Западная промплощадка», «Лебединое», «Промплощадка», </w:t>
            </w:r>
            <w:r w:rsidR="00151309" w:rsidRPr="00024F4B">
              <w:rPr>
                <w:rFonts w:ascii="Times New Roman" w:hAnsi="Times New Roman"/>
                <w:sz w:val="24"/>
                <w:szCs w:val="24"/>
              </w:rPr>
              <w:t>«Промплощадка-Фосфоритный-8»,</w:t>
            </w:r>
            <w:r w:rsidR="00151309">
              <w:rPr>
                <w:rFonts w:ascii="Times New Roman" w:hAnsi="Times New Roman"/>
                <w:sz w:val="24"/>
                <w:szCs w:val="24"/>
              </w:rPr>
              <w:t xml:space="preserve"> </w:t>
            </w:r>
            <w:r>
              <w:rPr>
                <w:rFonts w:ascii="Times New Roman" w:hAnsi="Times New Roman"/>
                <w:sz w:val="24"/>
                <w:szCs w:val="24"/>
              </w:rPr>
              <w:t xml:space="preserve">«Ручейный», «Щербово-1». </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Автодороги: «Воскресенск – Елкино», «Лопатинский </w:t>
            </w:r>
            <w:r>
              <w:rPr>
                <w:rFonts w:ascii="Times New Roman" w:hAnsi="Times New Roman"/>
                <w:sz w:val="24"/>
                <w:szCs w:val="24"/>
                <w:lang w:eastAsia="ru-RU"/>
              </w:rPr>
              <w:t>–</w:t>
            </w:r>
            <w:r>
              <w:rPr>
                <w:rFonts w:ascii="Times New Roman" w:hAnsi="Times New Roman"/>
                <w:sz w:val="24"/>
                <w:szCs w:val="24"/>
              </w:rPr>
              <w:t xml:space="preserve"> МБК», «Лопатинский </w:t>
            </w:r>
            <w:r>
              <w:rPr>
                <w:rFonts w:ascii="Times New Roman" w:hAnsi="Times New Roman"/>
                <w:sz w:val="24"/>
                <w:szCs w:val="24"/>
                <w:lang w:eastAsia="ru-RU"/>
              </w:rPr>
              <w:t>–</w:t>
            </w:r>
            <w:r>
              <w:rPr>
                <w:rFonts w:ascii="Times New Roman" w:hAnsi="Times New Roman"/>
                <w:sz w:val="24"/>
                <w:szCs w:val="24"/>
              </w:rPr>
              <w:t xml:space="preserve"> Осташово </w:t>
            </w:r>
            <w:r>
              <w:rPr>
                <w:rFonts w:ascii="Times New Roman" w:hAnsi="Times New Roman"/>
                <w:sz w:val="24"/>
                <w:szCs w:val="24"/>
                <w:lang w:eastAsia="ru-RU"/>
              </w:rPr>
              <w:t>–</w:t>
            </w:r>
            <w:r>
              <w:rPr>
                <w:rFonts w:ascii="Times New Roman" w:hAnsi="Times New Roman"/>
                <w:sz w:val="24"/>
                <w:szCs w:val="24"/>
              </w:rPr>
              <w:t xml:space="preserve"> Потаповское»; «МБК – Кладьково» – Берендино», «Хорлово – Новочеркасское».</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Участки автодорог: А-108 МБК от границы с Орехово-Зуевским городским округом с 240 км 699 м по 248 км </w:t>
            </w:r>
            <w:r>
              <w:rPr>
                <w:rFonts w:ascii="Times New Roman" w:hAnsi="Times New Roman"/>
                <w:sz w:val="24"/>
                <w:szCs w:val="24"/>
              </w:rPr>
              <w:br/>
              <w:t xml:space="preserve">700 м; «Егорьевск </w:t>
            </w:r>
            <w:r>
              <w:rPr>
                <w:rFonts w:ascii="Times New Roman" w:hAnsi="Times New Roman"/>
                <w:sz w:val="24"/>
                <w:szCs w:val="24"/>
                <w:lang w:eastAsia="ru-RU"/>
              </w:rPr>
              <w:t>–</w:t>
            </w:r>
            <w:r>
              <w:rPr>
                <w:rFonts w:ascii="Times New Roman" w:hAnsi="Times New Roman"/>
                <w:sz w:val="24"/>
                <w:szCs w:val="24"/>
              </w:rPr>
              <w:t xml:space="preserve"> Воскресенск» от границы с городским округом Егорьевск с 7 км 300 м по 21 км 500 м, включая переезд; «ММК </w:t>
            </w:r>
            <w:r>
              <w:rPr>
                <w:rFonts w:ascii="Times New Roman" w:hAnsi="Times New Roman"/>
                <w:sz w:val="24"/>
                <w:szCs w:val="24"/>
                <w:lang w:eastAsia="ru-RU"/>
              </w:rPr>
              <w:t>–</w:t>
            </w:r>
            <w:r>
              <w:rPr>
                <w:rFonts w:ascii="Times New Roman" w:hAnsi="Times New Roman"/>
                <w:sz w:val="24"/>
                <w:szCs w:val="24"/>
              </w:rPr>
              <w:t xml:space="preserve"> Чечевилово </w:t>
            </w:r>
            <w:r>
              <w:rPr>
                <w:rFonts w:ascii="Times New Roman" w:hAnsi="Times New Roman"/>
                <w:sz w:val="24"/>
                <w:szCs w:val="24"/>
                <w:lang w:eastAsia="ru-RU"/>
              </w:rPr>
              <w:t>–</w:t>
            </w:r>
            <w:r>
              <w:rPr>
                <w:rFonts w:ascii="Times New Roman" w:hAnsi="Times New Roman"/>
                <w:sz w:val="24"/>
                <w:szCs w:val="24"/>
              </w:rPr>
              <w:t xml:space="preserve"> МБК» с 22 км 801 м по 32 км 069 м; «Соболево – Цюрупы – Конобеево – Барановское» </w:t>
            </w:r>
            <w:r>
              <w:rPr>
                <w:rFonts w:ascii="Times New Roman" w:hAnsi="Times New Roman"/>
                <w:sz w:val="24"/>
                <w:szCs w:val="24"/>
              </w:rPr>
              <w:br/>
              <w:t>с 18 км 901 м до конца дороги;</w:t>
            </w:r>
            <w:r>
              <w:rPr>
                <w:rFonts w:ascii="Times New Roman" w:hAnsi="Times New Roman"/>
                <w:i/>
                <w:sz w:val="24"/>
                <w:szCs w:val="24"/>
              </w:rPr>
              <w:t xml:space="preserve"> </w:t>
            </w:r>
            <w:r>
              <w:rPr>
                <w:rFonts w:ascii="Times New Roman" w:hAnsi="Times New Roman"/>
                <w:sz w:val="24"/>
                <w:szCs w:val="24"/>
              </w:rPr>
              <w:t xml:space="preserve">технологической автодороги от пересечения с участком железной дороги на перегоне Воскресенск </w:t>
            </w:r>
            <w:r>
              <w:rPr>
                <w:rFonts w:ascii="Times New Roman" w:hAnsi="Times New Roman"/>
                <w:sz w:val="24"/>
                <w:szCs w:val="24"/>
                <w:lang w:eastAsia="ru-RU"/>
              </w:rPr>
              <w:t>–</w:t>
            </w:r>
            <w:r>
              <w:rPr>
                <w:rFonts w:ascii="Times New Roman" w:hAnsi="Times New Roman"/>
                <w:sz w:val="24"/>
                <w:szCs w:val="24"/>
              </w:rPr>
              <w:t xml:space="preserve"> Шиферная до пересечения с автодорогой «Егорьевск – Воскресенск».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Участки Большого Московского окружного кольца Московской железной дороги:</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 участка Воскресенск – Егорьевск с 2 км до границы </w:t>
            </w:r>
            <w:r>
              <w:rPr>
                <w:rFonts w:ascii="Times New Roman" w:hAnsi="Times New Roman"/>
                <w:sz w:val="24"/>
                <w:szCs w:val="24"/>
              </w:rPr>
              <w:br/>
              <w:t>с городским округом Егорьевск на перегоне Рудниковская – Егорьевск, включая железнодорожные станции: Рудниковская, Хорлово;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 Куровской дистанции пути с 70 км до 78 км </w:t>
            </w:r>
            <w:r>
              <w:rPr>
                <w:rFonts w:ascii="Times New Roman" w:hAnsi="Times New Roman"/>
                <w:sz w:val="24"/>
                <w:szCs w:val="24"/>
                <w:lang w:eastAsia="ru-RU"/>
              </w:rPr>
              <w:t>–</w:t>
            </w:r>
            <w:r>
              <w:rPr>
                <w:rFonts w:ascii="Times New Roman" w:hAnsi="Times New Roman"/>
                <w:sz w:val="24"/>
                <w:szCs w:val="24"/>
              </w:rPr>
              <w:t xml:space="preserve"> границы с Орехово-Зуевским городским округом на перегоне Берендино </w:t>
            </w:r>
            <w:r>
              <w:rPr>
                <w:rFonts w:ascii="Times New Roman" w:hAnsi="Times New Roman"/>
                <w:sz w:val="24"/>
                <w:szCs w:val="24"/>
                <w:lang w:eastAsia="ru-RU"/>
              </w:rPr>
              <w:t>–</w:t>
            </w:r>
            <w:r>
              <w:rPr>
                <w:rFonts w:ascii="Times New Roman" w:hAnsi="Times New Roman"/>
                <w:sz w:val="24"/>
                <w:szCs w:val="24"/>
              </w:rPr>
              <w:t xml:space="preserve"> Ильинский Погост, включая железнодорожные станции: Берендино, Лопатино.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Железнодорожные переезды: 4-й, 9-й, 13-й км участка Воскресенск – Егорьевск, пути на Егорьевский рудник, 71-й, 77-й км Куровской дистанции пути.</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Оба берега р. Медведка с акваторией русла реки </w:t>
            </w:r>
            <w:r>
              <w:rPr>
                <w:rFonts w:ascii="Times New Roman" w:hAnsi="Times New Roman"/>
                <w:sz w:val="24"/>
                <w:szCs w:val="24"/>
              </w:rPr>
              <w:br/>
              <w:t>от границы с городским округом Егорьевск до д. Шильково.</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Оба берега р. Молчанка с акваторией русла реки </w:t>
            </w:r>
            <w:r>
              <w:rPr>
                <w:rFonts w:ascii="Times New Roman" w:hAnsi="Times New Roman"/>
                <w:sz w:val="24"/>
                <w:szCs w:val="24"/>
              </w:rPr>
              <w:br/>
              <w:t>от истока до впадения в р. Медведка.</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Оба берега р. Натынка с акваторией русла реки от озера Янкино до А-108 МБК.</w:t>
            </w:r>
          </w:p>
          <w:p w:rsidR="00D23A79" w:rsidRDefault="00D23A79">
            <w:pPr>
              <w:autoSpaceDE w:val="0"/>
              <w:autoSpaceDN w:val="0"/>
              <w:adjustRightInd w:val="0"/>
              <w:spacing w:after="0" w:line="240" w:lineRule="auto"/>
              <w:ind w:firstLine="527"/>
              <w:jc w:val="both"/>
              <w:rPr>
                <w:rFonts w:ascii="Times New Roman" w:hAnsi="Times New Roman"/>
                <w:sz w:val="24"/>
                <w:szCs w:val="24"/>
              </w:rPr>
            </w:pPr>
            <w:r>
              <w:rPr>
                <w:rFonts w:ascii="Times New Roman" w:hAnsi="Times New Roman"/>
                <w:sz w:val="24"/>
                <w:szCs w:val="24"/>
              </w:rPr>
              <w:t xml:space="preserve">Оба берега р. Семиславка с акваторией русла реки </w:t>
            </w:r>
            <w:r>
              <w:rPr>
                <w:rFonts w:ascii="Times New Roman" w:hAnsi="Times New Roman"/>
                <w:sz w:val="24"/>
                <w:szCs w:val="24"/>
              </w:rPr>
              <w:br/>
              <w:t xml:space="preserve">от границы с городским округом Егорьевск до автодороги </w:t>
            </w:r>
            <w:r>
              <w:rPr>
                <w:rFonts w:ascii="Times New Roman" w:hAnsi="Times New Roman"/>
                <w:sz w:val="24"/>
                <w:szCs w:val="24"/>
              </w:rPr>
              <w:br/>
              <w:t>на д. Новоселки Городского округа Коломна.</w:t>
            </w:r>
          </w:p>
        </w:tc>
      </w:tr>
    </w:tbl>
    <w:p w:rsidR="00F602B2" w:rsidRPr="0018524A" w:rsidRDefault="007E3F15" w:rsidP="0018524A">
      <w:pPr>
        <w:pStyle w:val="a3"/>
        <w:spacing w:before="0" w:beforeAutospacing="0" w:after="0" w:afterAutospacing="0"/>
        <w:jc w:val="right"/>
        <w:rPr>
          <w:sz w:val="28"/>
          <w:szCs w:val="28"/>
        </w:rPr>
      </w:pPr>
      <w:r w:rsidRPr="0018524A">
        <w:rPr>
          <w:sz w:val="28"/>
          <w:szCs w:val="28"/>
        </w:rPr>
        <w:lastRenderedPageBreak/>
        <w:t>»;</w:t>
      </w:r>
    </w:p>
    <w:p w:rsidR="007E3F15" w:rsidRPr="0018524A" w:rsidRDefault="00F602B2" w:rsidP="0018524A">
      <w:pPr>
        <w:pStyle w:val="a3"/>
        <w:spacing w:before="0" w:beforeAutospacing="0" w:after="0" w:afterAutospacing="0"/>
        <w:ind w:firstLine="709"/>
        <w:jc w:val="both"/>
        <w:rPr>
          <w:sz w:val="28"/>
          <w:szCs w:val="28"/>
        </w:rPr>
      </w:pPr>
      <w:r w:rsidRPr="0018524A">
        <w:rPr>
          <w:sz w:val="28"/>
          <w:szCs w:val="28"/>
        </w:rPr>
        <w:lastRenderedPageBreak/>
        <w:t>б</w:t>
      </w:r>
      <w:r w:rsidR="007E3F15" w:rsidRPr="0018524A">
        <w:rPr>
          <w:sz w:val="28"/>
          <w:szCs w:val="28"/>
        </w:rPr>
        <w:t>) раздел 44 «Серпуховск</w:t>
      </w:r>
      <w:r w:rsidR="0087016F" w:rsidRPr="0018524A">
        <w:rPr>
          <w:sz w:val="28"/>
          <w:szCs w:val="28"/>
        </w:rPr>
        <w:t>и</w:t>
      </w:r>
      <w:r w:rsidR="007E3F15" w:rsidRPr="0018524A">
        <w:rPr>
          <w:sz w:val="28"/>
          <w:szCs w:val="28"/>
        </w:rPr>
        <w:t>й судебный район» изложить в следующей редакции:</w:t>
      </w:r>
    </w:p>
    <w:p w:rsidR="0018524A" w:rsidRPr="0018524A" w:rsidRDefault="0018524A" w:rsidP="0018524A">
      <w:pPr>
        <w:autoSpaceDE w:val="0"/>
        <w:autoSpaceDN w:val="0"/>
        <w:adjustRightInd w:val="0"/>
        <w:spacing w:after="0" w:line="240" w:lineRule="auto"/>
        <w:ind w:firstLine="709"/>
        <w:jc w:val="both"/>
        <w:rPr>
          <w:rFonts w:ascii="Times New Roman" w:hAnsi="Times New Roman"/>
          <w:sz w:val="28"/>
          <w:szCs w:val="28"/>
        </w:rPr>
      </w:pPr>
      <w:r w:rsidRPr="0018524A">
        <w:rPr>
          <w:rFonts w:ascii="Times New Roman" w:hAnsi="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6520"/>
      </w:tblGrid>
      <w:tr w:rsidR="0018524A" w:rsidRPr="0018524A" w:rsidTr="0018524A">
        <w:tc>
          <w:tcPr>
            <w:tcW w:w="851" w:type="dxa"/>
            <w:tcBorders>
              <w:top w:val="single" w:sz="4" w:space="0" w:color="auto"/>
              <w:left w:val="single" w:sz="4" w:space="0" w:color="auto"/>
              <w:bottom w:val="single" w:sz="4" w:space="0" w:color="auto"/>
              <w:right w:val="single" w:sz="4" w:space="0" w:color="auto"/>
            </w:tcBorders>
            <w:hideMark/>
          </w:tcPr>
          <w:p w:rsidR="0018524A" w:rsidRPr="0018524A" w:rsidRDefault="0018524A" w:rsidP="0018524A">
            <w:pPr>
              <w:pStyle w:val="5"/>
              <w:spacing w:before="0" w:beforeAutospacing="0" w:after="0" w:afterAutospacing="0"/>
              <w:jc w:val="both"/>
              <w:rPr>
                <w:b w:val="0"/>
                <w:sz w:val="24"/>
                <w:szCs w:val="24"/>
                <w:lang w:eastAsia="en-US"/>
              </w:rPr>
            </w:pPr>
            <w:r w:rsidRPr="0018524A">
              <w:rPr>
                <w:b w:val="0"/>
                <w:sz w:val="24"/>
                <w:szCs w:val="24"/>
                <w:lang w:eastAsia="en-US"/>
              </w:rPr>
              <w:t>44.</w:t>
            </w:r>
          </w:p>
        </w:tc>
        <w:tc>
          <w:tcPr>
            <w:tcW w:w="8788" w:type="dxa"/>
            <w:gridSpan w:val="2"/>
            <w:tcBorders>
              <w:top w:val="single" w:sz="4" w:space="0" w:color="auto"/>
              <w:left w:val="single" w:sz="4" w:space="0" w:color="auto"/>
              <w:bottom w:val="single" w:sz="4" w:space="0" w:color="auto"/>
              <w:right w:val="single" w:sz="4" w:space="0" w:color="auto"/>
            </w:tcBorders>
            <w:hideMark/>
          </w:tcPr>
          <w:p w:rsidR="0018524A" w:rsidRPr="0018524A" w:rsidRDefault="0018524A" w:rsidP="0018524A">
            <w:pPr>
              <w:pStyle w:val="5"/>
              <w:spacing w:before="0" w:beforeAutospacing="0" w:after="0" w:afterAutospacing="0"/>
              <w:jc w:val="center"/>
              <w:rPr>
                <w:b w:val="0"/>
                <w:sz w:val="24"/>
                <w:szCs w:val="24"/>
                <w:lang w:eastAsia="en-US"/>
              </w:rPr>
            </w:pPr>
            <w:r w:rsidRPr="0018524A">
              <w:rPr>
                <w:b w:val="0"/>
                <w:sz w:val="24"/>
                <w:szCs w:val="24"/>
                <w:lang w:eastAsia="en-US"/>
              </w:rPr>
              <w:t>Серпуховский судебный район</w:t>
            </w:r>
          </w:p>
        </w:tc>
      </w:tr>
      <w:tr w:rsidR="0018524A" w:rsidRPr="0018524A" w:rsidTr="0018524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autoSpaceDE w:val="0"/>
              <w:autoSpaceDN w:val="0"/>
              <w:adjustRightInd w:val="0"/>
              <w:spacing w:after="0" w:line="240" w:lineRule="auto"/>
              <w:jc w:val="both"/>
              <w:rPr>
                <w:rFonts w:ascii="Times New Roman" w:hAnsi="Times New Roman"/>
                <w:sz w:val="24"/>
                <w:szCs w:val="24"/>
              </w:rPr>
            </w:pPr>
            <w:r w:rsidRPr="0018524A">
              <w:rPr>
                <w:rFonts w:ascii="Times New Roman" w:hAnsi="Times New Roman"/>
                <w:sz w:val="24"/>
                <w:szCs w:val="24"/>
              </w:rPr>
              <w:t>44.1.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autoSpaceDE w:val="0"/>
              <w:autoSpaceDN w:val="0"/>
              <w:adjustRightInd w:val="0"/>
              <w:spacing w:after="0" w:line="240" w:lineRule="auto"/>
              <w:jc w:val="both"/>
              <w:rPr>
                <w:rFonts w:ascii="Times New Roman" w:hAnsi="Times New Roman"/>
                <w:sz w:val="24"/>
                <w:szCs w:val="24"/>
              </w:rPr>
            </w:pPr>
            <w:r w:rsidRPr="0018524A">
              <w:rPr>
                <w:rFonts w:ascii="Times New Roman" w:hAnsi="Times New Roman"/>
                <w:sz w:val="24"/>
                <w:szCs w:val="24"/>
              </w:rPr>
              <w:t>№ 198;</w:t>
            </w:r>
          </w:p>
          <w:p w:rsidR="0018524A" w:rsidRPr="0018524A" w:rsidRDefault="0018524A" w:rsidP="0018524A">
            <w:pPr>
              <w:autoSpaceDE w:val="0"/>
              <w:autoSpaceDN w:val="0"/>
              <w:adjustRightInd w:val="0"/>
              <w:spacing w:after="0" w:line="240" w:lineRule="auto"/>
              <w:jc w:val="both"/>
              <w:rPr>
                <w:rFonts w:ascii="Times New Roman" w:hAnsi="Times New Roman"/>
                <w:sz w:val="24"/>
                <w:szCs w:val="24"/>
              </w:rPr>
            </w:pPr>
            <w:r w:rsidRPr="0018524A">
              <w:rPr>
                <w:rFonts w:ascii="Times New Roman" w:hAnsi="Times New Roman"/>
                <w:sz w:val="24"/>
                <w:szCs w:val="24"/>
              </w:rPr>
              <w:t>г. Протвино</w:t>
            </w:r>
          </w:p>
        </w:tc>
        <w:tc>
          <w:tcPr>
            <w:tcW w:w="6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lang w:eastAsia="ru-RU"/>
              </w:rPr>
            </w:pPr>
            <w:r w:rsidRPr="0018524A">
              <w:rPr>
                <w:rFonts w:ascii="Times New Roman" w:hAnsi="Times New Roman"/>
                <w:sz w:val="24"/>
                <w:szCs w:val="24"/>
                <w:lang w:eastAsia="ru-RU"/>
              </w:rPr>
              <w:t>Городской округ Серпухов:</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lang w:eastAsia="ru-RU"/>
              </w:rPr>
            </w:pPr>
            <w:r w:rsidRPr="0018524A">
              <w:rPr>
                <w:rFonts w:ascii="Times New Roman" w:hAnsi="Times New Roman"/>
                <w:sz w:val="24"/>
                <w:szCs w:val="24"/>
                <w:lang w:eastAsia="ru-RU"/>
              </w:rPr>
              <w:t>город Протвино.</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lang w:eastAsia="ru-RU"/>
              </w:rPr>
            </w:pPr>
            <w:r w:rsidRPr="0018524A">
              <w:rPr>
                <w:rFonts w:ascii="Times New Roman" w:hAnsi="Times New Roman"/>
                <w:sz w:val="24"/>
                <w:szCs w:val="24"/>
                <w:lang w:eastAsia="ru-RU"/>
              </w:rPr>
              <w:t xml:space="preserve">Территории: Протвинского карьера, стадиона «Протва», СНТ/СТ: </w:t>
            </w:r>
            <w:r w:rsidR="005F4D45">
              <w:rPr>
                <w:rFonts w:ascii="Times New Roman" w:hAnsi="Times New Roman"/>
                <w:sz w:val="24"/>
                <w:szCs w:val="24"/>
                <w:lang w:eastAsia="ru-RU"/>
              </w:rPr>
              <w:t xml:space="preserve">«Виктория», «Радуга» (г. Протвино), </w:t>
            </w:r>
            <w:r w:rsidRPr="0018524A">
              <w:rPr>
                <w:rFonts w:ascii="Times New Roman" w:hAnsi="Times New Roman"/>
                <w:sz w:val="24"/>
                <w:szCs w:val="24"/>
                <w:lang w:eastAsia="ru-RU"/>
              </w:rPr>
              <w:t>«Скала», «Скала-3»; технической площадки Государственного научного центра Российской Федерации Института физики высоких энергий.</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lang w:eastAsia="ru-RU"/>
              </w:rPr>
            </w:pPr>
            <w:r w:rsidRPr="0018524A">
              <w:rPr>
                <w:rFonts w:ascii="Times New Roman" w:hAnsi="Times New Roman"/>
                <w:sz w:val="24"/>
                <w:szCs w:val="24"/>
                <w:lang w:eastAsia="ru-RU"/>
              </w:rPr>
              <w:t>Участки автодорог: «Белоусово – Высокиничи – Серпухов» с 0 км 500 м до 6 км 320 м; «Серпухов – Протвино» с 9 км 861 м по 14 км 355 м.</w:t>
            </w:r>
          </w:p>
        </w:tc>
      </w:tr>
      <w:tr w:rsidR="0018524A" w:rsidRPr="0018524A" w:rsidTr="0018524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autoSpaceDE w:val="0"/>
              <w:autoSpaceDN w:val="0"/>
              <w:adjustRightInd w:val="0"/>
              <w:spacing w:after="0" w:line="240" w:lineRule="auto"/>
              <w:jc w:val="both"/>
              <w:rPr>
                <w:rFonts w:ascii="Times New Roman" w:hAnsi="Times New Roman"/>
                <w:sz w:val="24"/>
                <w:szCs w:val="24"/>
              </w:rPr>
            </w:pPr>
            <w:r w:rsidRPr="0018524A">
              <w:rPr>
                <w:rFonts w:ascii="Times New Roman" w:hAnsi="Times New Roman"/>
                <w:sz w:val="24"/>
                <w:szCs w:val="24"/>
              </w:rPr>
              <w:t>44.2.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autoSpaceDE w:val="0"/>
              <w:autoSpaceDN w:val="0"/>
              <w:adjustRightInd w:val="0"/>
              <w:spacing w:after="0" w:line="240" w:lineRule="auto"/>
              <w:jc w:val="both"/>
              <w:rPr>
                <w:rFonts w:ascii="Times New Roman" w:hAnsi="Times New Roman"/>
                <w:sz w:val="24"/>
                <w:szCs w:val="24"/>
              </w:rPr>
            </w:pPr>
            <w:r w:rsidRPr="0018524A">
              <w:rPr>
                <w:rFonts w:ascii="Times New Roman" w:hAnsi="Times New Roman"/>
                <w:sz w:val="24"/>
                <w:szCs w:val="24"/>
              </w:rPr>
              <w:t>№ 208;</w:t>
            </w:r>
          </w:p>
          <w:p w:rsidR="0018524A" w:rsidRPr="0018524A" w:rsidRDefault="0018524A" w:rsidP="0018524A">
            <w:pPr>
              <w:autoSpaceDE w:val="0"/>
              <w:autoSpaceDN w:val="0"/>
              <w:adjustRightInd w:val="0"/>
              <w:spacing w:after="0" w:line="240" w:lineRule="auto"/>
              <w:jc w:val="both"/>
              <w:rPr>
                <w:rFonts w:ascii="Times New Roman" w:hAnsi="Times New Roman"/>
                <w:sz w:val="24"/>
                <w:szCs w:val="24"/>
              </w:rPr>
            </w:pPr>
            <w:r w:rsidRPr="0018524A">
              <w:rPr>
                <w:rFonts w:ascii="Times New Roman" w:hAnsi="Times New Roman"/>
                <w:sz w:val="24"/>
                <w:szCs w:val="24"/>
              </w:rPr>
              <w:t>г. Пущино</w:t>
            </w:r>
          </w:p>
        </w:tc>
        <w:tc>
          <w:tcPr>
            <w:tcW w:w="6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Городской округ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 Пущино;</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село Липицы;</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деревни: Агарино, Аладьино, Алфертищево, Балково, Большая Городня, Большое Грызлово, Вечери, Волохово, Вязищи, Глазово-2, Глебово, Демшинка, Дубачино, Еськино, Жерновка, Зайцево, Зыбинка, Каргашино, Коптево, Малое Грызлово, Мещериново, Новоселки, Присады, Прончищево, Рогово, Селино, Семеновское, Сенькино, Спас-Тешилово, Трухачево, Тульчино, Федотовка, Шепилово, Якшино.</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Территории ДНП/ДП/КП/СНТ/СТ: «Автомобилист-2», «Агарино», «Академпарк», «Аладин», «Аладьино», «Аладьино-1», «Аладьино-3», «Белок», «Березка»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(д. Тульчино), «Биоприбор» (д. Глебово), «Биоприбор»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(г. Пущино), «Биофизик», «Биофизик-2», «Большая Городня», «Ветеран» (д. Демшинка), «Ветеран-3», «Волга», «Волна», «Волна-2», «Восход», «Высокий берег», «Вязищи», «Глебово», «Глебово-1», «Городня-2», «Гусиная поляна», «Дали № 1 на Оке», «Дружба», «Дубачино», «Жасмин», «Зайцево», «Зайцево-2», «Заокское», «Импульс», «Инструментальщик», «Источник», «Калитино-1», «Каргашино», «Кединка», «Клубничная поляна», «КМСиА», «Коптево» ОКТС, «Коптево-1», «Коптево-2», «Любожиха», «Любожиха-2», «Медик», «Мечта» (д. Тульчино), «Митинки», «Митинские овраги», «Монтажник», «Мото», «Нептун», «Озон», «Ока», «Опушка» (д. Трухачево), «Опушка-1», «Опыт», «Пирогово», «Поляна-М», «Полянка», «Полянка-1», «Присады ИБФМ», «Присады – ИТЭБ», «Присады» (ИПФС), «Пущинское ГОМ», «Ратник», «Риск», «Родник» (д. Якшино), «Родничок», «Русская сказка», «Садовод», «Сезам», «Семеновское», «Семеновское – ИТЭБ», «Семья» (д. Семеновское), «Склон», «Сосенка» </w:t>
            </w:r>
            <w:r w:rsidR="00257E6F">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(д. Шепилово), «Строитель», «Тульчино-3», «Универсал», </w:t>
            </w:r>
            <w:r w:rsidR="00257E6F">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«Ф Грег», «Федотовка», «Фианит», «Южная долина».</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Автодороги: «Балково – Тульчино», «Волохово – Глебово – Каргашино», «Липицы – Новоселки», «Липицы – </w:t>
            </w:r>
            <w:r w:rsidRPr="0018524A">
              <w:rPr>
                <w:rFonts w:ascii="Times New Roman" w:hAnsi="Times New Roman" w:cs="Times New Roman"/>
                <w:sz w:val="24"/>
                <w:szCs w:val="24"/>
                <w:lang w:eastAsia="en-US"/>
              </w:rPr>
              <w:lastRenderedPageBreak/>
              <w:t>Новоселки» – Большая Городня», «Липицы – Новоселки» – Якшино», «Михайловка – Пущино», «Прончищево – Жерновка», «Пущино – Волохово», «Пущино – Каргашино».</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Участки автодорог: М-2 «Крым» (Симферопольское шоссе) с 103 км 001 м по 108 км 000 м – границы с Тульской областью; «Ланьшино – Михайловка – Селино – Пущино»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с 16 км 501 м по 25 км 741 м.</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Правый берег р. Оки с акваторией до середины русла реки от моста автодороги М-2 «Крым» (Симферопольское шоссе) до границы с Тульской областью.</w:t>
            </w:r>
          </w:p>
        </w:tc>
      </w:tr>
      <w:tr w:rsidR="0018524A" w:rsidRPr="0018524A" w:rsidTr="0018524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firstLine="0"/>
              <w:jc w:val="center"/>
              <w:rPr>
                <w:rFonts w:ascii="Times New Roman" w:hAnsi="Times New Roman" w:cs="Times New Roman"/>
                <w:sz w:val="24"/>
                <w:szCs w:val="24"/>
                <w:lang w:eastAsia="en-US"/>
              </w:rPr>
            </w:pPr>
            <w:r w:rsidRPr="0018524A">
              <w:rPr>
                <w:rFonts w:ascii="Times New Roman" w:hAnsi="Times New Roman" w:cs="Times New Roman"/>
                <w:sz w:val="24"/>
                <w:szCs w:val="24"/>
                <w:lang w:eastAsia="en-US"/>
              </w:rPr>
              <w:lastRenderedPageBreak/>
              <w:t>44.3.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left="80" w:firstLine="0"/>
              <w:rPr>
                <w:rFonts w:ascii="Times New Roman" w:hAnsi="Times New Roman" w:cs="Times New Roman"/>
                <w:sz w:val="24"/>
                <w:szCs w:val="24"/>
                <w:lang w:eastAsia="en-US"/>
              </w:rPr>
            </w:pPr>
            <w:r w:rsidRPr="0018524A">
              <w:rPr>
                <w:rFonts w:ascii="Times New Roman" w:hAnsi="Times New Roman" w:cs="Times New Roman"/>
                <w:sz w:val="24"/>
                <w:szCs w:val="24"/>
                <w:lang w:eastAsia="en-US"/>
              </w:rPr>
              <w:t>№ 236;</w:t>
            </w:r>
          </w:p>
          <w:p w:rsidR="0018524A" w:rsidRPr="0018524A" w:rsidRDefault="0018524A" w:rsidP="0018524A">
            <w:pPr>
              <w:pStyle w:val="ConsPlusNormal"/>
              <w:ind w:left="80" w:firstLine="0"/>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 Серпухов</w:t>
            </w:r>
          </w:p>
        </w:tc>
        <w:tc>
          <w:tcPr>
            <w:tcW w:w="6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Городской округ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площадь 49-й Армии;</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улицы: 1905 года, 2-я Западная, Большая Катанинная, Большая Лесная, Большая Профсоюзная, Буденного, Бумажников, Ванюшина, Глазечня, Дальняя, Дачная, Екатерины Дашковой, Железнодорожная, Занарский Бор, Западная, Заречная, Захаркина – обе стороны от пересечения </w:t>
            </w:r>
            <w:r w:rsidRPr="0018524A">
              <w:rPr>
                <w:rFonts w:ascii="Times New Roman" w:hAnsi="Times New Roman" w:cs="Times New Roman"/>
                <w:sz w:val="24"/>
                <w:szCs w:val="24"/>
                <w:lang w:eastAsia="en-US"/>
              </w:rPr>
              <w:br/>
              <w:t>с ул. 25 Октября до конца улицы, нечетные № домов с 5</w:t>
            </w:r>
            <w:r w:rsidR="005020E3">
              <w:rPr>
                <w:rFonts w:ascii="Times New Roman" w:hAnsi="Times New Roman" w:cs="Times New Roman"/>
                <w:sz w:val="24"/>
                <w:szCs w:val="24"/>
                <w:lang w:eastAsia="en-US"/>
              </w:rPr>
              <w:t>,</w:t>
            </w:r>
            <w:r w:rsidRPr="0018524A">
              <w:rPr>
                <w:rFonts w:ascii="Times New Roman" w:hAnsi="Times New Roman" w:cs="Times New Roman"/>
                <w:sz w:val="24"/>
                <w:szCs w:val="24"/>
                <w:lang w:eastAsia="en-US"/>
              </w:rPr>
              <w:t xml:space="preserve"> четные № домов с 6/46; Зеленого Бора, Казачкова, Калинина, Карла Маркса – обе стороны от пересечения </w:t>
            </w:r>
            <w:r w:rsidR="00257E6F">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с ул. Чернышевского, включая перекресток, до конца улицы, четные № домов с 58/16</w:t>
            </w:r>
            <w:r w:rsidR="005020E3">
              <w:rPr>
                <w:rFonts w:ascii="Times New Roman" w:hAnsi="Times New Roman" w:cs="Times New Roman"/>
                <w:sz w:val="24"/>
                <w:szCs w:val="24"/>
                <w:lang w:eastAsia="en-US"/>
              </w:rPr>
              <w:t>,</w:t>
            </w:r>
            <w:r w:rsidRPr="0018524A">
              <w:rPr>
                <w:rFonts w:ascii="Times New Roman" w:hAnsi="Times New Roman" w:cs="Times New Roman"/>
                <w:sz w:val="24"/>
                <w:szCs w:val="24"/>
                <w:lang w:eastAsia="en-US"/>
              </w:rPr>
              <w:t xml:space="preserve"> нечетные № домов с 73/18; Кожевенная, Колхозная, Коншиных, Космонавтов – обе стороны от пересечения с ул. Малой Пролетарской, включая перекресток, до конца улицы, нечетные № домов с 15А</w:t>
            </w:r>
            <w:r w:rsidR="005020E3">
              <w:rPr>
                <w:rFonts w:ascii="Times New Roman" w:hAnsi="Times New Roman" w:cs="Times New Roman"/>
                <w:sz w:val="24"/>
                <w:szCs w:val="24"/>
                <w:lang w:eastAsia="en-US"/>
              </w:rPr>
              <w:t>,</w:t>
            </w:r>
            <w:r w:rsidRPr="0018524A">
              <w:rPr>
                <w:rFonts w:ascii="Times New Roman" w:hAnsi="Times New Roman" w:cs="Times New Roman"/>
                <w:sz w:val="24"/>
                <w:szCs w:val="24"/>
                <w:lang w:eastAsia="en-US"/>
              </w:rPr>
              <w:t xml:space="preserve"> четные № домов с 18; Красилоотделочная, Красный Текстильщик, Крылова, Лавриненко, Лесная, Малая Катанинная, Малая Лесная, Литвинова, Макошина, Межевая, Народного Ополчения – обе стороны от пересечения </w:t>
            </w:r>
            <w:r w:rsidRPr="0018524A">
              <w:rPr>
                <w:rFonts w:ascii="Times New Roman" w:hAnsi="Times New Roman" w:cs="Times New Roman"/>
                <w:sz w:val="24"/>
                <w:szCs w:val="24"/>
                <w:lang w:eastAsia="en-US"/>
              </w:rPr>
              <w:br/>
              <w:t xml:space="preserve">с ул. Малой Пролетарской, включая перекресток, </w:t>
            </w:r>
            <w:r w:rsidRPr="0018524A">
              <w:rPr>
                <w:rFonts w:ascii="Times New Roman" w:hAnsi="Times New Roman" w:cs="Times New Roman"/>
                <w:sz w:val="24"/>
                <w:szCs w:val="24"/>
                <w:lang w:eastAsia="en-US"/>
              </w:rPr>
              <w:br/>
              <w:t>до конца улицы, нечетные № домов с 25/22</w:t>
            </w:r>
            <w:r w:rsidR="005020E3">
              <w:rPr>
                <w:rFonts w:ascii="Times New Roman" w:hAnsi="Times New Roman" w:cs="Times New Roman"/>
                <w:sz w:val="24"/>
                <w:szCs w:val="24"/>
                <w:lang w:eastAsia="en-US"/>
              </w:rPr>
              <w:t>,</w:t>
            </w:r>
            <w:r w:rsidRPr="0018524A">
              <w:rPr>
                <w:rFonts w:ascii="Times New Roman" w:hAnsi="Times New Roman" w:cs="Times New Roman"/>
                <w:sz w:val="24"/>
                <w:szCs w:val="24"/>
                <w:lang w:eastAsia="en-US"/>
              </w:rPr>
              <w:t xml:space="preserve"> четные № домов с 30; Новостроек, Оранжерейная, Пионерская, Пролетарская – обе стороны от пересечения с ул. Чернышевского, включая перекресток, до конца улицы, нечетные № домов с 55</w:t>
            </w:r>
            <w:r w:rsidR="005020E3">
              <w:rPr>
                <w:rFonts w:ascii="Times New Roman" w:hAnsi="Times New Roman" w:cs="Times New Roman"/>
                <w:sz w:val="24"/>
                <w:szCs w:val="24"/>
                <w:lang w:eastAsia="en-US"/>
              </w:rPr>
              <w:t>,</w:t>
            </w:r>
            <w:r w:rsidRPr="0018524A">
              <w:rPr>
                <w:rFonts w:ascii="Times New Roman" w:hAnsi="Times New Roman" w:cs="Times New Roman"/>
                <w:sz w:val="24"/>
                <w:szCs w:val="24"/>
                <w:lang w:eastAsia="en-US"/>
              </w:rPr>
              <w:t xml:space="preserve"> четные № домов с 64 до конца улицы; Рабочая, Севрюкова, Сиреневая, Совхозная, Старая, Стачек, Тарусская, Товарищеская, Трудовая, Форсса, Цеховая, Чернышевского, Швагирева, Энгельса;</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переулки: 1-й – 3-й Поселковый; 1-й, 2-й Старый; Долгий, Короткий, Красный, Мельничный, Пионерский, Рабочий, Сторожевский, Юбилейный;</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проезды: 1-й – 3-й Чернышевский; Районный.</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СОНТ «Ветеран» (г.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Мосты: возле ул. Форсса, Новый.</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Правый берег р. Нара с акваторией до середины русла реки от моста возле ул. Форсса до Шуруповского моста.</w:t>
            </w:r>
          </w:p>
        </w:tc>
      </w:tr>
      <w:tr w:rsidR="0018524A" w:rsidRPr="0018524A" w:rsidTr="0018524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firstLine="0"/>
              <w:jc w:val="center"/>
              <w:rPr>
                <w:rFonts w:ascii="Times New Roman" w:hAnsi="Times New Roman" w:cs="Times New Roman"/>
                <w:sz w:val="24"/>
                <w:szCs w:val="24"/>
                <w:lang w:eastAsia="en-US"/>
              </w:rPr>
            </w:pPr>
            <w:r w:rsidRPr="0018524A">
              <w:rPr>
                <w:rFonts w:ascii="Times New Roman" w:hAnsi="Times New Roman" w:cs="Times New Roman"/>
                <w:sz w:val="24"/>
                <w:szCs w:val="24"/>
                <w:lang w:eastAsia="en-US"/>
              </w:rPr>
              <w:t>44.4.</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left="80" w:firstLine="0"/>
              <w:rPr>
                <w:rFonts w:ascii="Times New Roman" w:hAnsi="Times New Roman" w:cs="Times New Roman"/>
                <w:sz w:val="24"/>
                <w:szCs w:val="24"/>
                <w:lang w:eastAsia="en-US"/>
              </w:rPr>
            </w:pPr>
            <w:r w:rsidRPr="0018524A">
              <w:rPr>
                <w:rFonts w:ascii="Times New Roman" w:hAnsi="Times New Roman" w:cs="Times New Roman"/>
                <w:sz w:val="24"/>
                <w:szCs w:val="24"/>
                <w:lang w:eastAsia="en-US"/>
              </w:rPr>
              <w:t>№ 237;</w:t>
            </w:r>
          </w:p>
          <w:p w:rsidR="0018524A" w:rsidRPr="0018524A" w:rsidRDefault="0018524A" w:rsidP="0018524A">
            <w:pPr>
              <w:pStyle w:val="ConsPlusNormal"/>
              <w:ind w:left="80" w:firstLine="0"/>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 Серпухов</w:t>
            </w:r>
          </w:p>
        </w:tc>
        <w:tc>
          <w:tcPr>
            <w:tcW w:w="6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Городской округ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шоссе: Борисовское – четная сторона от начала шоссе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lastRenderedPageBreak/>
              <w:t>до пересечения с Окским шоссе; Московское – нечетная сторона от начала шоссе до примыкания 3-го Оборонного переулка, нечетные № домов 1–41;</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площади: Ленина, Революции, Северная;</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улицы: 1-я Московская, 2-я Московская – обе стороны от начала улицы до пересечения с ул. Селецкой, нечетные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домов 1–43/15</w:t>
            </w:r>
            <w:r w:rsidR="005020E3">
              <w:rPr>
                <w:rFonts w:ascii="Times New Roman" w:hAnsi="Times New Roman" w:cs="Times New Roman"/>
                <w:sz w:val="24"/>
                <w:szCs w:val="24"/>
                <w:lang w:eastAsia="en-US"/>
              </w:rPr>
              <w:t>,</w:t>
            </w:r>
            <w:r w:rsidRPr="0018524A">
              <w:rPr>
                <w:rFonts w:ascii="Times New Roman" w:hAnsi="Times New Roman" w:cs="Times New Roman"/>
                <w:sz w:val="24"/>
                <w:szCs w:val="24"/>
                <w:lang w:eastAsia="en-US"/>
              </w:rPr>
              <w:t xml:space="preserve"> четные № домов 2–28/13; Аристова, Верхние гончары, Верхняя Серпейка, Володарского, Ворошилова – обе стороны от начала улицы до пересечения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с проездом Мишина и Борисовским шоссе, включая перекресток, № домов 1–63; Гайдара, Гвардейская, Егорова, Залоги, Зоновая, Ивана Болотникова, Калужская – обе стороны от начала улицы до пересечения с ул. Селецкой, нечетные № домов 1–67/3, четные № домов 2–84/1; Корнякова, Красная Гора, Красноармейская, Лермонтова – обе стороны от начала улицы до пересечения с Борисовским шоссе, № домов 1–50; Луначарского, Нижняя Серпейка, Новослободская, Оборонная, Павла Радчука, Парковая, Посадский лес, Революции, Садовая, Свердлова, Светлая, Серпуховская, Ситценабивная, Советская – обе стороны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от начала улицы до пересечения с проездом Мишина, включая перекресток, нечетные №№ домов 1–39, четные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 домов 2–48; Старослободская, Старый городок, Театральная, Тихая, Тульская, Урицкого, Целинная, Центральная – обе стороны от пересечения с ул. Селецкой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до пересечения с Борисовским шоссе, нечетные № домов 69–151, четные № домов</w:t>
            </w:r>
            <w:r w:rsidR="005020E3">
              <w:rPr>
                <w:rFonts w:ascii="Times New Roman" w:hAnsi="Times New Roman" w:cs="Times New Roman"/>
                <w:sz w:val="24"/>
                <w:szCs w:val="24"/>
                <w:lang w:eastAsia="en-US"/>
              </w:rPr>
              <w:t xml:space="preserve"> </w:t>
            </w:r>
            <w:r w:rsidRPr="0018524A">
              <w:rPr>
                <w:rFonts w:ascii="Times New Roman" w:hAnsi="Times New Roman" w:cs="Times New Roman"/>
                <w:sz w:val="24"/>
                <w:szCs w:val="24"/>
                <w:lang w:eastAsia="en-US"/>
              </w:rPr>
              <w:t xml:space="preserve">с 74–148; Чехова – обе стороны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от начала улицы до пересечения с ул. Селецкой, нечетные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домов 1–75, четные № домов 2–82/21;</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переулки: 1-й, 2-й Гончарные; 1-й, 2-й Луначарские; 1-й, 2-й Оборонные; Володарского, Кокушкина, Коммунистический, Костякова, Светлый, Селецкий, Солнечный, Центральный;</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проезды: Корнякова, Мишина.</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Территория СНТ «40 лет Октября».</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Участок автодороги «Васильевское – Серпухов» </w:t>
            </w:r>
            <w:r w:rsidRPr="0018524A">
              <w:rPr>
                <w:rFonts w:ascii="Times New Roman" w:hAnsi="Times New Roman" w:cs="Times New Roman"/>
                <w:sz w:val="24"/>
                <w:szCs w:val="24"/>
                <w:lang w:eastAsia="en-US"/>
              </w:rPr>
              <w:br/>
              <w:t>с 8 км 721 м по 11 км 143 м.</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Левый берег р. Нары с акваторией до середины русла реки от Нового моста до плотины.</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Шуруповский мост.</w:t>
            </w:r>
          </w:p>
        </w:tc>
      </w:tr>
      <w:tr w:rsidR="0018524A" w:rsidRPr="0018524A" w:rsidTr="0018524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firstLine="0"/>
              <w:jc w:val="center"/>
              <w:rPr>
                <w:rFonts w:ascii="Times New Roman" w:hAnsi="Times New Roman" w:cs="Times New Roman"/>
                <w:sz w:val="24"/>
                <w:szCs w:val="24"/>
                <w:lang w:eastAsia="en-US"/>
              </w:rPr>
            </w:pPr>
            <w:r w:rsidRPr="0018524A">
              <w:rPr>
                <w:rFonts w:ascii="Times New Roman" w:hAnsi="Times New Roman" w:cs="Times New Roman"/>
                <w:sz w:val="24"/>
                <w:szCs w:val="24"/>
                <w:lang w:eastAsia="en-US"/>
              </w:rPr>
              <w:lastRenderedPageBreak/>
              <w:t>44.5.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left="80" w:firstLine="0"/>
              <w:rPr>
                <w:rFonts w:ascii="Times New Roman" w:hAnsi="Times New Roman" w:cs="Times New Roman"/>
                <w:sz w:val="24"/>
                <w:szCs w:val="24"/>
                <w:lang w:eastAsia="en-US"/>
              </w:rPr>
            </w:pPr>
            <w:r w:rsidRPr="0018524A">
              <w:rPr>
                <w:rFonts w:ascii="Times New Roman" w:hAnsi="Times New Roman" w:cs="Times New Roman"/>
                <w:sz w:val="24"/>
                <w:szCs w:val="24"/>
                <w:lang w:eastAsia="en-US"/>
              </w:rPr>
              <w:t>№ 238;</w:t>
            </w:r>
          </w:p>
          <w:p w:rsidR="0018524A" w:rsidRPr="0018524A" w:rsidRDefault="0018524A" w:rsidP="0018524A">
            <w:pPr>
              <w:pStyle w:val="ConsPlusNormal"/>
              <w:ind w:left="80" w:firstLine="0"/>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 Серпухов</w:t>
            </w:r>
          </w:p>
        </w:tc>
        <w:tc>
          <w:tcPr>
            <w:tcW w:w="6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Городской округ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 Серпухов:</w:t>
            </w:r>
          </w:p>
          <w:p w:rsidR="0018524A" w:rsidRPr="0018524A" w:rsidRDefault="0018524A" w:rsidP="0018524A">
            <w:pPr>
              <w:autoSpaceDE w:val="0"/>
              <w:autoSpaceDN w:val="0"/>
              <w:adjustRightInd w:val="0"/>
              <w:spacing w:after="0" w:line="240" w:lineRule="auto"/>
              <w:ind w:firstLine="505"/>
              <w:jc w:val="both"/>
              <w:rPr>
                <w:rFonts w:ascii="Times New Roman" w:hAnsi="Times New Roman"/>
                <w:sz w:val="24"/>
                <w:szCs w:val="24"/>
              </w:rPr>
            </w:pPr>
            <w:r w:rsidRPr="0018524A">
              <w:rPr>
                <w:rFonts w:ascii="Times New Roman" w:hAnsi="Times New Roman"/>
                <w:sz w:val="24"/>
                <w:szCs w:val="24"/>
              </w:rPr>
              <w:t xml:space="preserve">шоссе: Борисовское – нечетная сторона </w:t>
            </w:r>
            <w:r w:rsidRPr="0018524A">
              <w:rPr>
                <w:rFonts w:ascii="Times New Roman" w:hAnsi="Times New Roman"/>
                <w:sz w:val="24"/>
                <w:szCs w:val="24"/>
              </w:rPr>
              <w:br/>
              <w:t>от начала шоссе до пересечения с Окским шоссе, далее обе стороны до конца шоссе; Окское;</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площади: Владимира Храброго, Славы;</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улицы: 3-я – 5-я Борисовские; Водонапорная, Ворошилова – обе стороны от пересечения с проездом Мишина и Борисовским шоссе до пересечения с ул. Горького, включая перекресток, по нечетной стороне, нечетные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 домов 109/6–135А, и до пересечения с ул. Звездной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lastRenderedPageBreak/>
              <w:t xml:space="preserve">по четной стороне, включая перекресток, четные № домов 68–146; Джона Рида – обе стороны от начала улицы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до пересечения с ул. Советской, четные № домов 2–18, нечетные № домов 3–9/86; Звездная, Лермонтова – обе стороны от пересечения с Борисовским шоссе с дома № 54А до конца улицы; Осенняя, Советская – четная сторона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от пересечения с проездом Мишина до пересечения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с ул. Горького, четные № домов 56–90; Центральная – обе стороны от пересечения с Борисовским шоссе с дома № 152 до конца улицы;</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переулок Водонапорный.</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Деревни: Арнеево, Борисово, Воскресенки, Всходы, Костино, Левашово, Левое Ящерово, Малое Ящерово, Манишки, Мартьяново, Новинки-Бегичево, Палихово, Петрухино, Погари, Правое Ящерово</w:t>
            </w:r>
            <w:r w:rsidR="005F4D45">
              <w:rPr>
                <w:rFonts w:ascii="Times New Roman" w:hAnsi="Times New Roman" w:cs="Times New Roman"/>
                <w:sz w:val="24"/>
                <w:szCs w:val="24"/>
                <w:lang w:eastAsia="en-US"/>
              </w:rPr>
              <w:t>, Сераксеево</w:t>
            </w:r>
            <w:r w:rsidRPr="0018524A">
              <w:rPr>
                <w:rFonts w:ascii="Times New Roman" w:hAnsi="Times New Roman" w:cs="Times New Roman"/>
                <w:sz w:val="24"/>
                <w:szCs w:val="24"/>
                <w:lang w:eastAsia="en-US"/>
              </w:rPr>
              <w:t>.</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Территории: Борисовского кладбища, Левашовского пруда, ДНП/ДП/ДНТ/КП/СНТ/СТ/ТСН: «Автомосквич», «Алиса», «Арнеево», «Арнеевские дачи», «Биосфера», «Большие Всходы», «Вега», «Воскресенки», «Всходы», «Всходы-2», «Дружба» (д. Арнеево), «Железнодорожник»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(г. Серпухов), «Заря», «Коммунальник», «Коденсатор-1», «Конденсатор-2», «Левашово Озеро», «Мартьяново», «Мостовик», «Новинки парк», «Палихово», «Петрухино-1», «Полянка» (д. Мартьяново), «Покровские земли», «Полянка» (д. Правое Ящерово), «Приветливое», «Приокский заповедник», «Просвет», «Речма», «Северный», «Сераксеево», «Сераксеевское», «Серпуховский», «Солнечная поляна», «Солнышко»</w:t>
            </w:r>
            <w:r w:rsidR="0066452B">
              <w:rPr>
                <w:rFonts w:ascii="Times New Roman" w:hAnsi="Times New Roman" w:cs="Times New Roman"/>
                <w:sz w:val="24"/>
                <w:szCs w:val="24"/>
                <w:lang w:eastAsia="en-US"/>
              </w:rPr>
              <w:t xml:space="preserve"> </w:t>
            </w:r>
            <w:r w:rsidRPr="0018524A">
              <w:rPr>
                <w:rFonts w:ascii="Times New Roman" w:hAnsi="Times New Roman" w:cs="Times New Roman"/>
                <w:sz w:val="24"/>
                <w:szCs w:val="24"/>
                <w:lang w:eastAsia="en-US"/>
              </w:rPr>
              <w:t xml:space="preserve">(д. Палихово), «Трансгаз», «Труженик», «Чудо </w:t>
            </w:r>
            <w:r w:rsidR="005F4D45">
              <w:rPr>
                <w:rFonts w:ascii="Times New Roman" w:hAnsi="Times New Roman" w:cs="Times New Roman"/>
                <w:sz w:val="24"/>
                <w:szCs w:val="24"/>
                <w:lang w:eastAsia="en-US"/>
              </w:rPr>
              <w:t>Г</w:t>
            </w:r>
            <w:r w:rsidRPr="0018524A">
              <w:rPr>
                <w:rFonts w:ascii="Times New Roman" w:hAnsi="Times New Roman" w:cs="Times New Roman"/>
                <w:sz w:val="24"/>
                <w:szCs w:val="24"/>
                <w:lang w:eastAsia="en-US"/>
              </w:rPr>
              <w:t>рад», «Щеголиха», «Энергетик», «Энергетик-2», «Энергия»</w:t>
            </w:r>
            <w:r w:rsidR="0066452B">
              <w:rPr>
                <w:rFonts w:ascii="Times New Roman" w:hAnsi="Times New Roman" w:cs="Times New Roman"/>
                <w:sz w:val="24"/>
                <w:szCs w:val="24"/>
                <w:lang w:eastAsia="en-US"/>
              </w:rPr>
              <w:t xml:space="preserve"> </w:t>
            </w:r>
            <w:r w:rsidRPr="0018524A">
              <w:rPr>
                <w:rFonts w:ascii="Times New Roman" w:hAnsi="Times New Roman" w:cs="Times New Roman"/>
                <w:sz w:val="24"/>
                <w:szCs w:val="24"/>
                <w:lang w:eastAsia="en-US"/>
              </w:rPr>
              <w:t>(д. Малое Ящерово), «Ящерицын Посад»; территорий: «Воскресенки-1», «Новинки-Бегичево-1».</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Автодорога «Серпухов – Новинки – Погари».</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Участок автодороги М-2 «Крым» (Симферопольское шоссе) от границы с городским округом Чехов с 84 км 485 м по 95 км 000 м.</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Участок железной дороги Курского направления Московской железной дороги от моста над железнодорожным путями ул. Звездной до моста Борисовского шоссе над железнодорожными путями, включая железнодорожный переезд на ул. Звездной.</w:t>
            </w:r>
          </w:p>
        </w:tc>
      </w:tr>
      <w:tr w:rsidR="0018524A" w:rsidRPr="0018524A" w:rsidTr="0018524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firstLine="0"/>
              <w:jc w:val="center"/>
              <w:rPr>
                <w:rFonts w:ascii="Times New Roman" w:hAnsi="Times New Roman" w:cs="Times New Roman"/>
                <w:sz w:val="24"/>
                <w:szCs w:val="24"/>
                <w:lang w:eastAsia="en-US"/>
              </w:rPr>
            </w:pPr>
            <w:r w:rsidRPr="0018524A">
              <w:rPr>
                <w:rFonts w:ascii="Times New Roman" w:hAnsi="Times New Roman" w:cs="Times New Roman"/>
                <w:sz w:val="24"/>
                <w:szCs w:val="24"/>
                <w:lang w:eastAsia="en-US"/>
              </w:rPr>
              <w:lastRenderedPageBreak/>
              <w:t>44.6.</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left="80" w:firstLine="0"/>
              <w:rPr>
                <w:rFonts w:ascii="Times New Roman" w:hAnsi="Times New Roman" w:cs="Times New Roman"/>
                <w:sz w:val="24"/>
                <w:szCs w:val="24"/>
                <w:lang w:eastAsia="en-US"/>
              </w:rPr>
            </w:pPr>
            <w:r w:rsidRPr="0018524A">
              <w:rPr>
                <w:rFonts w:ascii="Times New Roman" w:hAnsi="Times New Roman" w:cs="Times New Roman"/>
                <w:sz w:val="24"/>
                <w:szCs w:val="24"/>
                <w:lang w:eastAsia="en-US"/>
              </w:rPr>
              <w:t>№ 239;</w:t>
            </w:r>
          </w:p>
          <w:p w:rsidR="0018524A" w:rsidRPr="0018524A" w:rsidRDefault="0018524A" w:rsidP="0018524A">
            <w:pPr>
              <w:pStyle w:val="ConsPlusNormal"/>
              <w:ind w:left="80" w:firstLine="0"/>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 Серпухов</w:t>
            </w:r>
          </w:p>
        </w:tc>
        <w:tc>
          <w:tcPr>
            <w:tcW w:w="6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Городской округ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шоссе Московское – нечетная сторона от примыкания </w:t>
            </w:r>
            <w:r>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3-го Оборонного переулка до конца шоссе, нечетные </w:t>
            </w:r>
            <w:r>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домов с 43;</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бульвар 65 лет Победы;</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улицы: Александра Орлова, Береговая, Генерала Карбышева, Герасима Григорьева, Героев Отечества, Глазовская, Декабристов, Евгения Тарасова, Людмилы Павличенко, Крюкова, Нагорная, Новая, Олега Степанова, </w:t>
            </w:r>
            <w:r w:rsidRPr="0018524A">
              <w:rPr>
                <w:rFonts w:ascii="Times New Roman" w:hAnsi="Times New Roman" w:cs="Times New Roman"/>
                <w:sz w:val="24"/>
                <w:szCs w:val="24"/>
                <w:lang w:eastAsia="en-US"/>
              </w:rPr>
              <w:lastRenderedPageBreak/>
              <w:t>Пушечная, Пушкина, Романа Катасонова, Сольца, Химиков, Юбилейная;</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переулки: 3-й Оборонный, Зеленый, Летний, Мотозаводской, Просторный, Юннатов, Ясный;</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проезды: 1-й – 3-й Дачные; Крайний, Солнечный, Уютный;</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Деревни: Васильевское, Глазово, Новая, Паниково, Рыблово, Скрылья, Судимля, Съяново-1.</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Территории ДНП/ДНТ/КП/СНТ/СТ: «Берег Нары», «Лесное» (д. Съяново-1), «Нарские горки», «Новая деревня», «Паниково», «Паниково-1», «Паниково-2», «Родники»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(д. Новая), «Русский лес» (д. Новая), «Сосновый бор», «Химик-1», «Химик-2», «Четыре сезона», «Шахтер 2005».</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Автодорога «г. Серпухов, ул. Новая – Паниково».</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Участки автодорог: А-108 МБК с 343 км 045 м по 347 км 200 м; «Васильевское – Серпухов» с 0 км по 2 км 716 м; «Серпухов – Глазово – Кузменки» с 0 км по 10 км 250 м.</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Участок железной дороги Курского направления Московской железной дороги участка Серпухов – Серпухов-Ветка от Московского шоссе до конца ответвлений, включая железнодорожную станцию Серпухов-Ветка.</w:t>
            </w:r>
          </w:p>
          <w:p w:rsidR="0018524A" w:rsidRPr="0018524A" w:rsidRDefault="0018524A" w:rsidP="0018524A">
            <w:pPr>
              <w:pStyle w:val="ConsPlusNormal"/>
              <w:ind w:firstLine="505"/>
              <w:jc w:val="both"/>
              <w:rPr>
                <w:rFonts w:ascii="Times New Roman" w:hAnsi="Times New Roman" w:cs="Times New Roman"/>
                <w:b/>
                <w:sz w:val="24"/>
                <w:szCs w:val="24"/>
                <w:lang w:eastAsia="en-US"/>
              </w:rPr>
            </w:pPr>
            <w:r w:rsidRPr="0018524A">
              <w:rPr>
                <w:rFonts w:ascii="Times New Roman" w:hAnsi="Times New Roman" w:cs="Times New Roman"/>
                <w:sz w:val="24"/>
                <w:szCs w:val="24"/>
                <w:lang w:eastAsia="en-US"/>
              </w:rPr>
              <w:t>Левый берег р. Нара с акваторией до середины русла реки от Рыбловского моста до Нового моста.</w:t>
            </w:r>
          </w:p>
        </w:tc>
      </w:tr>
      <w:tr w:rsidR="0018524A" w:rsidRPr="0018524A" w:rsidTr="0018524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firstLine="0"/>
              <w:jc w:val="center"/>
              <w:rPr>
                <w:rFonts w:ascii="Times New Roman" w:hAnsi="Times New Roman" w:cs="Times New Roman"/>
                <w:sz w:val="24"/>
                <w:szCs w:val="24"/>
                <w:lang w:eastAsia="en-US"/>
              </w:rPr>
            </w:pPr>
            <w:r w:rsidRPr="0018524A">
              <w:rPr>
                <w:rFonts w:ascii="Times New Roman" w:hAnsi="Times New Roman" w:cs="Times New Roman"/>
                <w:sz w:val="24"/>
                <w:szCs w:val="24"/>
                <w:lang w:eastAsia="en-US"/>
              </w:rPr>
              <w:lastRenderedPageBreak/>
              <w:t>44.7.</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left="80" w:firstLine="0"/>
              <w:rPr>
                <w:rFonts w:ascii="Times New Roman" w:hAnsi="Times New Roman" w:cs="Times New Roman"/>
                <w:sz w:val="24"/>
                <w:szCs w:val="24"/>
                <w:lang w:eastAsia="en-US"/>
              </w:rPr>
            </w:pPr>
            <w:r w:rsidRPr="0018524A">
              <w:rPr>
                <w:rFonts w:ascii="Times New Roman" w:hAnsi="Times New Roman" w:cs="Times New Roman"/>
                <w:sz w:val="24"/>
                <w:szCs w:val="24"/>
                <w:lang w:eastAsia="en-US"/>
              </w:rPr>
              <w:t>№ 240;</w:t>
            </w:r>
          </w:p>
          <w:p w:rsidR="0018524A" w:rsidRPr="0018524A" w:rsidRDefault="0018524A" w:rsidP="0018524A">
            <w:pPr>
              <w:pStyle w:val="ConsPlusNormal"/>
              <w:ind w:left="80" w:firstLine="0"/>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 Серпухов</w:t>
            </w:r>
          </w:p>
        </w:tc>
        <w:tc>
          <w:tcPr>
            <w:tcW w:w="6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Городской округ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шоссе: Московское – четная сторона; Северное, Старое Симферопольское шоссе в границах города;</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улицы: 8-го Марта, 2-я Станционная, Авангардная, Автотранспортная, Базовая, Весенняя, Ветка Протвино 4 км, Возрождения, Ворошилова – нечетная сторона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от пересечения с ул. Горького до пересечения с ул. Фирсова, включая перекресток, нечетные № домов 137–149А; Горького, Джона Рида – обе стороны от пересечения с ул. Советской, включая перекресток, до конца улицы, нечетные № домов с 13/10, четные № домов с 24; Депутатская, Дружбы, Загородная, Ивановская линия, Комиссаровская, Конституции, Красных партизан, Крупской, Лучевая, Маяковского, Мира, Молодежная, Новокольцевая, Новонефедовская, Островского, Первомайская, Питомниковская, Победы, Подольская, Ракова, Российская, Свободы, Сельская, Сивцова, Советская – нечетная сторона от пересечения с проездом Мишина до пересечения </w:t>
            </w:r>
            <w:r w:rsidRPr="0018524A">
              <w:rPr>
                <w:rFonts w:ascii="Times New Roman" w:hAnsi="Times New Roman" w:cs="Times New Roman"/>
                <w:sz w:val="24"/>
                <w:szCs w:val="24"/>
                <w:lang w:eastAsia="en-US"/>
              </w:rPr>
              <w:br/>
              <w:t>с ул. Фирсова, включая перекресток, нечетные № домов 41/12–93, четная сторона от пересечения с ул. Горького, включая перекресток, до пересечения с ул. Фирсова, включая перекресток, четные № домов 94/10–102Г; Стандартная, Строительная, Тяговая, Узловая, Фестивальная, Фирсова;</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переулки: 1-й – 4-й Возрождения; 2-й Северный, Восточный, Малый кладбищенский, Сельский;</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проезды: 1-й, 2-й Малые; 1-й Широкий, Новый, Рабфаковский, Северный, Средний;</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lastRenderedPageBreak/>
              <w:t>тупик Тихвинский.</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Деревни: Воздвиженка, Ивановское.</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Территории: ОАО «75 Арсенал», Серпухова-4, СНТ: «Вишенка», «Луч» (д. Воздвиженка), «Люблинский садовод», «Металлист-1», «Металлист-2», «Нива» (д. Воздвиженка), «Ногина-6», «Прогресс», «Родник» (г. Серпухов), «Серпейка», «Серпейка-1», «Серпейка-2», «Ситценабивник», «Флора» (д. Воздвиженка).</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Участки автодорог: Старосимферопольское шоссе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с 91 км 832 м по 95 км 100 м; «Васильевское – Серпухов»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с 2 км 717 м по 8 км 720 м.</w:t>
            </w:r>
          </w:p>
          <w:p w:rsidR="0018524A" w:rsidRPr="0018524A" w:rsidRDefault="0018524A" w:rsidP="0018524A">
            <w:pPr>
              <w:pStyle w:val="ConsPlusNormal"/>
              <w:ind w:firstLine="505"/>
              <w:jc w:val="both"/>
              <w:rPr>
                <w:rFonts w:ascii="Times New Roman" w:hAnsi="Times New Roman" w:cs="Times New Roman"/>
                <w:b/>
                <w:sz w:val="24"/>
                <w:szCs w:val="24"/>
                <w:lang w:eastAsia="en-US"/>
              </w:rPr>
            </w:pPr>
            <w:r w:rsidRPr="0018524A">
              <w:rPr>
                <w:rFonts w:ascii="Times New Roman" w:hAnsi="Times New Roman" w:cs="Times New Roman"/>
                <w:sz w:val="24"/>
                <w:szCs w:val="24"/>
                <w:lang w:eastAsia="en-US"/>
              </w:rPr>
              <w:t>Участок железной дороги Курского направления Московской железной дороги участка Серпухов – Серпухов-Ветка от ул. Ворошилова до Московского шоссе, включая железнодорожный переезд.</w:t>
            </w:r>
          </w:p>
        </w:tc>
      </w:tr>
      <w:tr w:rsidR="0018524A" w:rsidRPr="0018524A" w:rsidTr="0018524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tabs>
                <w:tab w:val="left" w:pos="222"/>
              </w:tabs>
              <w:ind w:firstLine="0"/>
              <w:jc w:val="center"/>
              <w:rPr>
                <w:rFonts w:ascii="Times New Roman" w:hAnsi="Times New Roman" w:cs="Times New Roman"/>
                <w:sz w:val="24"/>
                <w:szCs w:val="24"/>
                <w:lang w:eastAsia="en-US"/>
              </w:rPr>
            </w:pPr>
            <w:r w:rsidRPr="0018524A">
              <w:rPr>
                <w:rFonts w:ascii="Times New Roman" w:hAnsi="Times New Roman" w:cs="Times New Roman"/>
                <w:sz w:val="24"/>
                <w:szCs w:val="24"/>
                <w:lang w:eastAsia="en-US"/>
              </w:rPr>
              <w:lastRenderedPageBreak/>
              <w:t>44.8.</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left="80" w:firstLine="0"/>
              <w:rPr>
                <w:rFonts w:ascii="Times New Roman" w:hAnsi="Times New Roman" w:cs="Times New Roman"/>
                <w:sz w:val="24"/>
                <w:szCs w:val="24"/>
                <w:lang w:eastAsia="en-US"/>
              </w:rPr>
            </w:pPr>
            <w:r w:rsidRPr="0018524A">
              <w:rPr>
                <w:rFonts w:ascii="Times New Roman" w:hAnsi="Times New Roman" w:cs="Times New Roman"/>
                <w:sz w:val="24"/>
                <w:szCs w:val="24"/>
                <w:lang w:eastAsia="en-US"/>
              </w:rPr>
              <w:t>№ 241;</w:t>
            </w:r>
          </w:p>
          <w:p w:rsidR="0018524A" w:rsidRPr="0018524A" w:rsidRDefault="0018524A" w:rsidP="0018524A">
            <w:pPr>
              <w:pStyle w:val="ConsPlusNormal"/>
              <w:ind w:left="80" w:firstLine="0"/>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 Серпухов</w:t>
            </w:r>
          </w:p>
        </w:tc>
        <w:tc>
          <w:tcPr>
            <w:tcW w:w="6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Городской округ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город Серпухов:</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площадь Привокзальная;</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улицы: 1-я – 4-я Новоселок; 1-я Станционная, Военный городок, Войкова, Ворошилова – обе стороны от пересечения с ул. Фирсова </w:t>
            </w:r>
            <w:r w:rsidR="00D77D89">
              <w:rPr>
                <w:rFonts w:ascii="Times New Roman" w:hAnsi="Times New Roman"/>
                <w:sz w:val="24"/>
                <w:szCs w:val="24"/>
              </w:rPr>
              <w:t xml:space="preserve">и ул. Звездной </w:t>
            </w:r>
            <w:r w:rsidRPr="0018524A">
              <w:rPr>
                <w:rFonts w:ascii="Times New Roman" w:hAnsi="Times New Roman" w:cs="Times New Roman"/>
                <w:sz w:val="24"/>
                <w:szCs w:val="24"/>
                <w:lang w:eastAsia="en-US"/>
              </w:rPr>
              <w:t xml:space="preserve">до конца улицы, нечетные </w:t>
            </w:r>
            <w:r w:rsidR="00257E6F">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домов с 151, четные № домов с 148/2; Гражданская, Дзержинского, Комовой, Комсомольская, Новоселок, Ногина, Пограничная, Пригородная, Смирнова, Советская – обе стороны от пересечения с ул. Фирсова до конца улицы, нечетные № домов с 95, четные № домов с 104; Спортивная, Стадионная, Текстильная, Физкультурная, Фрунзе;</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переулки: 1-й, 3-й, 4-й Ногинские; 1-й Северный, Бутурлинский, Ткацкий.</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Поселки: дома отдыха «Авангард», Пограничный, Шарапова-Охота.</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Деревни: Бутурлино, Лукино, Каменка, Нефедово, Петровское, Рыжиково, Фенино.</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 xml:space="preserve">Территории: ДНП/КП/СНТ/СТ: «Авангард», «Автомобилист» (д. Фенино), «Агро», «Алеко», «Афинтерн», «Березка» (п. Шарапова-Охота), «Березка-2», «Бутурлино», «Бутурлино-2», «Василек», «Васильевские Дачи», «Веранда», «Весна-5», «Восток», «Восход» (д. Рыжиково), «Газстроймаш», «Геолог», «Гера», «Гранит», «Дионис», «Дружба» (д. Бутурлино), «Дружба» (п. Шарапова-Охота), «Дубрава», «Дубрава-2», «Железнодорожник-2», «Ивушка» (д. Рыжиково), «Изумруд», «Кедр», «Лесная поляна», «Луч» (п. Шарапова-Охота), «Маяк» (д. Бутурлино), «Маяк»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(п. Шарапова-Охота), «Медик-1», «Мега», «Металлист», «Мечта» (п. Шарапова-Охота), «Ногина», «Ногина-3», «Ногинка», «Офицерские дачи», «Пахра», «Персей», «Полянка» (п. Шарапова-Охота), «Прибор», «Прожектор», «Проект», «Радуга» (п. Шарапова-Охота), «Ранет», «Ратеп-2», «Ромашка», «Рыжиково» (д. Рыжиково, ДНП), «Рыжиково» (д. Рыжиково, СНТ), «Сад № 1 поселка Ногина», «Сад № 5 поселка Ногина», «Сатурн», «Семья» (д. Фенино), «Сигнал», </w:t>
            </w:r>
            <w:r w:rsidRPr="0018524A">
              <w:rPr>
                <w:rFonts w:ascii="Times New Roman" w:hAnsi="Times New Roman" w:cs="Times New Roman"/>
                <w:sz w:val="24"/>
                <w:szCs w:val="24"/>
                <w:lang w:eastAsia="en-US"/>
              </w:rPr>
              <w:lastRenderedPageBreak/>
              <w:t>«Солнышко» (</w:t>
            </w:r>
            <w:r w:rsidR="005F4D45">
              <w:rPr>
                <w:rFonts w:ascii="Times New Roman" w:hAnsi="Times New Roman" w:cs="Times New Roman"/>
                <w:sz w:val="24"/>
                <w:szCs w:val="24"/>
                <w:lang w:eastAsia="en-US"/>
              </w:rPr>
              <w:t>д</w:t>
            </w:r>
            <w:r w:rsidRPr="0018524A">
              <w:rPr>
                <w:rFonts w:ascii="Times New Roman" w:hAnsi="Times New Roman" w:cs="Times New Roman"/>
                <w:sz w:val="24"/>
                <w:szCs w:val="24"/>
                <w:lang w:eastAsia="en-US"/>
              </w:rPr>
              <w:t xml:space="preserve">. Бутурлино), «Спутник», «Факел»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 xml:space="preserve">(д. Бутурлино), «Факел» (п. Шарапова-Охота), «Факел-2», «Фенино», «Фея», «Флора» (д. Рыжиково), «Фортуна», «Химик», «Химик-3», «Шарапова Охота», «Шараповские сады», «Экология», «Элерон» (п. Шарапова-Охота), «Элерон» (д. Фенино), «Энергетик» (д. Лукино), «Энергия» </w:t>
            </w:r>
            <w:r w:rsidR="005020E3">
              <w:rPr>
                <w:rFonts w:ascii="Times New Roman" w:hAnsi="Times New Roman" w:cs="Times New Roman"/>
                <w:sz w:val="24"/>
                <w:szCs w:val="24"/>
                <w:lang w:eastAsia="en-US"/>
              </w:rPr>
              <w:br/>
            </w:r>
            <w:r w:rsidRPr="0018524A">
              <w:rPr>
                <w:rFonts w:ascii="Times New Roman" w:hAnsi="Times New Roman" w:cs="Times New Roman"/>
                <w:sz w:val="24"/>
                <w:szCs w:val="24"/>
                <w:lang w:eastAsia="en-US"/>
              </w:rPr>
              <w:t>(п. Шарапова-Охота), «Южные дачи»; кладбищ: Бутурлинского, Лукинского, Старо</w:t>
            </w:r>
            <w:r w:rsidR="005F4D45">
              <w:rPr>
                <w:rFonts w:ascii="Times New Roman" w:hAnsi="Times New Roman" w:cs="Times New Roman"/>
                <w:sz w:val="24"/>
                <w:szCs w:val="24"/>
                <w:lang w:eastAsia="en-US"/>
              </w:rPr>
              <w:t>о</w:t>
            </w:r>
            <w:r w:rsidRPr="0018524A">
              <w:rPr>
                <w:rFonts w:ascii="Times New Roman" w:hAnsi="Times New Roman" w:cs="Times New Roman"/>
                <w:sz w:val="24"/>
                <w:szCs w:val="24"/>
                <w:lang w:eastAsia="en-US"/>
              </w:rPr>
              <w:t>брядческого</w:t>
            </w:r>
            <w:r w:rsidR="005F4D45">
              <w:rPr>
                <w:rFonts w:ascii="Times New Roman" w:hAnsi="Times New Roman" w:cs="Times New Roman"/>
                <w:sz w:val="24"/>
                <w:szCs w:val="24"/>
                <w:lang w:eastAsia="en-US"/>
              </w:rPr>
              <w:t xml:space="preserve"> </w:t>
            </w:r>
            <w:r w:rsidR="00257E6F">
              <w:rPr>
                <w:rFonts w:ascii="Times New Roman" w:hAnsi="Times New Roman" w:cs="Times New Roman"/>
                <w:sz w:val="24"/>
                <w:szCs w:val="24"/>
                <w:lang w:eastAsia="en-US"/>
              </w:rPr>
              <w:br/>
            </w:r>
            <w:r w:rsidR="005F4D45">
              <w:rPr>
                <w:rFonts w:ascii="Times New Roman" w:hAnsi="Times New Roman" w:cs="Times New Roman"/>
                <w:sz w:val="24"/>
                <w:szCs w:val="24"/>
                <w:lang w:eastAsia="en-US"/>
              </w:rPr>
              <w:t>(д. Бутурлино)</w:t>
            </w:r>
            <w:r w:rsidRPr="0018524A">
              <w:rPr>
                <w:rFonts w:ascii="Times New Roman" w:hAnsi="Times New Roman" w:cs="Times New Roman"/>
                <w:sz w:val="24"/>
                <w:szCs w:val="24"/>
                <w:lang w:eastAsia="en-US"/>
              </w:rPr>
              <w:t>, территорий: Нефедово-1, Нефедово-2.</w:t>
            </w:r>
          </w:p>
          <w:p w:rsidR="0018524A" w:rsidRPr="0018524A" w:rsidRDefault="0018524A" w:rsidP="0018524A">
            <w:pPr>
              <w:pStyle w:val="ConsPlusNormal"/>
              <w:ind w:firstLine="505"/>
              <w:jc w:val="both"/>
              <w:rPr>
                <w:rFonts w:ascii="Times New Roman" w:hAnsi="Times New Roman" w:cs="Times New Roman"/>
                <w:sz w:val="24"/>
                <w:szCs w:val="24"/>
                <w:lang w:eastAsia="en-US"/>
              </w:rPr>
            </w:pPr>
            <w:r w:rsidRPr="0018524A">
              <w:rPr>
                <w:rFonts w:ascii="Times New Roman" w:hAnsi="Times New Roman" w:cs="Times New Roman"/>
                <w:sz w:val="24"/>
                <w:szCs w:val="24"/>
                <w:lang w:eastAsia="en-US"/>
              </w:rPr>
              <w:t>Участки автодорог: А-108 МБК от границы с городским округом Чехов с 337 км 140 м по 343 км 044 м; Старосимферопольское шоссе с 95 км 101 м по 102 км 545 м.</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 xml:space="preserve">Участок железной дороги Курского направления Московской железной дороги от границы с городским округом Чехов на перегоне Луч </w:t>
            </w:r>
            <w:r w:rsidRPr="0018524A">
              <w:rPr>
                <w:rFonts w:ascii="Times New Roman" w:hAnsi="Times New Roman"/>
                <w:sz w:val="24"/>
                <w:szCs w:val="24"/>
                <w:lang w:eastAsia="ru-RU"/>
              </w:rPr>
              <w:t>–</w:t>
            </w:r>
            <w:r w:rsidRPr="0018524A">
              <w:rPr>
                <w:rFonts w:ascii="Times New Roman" w:hAnsi="Times New Roman"/>
                <w:sz w:val="24"/>
                <w:szCs w:val="24"/>
              </w:rPr>
              <w:t xml:space="preserve"> Шарапова Охота с 86 км </w:t>
            </w:r>
            <w:r w:rsidR="00257E6F">
              <w:rPr>
                <w:rFonts w:ascii="Times New Roman" w:hAnsi="Times New Roman"/>
                <w:sz w:val="24"/>
                <w:szCs w:val="24"/>
              </w:rPr>
              <w:br/>
            </w:r>
            <w:r w:rsidRPr="0018524A">
              <w:rPr>
                <w:rFonts w:ascii="Times New Roman" w:hAnsi="Times New Roman"/>
                <w:sz w:val="24"/>
                <w:szCs w:val="24"/>
              </w:rPr>
              <w:t>до моста над железнодорожными путями ул. Звездной, включая железнодорожные станции: 92 км, Авангард, Серпухов, Шарапова Охота.</w:t>
            </w:r>
          </w:p>
        </w:tc>
      </w:tr>
      <w:tr w:rsidR="0018524A" w:rsidRPr="0018524A" w:rsidTr="0018524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autoSpaceDE w:val="0"/>
              <w:autoSpaceDN w:val="0"/>
              <w:adjustRightInd w:val="0"/>
              <w:spacing w:after="0" w:line="240" w:lineRule="auto"/>
              <w:jc w:val="both"/>
              <w:rPr>
                <w:rFonts w:ascii="Times New Roman" w:hAnsi="Times New Roman"/>
                <w:sz w:val="24"/>
                <w:szCs w:val="24"/>
              </w:rPr>
            </w:pPr>
            <w:r w:rsidRPr="0018524A">
              <w:rPr>
                <w:rFonts w:ascii="Times New Roman" w:hAnsi="Times New Roman"/>
                <w:sz w:val="24"/>
                <w:szCs w:val="24"/>
              </w:rPr>
              <w:lastRenderedPageBreak/>
              <w:t>44.9.</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autoSpaceDE w:val="0"/>
              <w:autoSpaceDN w:val="0"/>
              <w:adjustRightInd w:val="0"/>
              <w:spacing w:after="0" w:line="240" w:lineRule="auto"/>
              <w:jc w:val="both"/>
              <w:rPr>
                <w:rFonts w:ascii="Times New Roman" w:hAnsi="Times New Roman"/>
                <w:sz w:val="24"/>
                <w:szCs w:val="24"/>
              </w:rPr>
            </w:pPr>
            <w:r w:rsidRPr="0018524A">
              <w:rPr>
                <w:rFonts w:ascii="Times New Roman" w:hAnsi="Times New Roman"/>
                <w:sz w:val="24"/>
                <w:szCs w:val="24"/>
              </w:rPr>
              <w:t>№ 242;</w:t>
            </w:r>
          </w:p>
          <w:p w:rsidR="0018524A" w:rsidRPr="0018524A" w:rsidRDefault="0018524A" w:rsidP="0018524A">
            <w:pPr>
              <w:autoSpaceDE w:val="0"/>
              <w:autoSpaceDN w:val="0"/>
              <w:adjustRightInd w:val="0"/>
              <w:spacing w:after="0" w:line="240" w:lineRule="auto"/>
              <w:jc w:val="both"/>
              <w:rPr>
                <w:rFonts w:ascii="Times New Roman" w:hAnsi="Times New Roman"/>
                <w:sz w:val="24"/>
                <w:szCs w:val="24"/>
              </w:rPr>
            </w:pPr>
            <w:r w:rsidRPr="0018524A">
              <w:rPr>
                <w:rFonts w:ascii="Times New Roman" w:hAnsi="Times New Roman"/>
                <w:sz w:val="24"/>
                <w:szCs w:val="24"/>
              </w:rPr>
              <w:t>п. Большевик</w:t>
            </w:r>
          </w:p>
        </w:tc>
        <w:tc>
          <w:tcPr>
            <w:tcW w:w="6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Городской округ Серпухов:</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поселки: Биобаза-2, Большевик, Новоселки, Пролетарский;</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деревни: Акулово, Верхнее Шахлово, Верхние Велеми, Вихрово, Воронино, Гавшино, Глубоково, Дашковка, Дернополье, Злобино, Ивантиново, Игнатьево, Калиновские Выселки, Клейменово, Лисенки, Московка, Нижнее Шахлово, Нижние Велеми, Новые Кузьменки, Пущино, Райсеменовское, Родионовка, Рудаково, Сидоренки, Скребухово, Станково, Старые Кузьменки, Съяново-2, Тверитино, Терехунь.</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Территории ДНП/ДНТ/ДНТСН/ДП/ДПК/КП: «Берег», «Берег-2», «Берег Вяземских», «Березовая роща», «Велеми», «Венский лес», «Волшебная страна», «Времена года», «Высокий берег», «Вяземские дачи», «Вяземские сады», «Заповедный берег», «Заповедный берег-2», «Занарская долина», «Златово», «Караськина охота», «Клейменово-1», «Клейменово-2», «Левадия», «Лесное озеро», «Лисенки», «Московка», «На Наре», «Нара вилладж», «Незабудкино», «Олегово», «Полесье» (д. Съяново-2), «Пущино на Наре», «Пущинская слобода на Наре», «Рай-Семеновское», «Родники» (д. Родионовка), «Сосновка парк», «Сосновый берег», «Старые Кузьменки», «Южное».</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 xml:space="preserve">Территории СНТ/СНТСН/СТ: «60 лет Октября», «Автодорожник» (д. Гавшино), «Автомобилист» (д. Злобино), «Березка» (д. Калиновские Выселки), «Берендеево царство», «Воронино», «Воронино-1», «Восход» (д. Калиновские Выселки), «Дружба-1», «Дубки» (д. Пущино), «Звездочка», «Ивушка» (п. Пролетарский), «Клейменово-3», «Кожевенник», «Луч» (д. Калиновские Выселки), «Магистраль», «Мебельщик», «Надежда» (д. Пущино), «Нара» (д. Пущино), «Нара» (д. Станково), «Нара-2» </w:t>
            </w:r>
            <w:r w:rsidR="005020E3">
              <w:rPr>
                <w:rFonts w:ascii="Times New Roman" w:hAnsi="Times New Roman"/>
                <w:sz w:val="24"/>
                <w:szCs w:val="24"/>
              </w:rPr>
              <w:br/>
            </w:r>
            <w:r w:rsidRPr="0018524A">
              <w:rPr>
                <w:rFonts w:ascii="Times New Roman" w:hAnsi="Times New Roman"/>
                <w:sz w:val="24"/>
                <w:szCs w:val="24"/>
              </w:rPr>
              <w:t xml:space="preserve">(д. Злобино), «Новое Тверитино», «Подмосковье», «Рассвет» </w:t>
            </w:r>
            <w:r w:rsidRPr="0018524A">
              <w:rPr>
                <w:rFonts w:ascii="Times New Roman" w:hAnsi="Times New Roman"/>
                <w:sz w:val="24"/>
                <w:szCs w:val="24"/>
              </w:rPr>
              <w:lastRenderedPageBreak/>
              <w:t xml:space="preserve">(д. Верхние Велеми), «Родник» (д. Дашковка), «Росинка» </w:t>
            </w:r>
            <w:r w:rsidR="005020E3">
              <w:rPr>
                <w:rFonts w:ascii="Times New Roman" w:hAnsi="Times New Roman"/>
                <w:sz w:val="24"/>
                <w:szCs w:val="24"/>
              </w:rPr>
              <w:br/>
            </w:r>
            <w:r w:rsidRPr="0018524A">
              <w:rPr>
                <w:rFonts w:ascii="Times New Roman" w:hAnsi="Times New Roman"/>
                <w:sz w:val="24"/>
                <w:szCs w:val="24"/>
              </w:rPr>
              <w:t>(д. Рудаково), «Русский лес» (д. Калиновские Выселки), «Рябинка», «Северный-2», «Сказочный лес» (д. Станково), «Скребухово», «Строитель» (д. Калиновские Выселки), «Суконщик», «Текстильщик», «Труд», «Фантазия», «Фрезеровец-1», «Фрезеровец-2», «Южный».</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lang w:eastAsia="ru-RU"/>
              </w:rPr>
              <w:t xml:space="preserve">Автодороги: </w:t>
            </w:r>
            <w:r w:rsidRPr="0018524A">
              <w:rPr>
                <w:rFonts w:ascii="Times New Roman" w:hAnsi="Times New Roman"/>
                <w:sz w:val="24"/>
                <w:szCs w:val="24"/>
              </w:rPr>
              <w:t xml:space="preserve">«Кузьменки </w:t>
            </w:r>
            <w:r w:rsidRPr="0018524A">
              <w:rPr>
                <w:rFonts w:ascii="Times New Roman" w:hAnsi="Times New Roman"/>
                <w:sz w:val="24"/>
                <w:szCs w:val="24"/>
                <w:lang w:eastAsia="ru-RU"/>
              </w:rPr>
              <w:t>–</w:t>
            </w:r>
            <w:r w:rsidRPr="0018524A">
              <w:rPr>
                <w:rFonts w:ascii="Times New Roman" w:hAnsi="Times New Roman"/>
                <w:sz w:val="24"/>
                <w:szCs w:val="24"/>
              </w:rPr>
              <w:t xml:space="preserve"> Велеми </w:t>
            </w:r>
            <w:r w:rsidRPr="0018524A">
              <w:rPr>
                <w:rFonts w:ascii="Times New Roman" w:hAnsi="Times New Roman"/>
                <w:sz w:val="24"/>
                <w:szCs w:val="24"/>
                <w:lang w:eastAsia="ru-RU"/>
              </w:rPr>
              <w:t>–</w:t>
            </w:r>
            <w:r w:rsidRPr="0018524A">
              <w:rPr>
                <w:rFonts w:ascii="Times New Roman" w:hAnsi="Times New Roman"/>
                <w:sz w:val="24"/>
                <w:szCs w:val="24"/>
              </w:rPr>
              <w:t xml:space="preserve"> Съяново», «МБК </w:t>
            </w:r>
            <w:r w:rsidRPr="0018524A">
              <w:rPr>
                <w:rFonts w:ascii="Times New Roman" w:hAnsi="Times New Roman"/>
                <w:sz w:val="24"/>
                <w:szCs w:val="24"/>
                <w:lang w:eastAsia="ru-RU"/>
              </w:rPr>
              <w:t>–</w:t>
            </w:r>
            <w:r w:rsidRPr="0018524A">
              <w:rPr>
                <w:rFonts w:ascii="Times New Roman" w:hAnsi="Times New Roman"/>
                <w:sz w:val="24"/>
                <w:szCs w:val="24"/>
              </w:rPr>
              <w:t xml:space="preserve"> Съяново», «Райсеменовское </w:t>
            </w:r>
            <w:r w:rsidRPr="0018524A">
              <w:rPr>
                <w:rFonts w:ascii="Times New Roman" w:hAnsi="Times New Roman"/>
                <w:sz w:val="24"/>
                <w:szCs w:val="24"/>
                <w:lang w:eastAsia="ru-RU"/>
              </w:rPr>
              <w:t>–</w:t>
            </w:r>
            <w:r w:rsidRPr="0018524A">
              <w:rPr>
                <w:rFonts w:ascii="Times New Roman" w:hAnsi="Times New Roman"/>
                <w:sz w:val="24"/>
                <w:szCs w:val="24"/>
              </w:rPr>
              <w:t xml:space="preserve"> Верхнее Шахлово».</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Участки автодорог: А-108 МБК с 347 км 201 м</w:t>
            </w:r>
            <w:r w:rsidRPr="0018524A">
              <w:rPr>
                <w:rFonts w:ascii="Times New Roman" w:hAnsi="Times New Roman"/>
                <w:i/>
                <w:sz w:val="24"/>
                <w:szCs w:val="24"/>
              </w:rPr>
              <w:t xml:space="preserve"> </w:t>
            </w:r>
            <w:r w:rsidRPr="0018524A">
              <w:rPr>
                <w:rFonts w:ascii="Times New Roman" w:hAnsi="Times New Roman"/>
                <w:sz w:val="24"/>
                <w:szCs w:val="24"/>
              </w:rPr>
              <w:t xml:space="preserve">по 365 км 844 м </w:t>
            </w:r>
            <w:r w:rsidRPr="0018524A">
              <w:rPr>
                <w:rFonts w:ascii="Times New Roman" w:hAnsi="Times New Roman"/>
                <w:sz w:val="24"/>
                <w:szCs w:val="24"/>
                <w:lang w:eastAsia="ru-RU"/>
              </w:rPr>
              <w:t>–</w:t>
            </w:r>
            <w:r w:rsidRPr="0018524A">
              <w:rPr>
                <w:rFonts w:ascii="Times New Roman" w:hAnsi="Times New Roman"/>
                <w:sz w:val="24"/>
                <w:szCs w:val="24"/>
              </w:rPr>
              <w:t xml:space="preserve"> границы с Калужской областью, Старосимферопольское шоссе </w:t>
            </w:r>
            <w:r w:rsidRPr="0018524A">
              <w:rPr>
                <w:rFonts w:ascii="Times New Roman" w:hAnsi="Times New Roman"/>
                <w:sz w:val="24"/>
                <w:szCs w:val="24"/>
                <w:lang w:eastAsia="ru-RU"/>
              </w:rPr>
              <w:t>–</w:t>
            </w:r>
            <w:r w:rsidRPr="0018524A">
              <w:rPr>
                <w:rFonts w:ascii="Times New Roman" w:hAnsi="Times New Roman"/>
                <w:sz w:val="24"/>
                <w:szCs w:val="24"/>
              </w:rPr>
              <w:t xml:space="preserve"> от границы с городским округом Чехов с 85 км 006 м по 91 км 831 м; «Серпухов </w:t>
            </w:r>
            <w:r w:rsidRPr="0018524A">
              <w:rPr>
                <w:rFonts w:ascii="Times New Roman" w:hAnsi="Times New Roman"/>
                <w:sz w:val="24"/>
                <w:szCs w:val="24"/>
                <w:lang w:eastAsia="ru-RU"/>
              </w:rPr>
              <w:t>–</w:t>
            </w:r>
            <w:r w:rsidRPr="0018524A">
              <w:rPr>
                <w:rFonts w:ascii="Times New Roman" w:hAnsi="Times New Roman"/>
                <w:sz w:val="24"/>
                <w:szCs w:val="24"/>
              </w:rPr>
              <w:t xml:space="preserve"> Глазово </w:t>
            </w:r>
            <w:r w:rsidRPr="0018524A">
              <w:rPr>
                <w:rFonts w:ascii="Times New Roman" w:hAnsi="Times New Roman"/>
                <w:sz w:val="24"/>
                <w:szCs w:val="24"/>
                <w:lang w:eastAsia="ru-RU"/>
              </w:rPr>
              <w:t>–</w:t>
            </w:r>
            <w:r w:rsidRPr="0018524A">
              <w:rPr>
                <w:rFonts w:ascii="Times New Roman" w:hAnsi="Times New Roman"/>
                <w:sz w:val="24"/>
                <w:szCs w:val="24"/>
              </w:rPr>
              <w:t xml:space="preserve"> Кузменки» с 10 км 251 м по 13 км 937 м; «Серпухов </w:t>
            </w:r>
            <w:r w:rsidRPr="0018524A">
              <w:rPr>
                <w:rFonts w:ascii="Times New Roman" w:hAnsi="Times New Roman"/>
                <w:sz w:val="24"/>
                <w:szCs w:val="24"/>
                <w:lang w:eastAsia="ru-RU"/>
              </w:rPr>
              <w:t>–</w:t>
            </w:r>
            <w:r w:rsidRPr="0018524A">
              <w:rPr>
                <w:rFonts w:ascii="Times New Roman" w:hAnsi="Times New Roman"/>
                <w:sz w:val="24"/>
                <w:szCs w:val="24"/>
              </w:rPr>
              <w:t xml:space="preserve"> Протвино» с 0 км по 4 км 750 м; «Серпухов – Райсеменовское».</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 xml:space="preserve">Правый берег р. Нары с акваторией до середины русла реки от границы с Калужской областью до района деревни Съяново-2, за исключением территории, относящейся </w:t>
            </w:r>
            <w:r w:rsidR="005020E3">
              <w:rPr>
                <w:rFonts w:ascii="Times New Roman" w:hAnsi="Times New Roman"/>
                <w:sz w:val="24"/>
                <w:szCs w:val="24"/>
              </w:rPr>
              <w:br/>
            </w:r>
            <w:r w:rsidRPr="0018524A">
              <w:rPr>
                <w:rFonts w:ascii="Times New Roman" w:hAnsi="Times New Roman"/>
                <w:sz w:val="24"/>
                <w:szCs w:val="24"/>
              </w:rPr>
              <w:t xml:space="preserve">к городскому округу Чехов, далее оба берега реки </w:t>
            </w:r>
            <w:r w:rsidR="005020E3">
              <w:rPr>
                <w:rFonts w:ascii="Times New Roman" w:hAnsi="Times New Roman"/>
                <w:sz w:val="24"/>
                <w:szCs w:val="24"/>
              </w:rPr>
              <w:br/>
            </w:r>
            <w:r w:rsidRPr="0018524A">
              <w:rPr>
                <w:rFonts w:ascii="Times New Roman" w:hAnsi="Times New Roman"/>
                <w:sz w:val="24"/>
                <w:szCs w:val="24"/>
              </w:rPr>
              <w:t>до Рыбловского моста, далее правый берег реки с акваторией до середины русла реки до моста в районе ул. Форсса.</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Мосты: ведущий к ДНП «Пущинская слобода на Наре», ведущий к д. Съяново-2, Рыбловский.</w:t>
            </w:r>
          </w:p>
        </w:tc>
      </w:tr>
      <w:tr w:rsidR="0018524A" w:rsidRPr="0018524A" w:rsidTr="0018524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autoSpaceDE w:val="0"/>
              <w:autoSpaceDN w:val="0"/>
              <w:adjustRightInd w:val="0"/>
              <w:spacing w:after="0" w:line="240" w:lineRule="auto"/>
              <w:jc w:val="both"/>
              <w:rPr>
                <w:rFonts w:ascii="Times New Roman" w:hAnsi="Times New Roman"/>
                <w:sz w:val="24"/>
                <w:szCs w:val="24"/>
              </w:rPr>
            </w:pPr>
            <w:r w:rsidRPr="0018524A">
              <w:rPr>
                <w:rFonts w:ascii="Times New Roman" w:hAnsi="Times New Roman"/>
                <w:sz w:val="24"/>
                <w:szCs w:val="24"/>
              </w:rPr>
              <w:lastRenderedPageBreak/>
              <w:t>44.10.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autoSpaceDE w:val="0"/>
              <w:autoSpaceDN w:val="0"/>
              <w:adjustRightInd w:val="0"/>
              <w:spacing w:after="0" w:line="240" w:lineRule="auto"/>
              <w:jc w:val="both"/>
              <w:rPr>
                <w:rFonts w:ascii="Times New Roman" w:hAnsi="Times New Roman"/>
                <w:sz w:val="24"/>
                <w:szCs w:val="24"/>
              </w:rPr>
            </w:pPr>
            <w:r w:rsidRPr="0018524A">
              <w:rPr>
                <w:rFonts w:ascii="Times New Roman" w:hAnsi="Times New Roman"/>
                <w:sz w:val="24"/>
                <w:szCs w:val="24"/>
              </w:rPr>
              <w:t>№ 243;</w:t>
            </w:r>
          </w:p>
          <w:p w:rsidR="0018524A" w:rsidRPr="0018524A" w:rsidRDefault="0018524A" w:rsidP="0018524A">
            <w:pPr>
              <w:autoSpaceDE w:val="0"/>
              <w:autoSpaceDN w:val="0"/>
              <w:adjustRightInd w:val="0"/>
              <w:spacing w:after="0" w:line="240" w:lineRule="auto"/>
              <w:jc w:val="both"/>
              <w:rPr>
                <w:rFonts w:ascii="Times New Roman" w:hAnsi="Times New Roman"/>
                <w:sz w:val="24"/>
                <w:szCs w:val="24"/>
              </w:rPr>
            </w:pPr>
            <w:r w:rsidRPr="0018524A">
              <w:rPr>
                <w:rFonts w:ascii="Times New Roman" w:hAnsi="Times New Roman"/>
                <w:sz w:val="24"/>
                <w:szCs w:val="24"/>
              </w:rPr>
              <w:t>п. Большевик</w:t>
            </w:r>
          </w:p>
        </w:tc>
        <w:tc>
          <w:tcPr>
            <w:tcW w:w="6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Городской округ Серпухов:</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город Серпухов:</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 xml:space="preserve">улицы: 2-я Московская </w:t>
            </w:r>
            <w:r w:rsidRPr="0018524A">
              <w:rPr>
                <w:rFonts w:ascii="Times New Roman" w:hAnsi="Times New Roman"/>
                <w:sz w:val="24"/>
                <w:szCs w:val="24"/>
                <w:lang w:eastAsia="ru-RU"/>
              </w:rPr>
              <w:t>–</w:t>
            </w:r>
            <w:r w:rsidRPr="0018524A">
              <w:rPr>
                <w:rFonts w:ascii="Times New Roman" w:hAnsi="Times New Roman"/>
                <w:sz w:val="24"/>
                <w:szCs w:val="24"/>
              </w:rPr>
              <w:t xml:space="preserve"> от пересечения с ул. Селецкой до конца улицы, нечетные № домов 47/10</w:t>
            </w:r>
            <w:r w:rsidRPr="0018524A">
              <w:rPr>
                <w:rFonts w:ascii="Times New Roman" w:hAnsi="Times New Roman"/>
                <w:sz w:val="24"/>
                <w:szCs w:val="24"/>
                <w:lang w:eastAsia="ru-RU"/>
              </w:rPr>
              <w:t>–</w:t>
            </w:r>
            <w:r w:rsidRPr="0018524A">
              <w:rPr>
                <w:rFonts w:ascii="Times New Roman" w:hAnsi="Times New Roman"/>
                <w:sz w:val="24"/>
                <w:szCs w:val="24"/>
              </w:rPr>
              <w:t xml:space="preserve">121/1, четные </w:t>
            </w:r>
            <w:r w:rsidR="005020E3">
              <w:rPr>
                <w:rFonts w:ascii="Times New Roman" w:hAnsi="Times New Roman"/>
                <w:sz w:val="24"/>
                <w:szCs w:val="24"/>
              </w:rPr>
              <w:br/>
            </w:r>
            <w:r w:rsidRPr="0018524A">
              <w:rPr>
                <w:rFonts w:ascii="Times New Roman" w:hAnsi="Times New Roman"/>
                <w:sz w:val="24"/>
                <w:szCs w:val="24"/>
              </w:rPr>
              <w:t>№ домов 36</w:t>
            </w:r>
            <w:r w:rsidRPr="0018524A">
              <w:rPr>
                <w:rFonts w:ascii="Times New Roman" w:hAnsi="Times New Roman"/>
                <w:sz w:val="24"/>
                <w:szCs w:val="24"/>
                <w:lang w:eastAsia="ru-RU"/>
              </w:rPr>
              <w:t>–</w:t>
            </w:r>
            <w:r w:rsidRPr="0018524A">
              <w:rPr>
                <w:rFonts w:ascii="Times New Roman" w:hAnsi="Times New Roman"/>
                <w:sz w:val="24"/>
                <w:szCs w:val="24"/>
              </w:rPr>
              <w:t xml:space="preserve">102; 25-го Октября, Боровая, Бригадная, Бугорок, Водников, Деревенька, Захаркина </w:t>
            </w:r>
            <w:r w:rsidRPr="0018524A">
              <w:rPr>
                <w:rFonts w:ascii="Times New Roman" w:hAnsi="Times New Roman"/>
                <w:sz w:val="24"/>
                <w:szCs w:val="24"/>
                <w:lang w:eastAsia="ru-RU"/>
              </w:rPr>
              <w:t>–</w:t>
            </w:r>
            <w:r w:rsidRPr="0018524A">
              <w:rPr>
                <w:rFonts w:ascii="Times New Roman" w:hAnsi="Times New Roman"/>
                <w:sz w:val="24"/>
                <w:szCs w:val="24"/>
              </w:rPr>
              <w:t xml:space="preserve"> обе стороны </w:t>
            </w:r>
            <w:r w:rsidR="005020E3">
              <w:rPr>
                <w:rFonts w:ascii="Times New Roman" w:hAnsi="Times New Roman"/>
                <w:sz w:val="24"/>
                <w:szCs w:val="24"/>
              </w:rPr>
              <w:br/>
            </w:r>
            <w:r w:rsidRPr="0018524A">
              <w:rPr>
                <w:rFonts w:ascii="Times New Roman" w:hAnsi="Times New Roman"/>
                <w:sz w:val="24"/>
                <w:szCs w:val="24"/>
              </w:rPr>
              <w:t xml:space="preserve">от начала улицы до пересечения с ул. 25 Октября, включая перекресток; Калужская </w:t>
            </w:r>
            <w:r w:rsidRPr="0018524A">
              <w:rPr>
                <w:rFonts w:ascii="Times New Roman" w:hAnsi="Times New Roman"/>
                <w:sz w:val="24"/>
                <w:szCs w:val="24"/>
                <w:lang w:eastAsia="ru-RU"/>
              </w:rPr>
              <w:t>–</w:t>
            </w:r>
            <w:r w:rsidRPr="0018524A">
              <w:rPr>
                <w:rFonts w:ascii="Times New Roman" w:hAnsi="Times New Roman"/>
                <w:sz w:val="24"/>
                <w:szCs w:val="24"/>
              </w:rPr>
              <w:t xml:space="preserve"> обе стороны от пересечения </w:t>
            </w:r>
            <w:r w:rsidR="005020E3">
              <w:rPr>
                <w:rFonts w:ascii="Times New Roman" w:hAnsi="Times New Roman"/>
                <w:sz w:val="24"/>
                <w:szCs w:val="24"/>
              </w:rPr>
              <w:br/>
            </w:r>
            <w:r w:rsidRPr="0018524A">
              <w:rPr>
                <w:rFonts w:ascii="Times New Roman" w:hAnsi="Times New Roman"/>
                <w:sz w:val="24"/>
                <w:szCs w:val="24"/>
              </w:rPr>
              <w:t xml:space="preserve">с ул. Селецкой до конца улицы, нечетные № домов с 69/2, четные № домов с 84А; Карла Маркса </w:t>
            </w:r>
            <w:r w:rsidRPr="0018524A">
              <w:rPr>
                <w:rFonts w:ascii="Times New Roman" w:hAnsi="Times New Roman"/>
                <w:sz w:val="24"/>
                <w:szCs w:val="24"/>
                <w:lang w:eastAsia="ru-RU"/>
              </w:rPr>
              <w:t>–</w:t>
            </w:r>
            <w:r w:rsidRPr="0018524A">
              <w:rPr>
                <w:rFonts w:ascii="Times New Roman" w:hAnsi="Times New Roman"/>
                <w:sz w:val="24"/>
                <w:szCs w:val="24"/>
              </w:rPr>
              <w:t xml:space="preserve"> обе стороны </w:t>
            </w:r>
            <w:r w:rsidR="005020E3">
              <w:rPr>
                <w:rFonts w:ascii="Times New Roman" w:hAnsi="Times New Roman"/>
                <w:sz w:val="24"/>
                <w:szCs w:val="24"/>
              </w:rPr>
              <w:br/>
            </w:r>
            <w:r w:rsidRPr="0018524A">
              <w:rPr>
                <w:rFonts w:ascii="Times New Roman" w:hAnsi="Times New Roman"/>
                <w:sz w:val="24"/>
                <w:szCs w:val="24"/>
              </w:rPr>
              <w:t>от начала улицы до пересечения с ул. Чернышевского, нечетные № домов 1</w:t>
            </w:r>
            <w:r w:rsidRPr="0018524A">
              <w:rPr>
                <w:rFonts w:ascii="Times New Roman" w:hAnsi="Times New Roman"/>
                <w:sz w:val="24"/>
                <w:szCs w:val="24"/>
                <w:lang w:eastAsia="ru-RU"/>
              </w:rPr>
              <w:t>–</w:t>
            </w:r>
            <w:r w:rsidRPr="0018524A">
              <w:rPr>
                <w:rFonts w:ascii="Times New Roman" w:hAnsi="Times New Roman"/>
                <w:sz w:val="24"/>
                <w:szCs w:val="24"/>
              </w:rPr>
              <w:t>69, четные № домов 2</w:t>
            </w:r>
            <w:r w:rsidRPr="0018524A">
              <w:rPr>
                <w:rFonts w:ascii="Times New Roman" w:hAnsi="Times New Roman"/>
                <w:sz w:val="24"/>
                <w:szCs w:val="24"/>
                <w:lang w:eastAsia="ru-RU"/>
              </w:rPr>
              <w:t>–</w:t>
            </w:r>
            <w:r w:rsidRPr="0018524A">
              <w:rPr>
                <w:rFonts w:ascii="Times New Roman" w:hAnsi="Times New Roman"/>
                <w:sz w:val="24"/>
                <w:szCs w:val="24"/>
              </w:rPr>
              <w:t xml:space="preserve">56/17; Конденсаторная, Космонавтов </w:t>
            </w:r>
            <w:r w:rsidRPr="0018524A">
              <w:rPr>
                <w:rFonts w:ascii="Times New Roman" w:hAnsi="Times New Roman"/>
                <w:sz w:val="24"/>
                <w:szCs w:val="24"/>
                <w:lang w:eastAsia="ru-RU"/>
              </w:rPr>
              <w:t>–</w:t>
            </w:r>
            <w:r w:rsidRPr="0018524A">
              <w:rPr>
                <w:rFonts w:ascii="Times New Roman" w:hAnsi="Times New Roman"/>
                <w:sz w:val="24"/>
                <w:szCs w:val="24"/>
              </w:rPr>
              <w:t xml:space="preserve"> обе стороны от начала улицы до пересечения с Малой Пролетарской улицей, № домов 11, 12; Ленинского Комсомола, Луговая, Малая Пролетарская, Народного Ополчения </w:t>
            </w:r>
            <w:r w:rsidRPr="0018524A">
              <w:rPr>
                <w:rFonts w:ascii="Times New Roman" w:hAnsi="Times New Roman"/>
                <w:sz w:val="24"/>
                <w:szCs w:val="24"/>
                <w:lang w:eastAsia="ru-RU"/>
              </w:rPr>
              <w:t>–</w:t>
            </w:r>
            <w:r w:rsidRPr="0018524A">
              <w:rPr>
                <w:rFonts w:ascii="Times New Roman" w:hAnsi="Times New Roman"/>
                <w:sz w:val="24"/>
                <w:szCs w:val="24"/>
              </w:rPr>
              <w:t xml:space="preserve"> обе стороны от начала улицы </w:t>
            </w:r>
            <w:r w:rsidR="005020E3">
              <w:rPr>
                <w:rFonts w:ascii="Times New Roman" w:hAnsi="Times New Roman"/>
                <w:sz w:val="24"/>
                <w:szCs w:val="24"/>
              </w:rPr>
              <w:br/>
            </w:r>
            <w:r w:rsidRPr="0018524A">
              <w:rPr>
                <w:rFonts w:ascii="Times New Roman" w:hAnsi="Times New Roman"/>
                <w:sz w:val="24"/>
                <w:szCs w:val="24"/>
              </w:rPr>
              <w:t xml:space="preserve">до пересечения с ул. Малой Пролетарской, нечетные </w:t>
            </w:r>
            <w:r w:rsidR="005020E3">
              <w:rPr>
                <w:rFonts w:ascii="Times New Roman" w:hAnsi="Times New Roman"/>
                <w:sz w:val="24"/>
                <w:szCs w:val="24"/>
              </w:rPr>
              <w:br/>
            </w:r>
            <w:r w:rsidRPr="0018524A">
              <w:rPr>
                <w:rFonts w:ascii="Times New Roman" w:hAnsi="Times New Roman"/>
                <w:sz w:val="24"/>
                <w:szCs w:val="24"/>
              </w:rPr>
              <w:t>№ домов 1</w:t>
            </w:r>
            <w:r w:rsidRPr="0018524A">
              <w:rPr>
                <w:rFonts w:ascii="Times New Roman" w:hAnsi="Times New Roman"/>
                <w:sz w:val="24"/>
                <w:szCs w:val="24"/>
                <w:lang w:eastAsia="ru-RU"/>
              </w:rPr>
              <w:t>–</w:t>
            </w:r>
            <w:r w:rsidRPr="0018524A">
              <w:rPr>
                <w:rFonts w:ascii="Times New Roman" w:hAnsi="Times New Roman"/>
                <w:sz w:val="24"/>
                <w:szCs w:val="24"/>
              </w:rPr>
              <w:t>11, четные № домов 2</w:t>
            </w:r>
            <w:r w:rsidRPr="0018524A">
              <w:rPr>
                <w:rFonts w:ascii="Times New Roman" w:hAnsi="Times New Roman"/>
                <w:sz w:val="24"/>
                <w:szCs w:val="24"/>
                <w:lang w:eastAsia="ru-RU"/>
              </w:rPr>
              <w:t>–</w:t>
            </w:r>
            <w:r w:rsidRPr="0018524A">
              <w:rPr>
                <w:rFonts w:ascii="Times New Roman" w:hAnsi="Times New Roman"/>
                <w:sz w:val="24"/>
                <w:szCs w:val="24"/>
              </w:rPr>
              <w:t xml:space="preserve">28Б; Нижняя, Нижняя Калужская, Октябрьская, Песочная, Полевая, Полянка, Прогонная, Пролетарская </w:t>
            </w:r>
            <w:r w:rsidRPr="0018524A">
              <w:rPr>
                <w:rFonts w:ascii="Times New Roman" w:hAnsi="Times New Roman"/>
                <w:sz w:val="24"/>
                <w:szCs w:val="24"/>
                <w:lang w:eastAsia="ru-RU"/>
              </w:rPr>
              <w:t>–</w:t>
            </w:r>
            <w:r w:rsidRPr="0018524A">
              <w:rPr>
                <w:rFonts w:ascii="Times New Roman" w:hAnsi="Times New Roman"/>
                <w:sz w:val="24"/>
                <w:szCs w:val="24"/>
              </w:rPr>
              <w:t xml:space="preserve"> обе стороны от начала улицы </w:t>
            </w:r>
            <w:r w:rsidR="005020E3">
              <w:rPr>
                <w:rFonts w:ascii="Times New Roman" w:hAnsi="Times New Roman"/>
                <w:sz w:val="24"/>
                <w:szCs w:val="24"/>
              </w:rPr>
              <w:br/>
            </w:r>
            <w:r w:rsidRPr="0018524A">
              <w:rPr>
                <w:rFonts w:ascii="Times New Roman" w:hAnsi="Times New Roman"/>
                <w:sz w:val="24"/>
                <w:szCs w:val="24"/>
              </w:rPr>
              <w:t>до пересечения с ул. Чернышевского, нечетные № домов 1</w:t>
            </w:r>
            <w:r w:rsidRPr="0018524A">
              <w:rPr>
                <w:rFonts w:ascii="Times New Roman" w:hAnsi="Times New Roman"/>
                <w:sz w:val="24"/>
                <w:szCs w:val="24"/>
                <w:lang w:eastAsia="ru-RU"/>
              </w:rPr>
              <w:t>–</w:t>
            </w:r>
            <w:r w:rsidRPr="0018524A">
              <w:rPr>
                <w:rFonts w:ascii="Times New Roman" w:hAnsi="Times New Roman"/>
                <w:sz w:val="24"/>
                <w:szCs w:val="24"/>
              </w:rPr>
              <w:t>53, четные № домов 4</w:t>
            </w:r>
            <w:r w:rsidRPr="0018524A">
              <w:rPr>
                <w:rFonts w:ascii="Times New Roman" w:hAnsi="Times New Roman"/>
                <w:sz w:val="24"/>
                <w:szCs w:val="24"/>
                <w:lang w:eastAsia="ru-RU"/>
              </w:rPr>
              <w:t>–</w:t>
            </w:r>
            <w:r w:rsidRPr="0018524A">
              <w:rPr>
                <w:rFonts w:ascii="Times New Roman" w:hAnsi="Times New Roman"/>
                <w:sz w:val="24"/>
                <w:szCs w:val="24"/>
              </w:rPr>
              <w:t xml:space="preserve">58; Рабоче-Крестьянская, Селецкая, Стрелкова, Угловая, Центральная </w:t>
            </w:r>
            <w:r w:rsidRPr="0018524A">
              <w:rPr>
                <w:rFonts w:ascii="Times New Roman" w:hAnsi="Times New Roman"/>
                <w:sz w:val="24"/>
                <w:szCs w:val="24"/>
                <w:lang w:eastAsia="ru-RU"/>
              </w:rPr>
              <w:t>–</w:t>
            </w:r>
            <w:r w:rsidRPr="0018524A">
              <w:rPr>
                <w:rFonts w:ascii="Times New Roman" w:hAnsi="Times New Roman"/>
                <w:sz w:val="24"/>
                <w:szCs w:val="24"/>
              </w:rPr>
              <w:t xml:space="preserve"> обе стороны от начала улицы до пересечения с Селецкой улицей и 4-м Полевым переулком, включая перекресток, нечетные № домов 1</w:t>
            </w:r>
            <w:r w:rsidRPr="0018524A">
              <w:rPr>
                <w:rFonts w:ascii="Times New Roman" w:hAnsi="Times New Roman"/>
                <w:sz w:val="24"/>
                <w:szCs w:val="24"/>
                <w:lang w:eastAsia="ru-RU"/>
              </w:rPr>
              <w:t>–</w:t>
            </w:r>
            <w:r w:rsidRPr="0018524A">
              <w:rPr>
                <w:rFonts w:ascii="Times New Roman" w:hAnsi="Times New Roman"/>
                <w:sz w:val="24"/>
                <w:szCs w:val="24"/>
              </w:rPr>
              <w:t>67А, четные № домов 2/19</w:t>
            </w:r>
            <w:r w:rsidRPr="0018524A">
              <w:rPr>
                <w:rFonts w:ascii="Times New Roman" w:hAnsi="Times New Roman"/>
                <w:sz w:val="24"/>
                <w:szCs w:val="24"/>
                <w:lang w:eastAsia="ru-RU"/>
              </w:rPr>
              <w:t>–</w:t>
            </w:r>
            <w:r w:rsidRPr="0018524A">
              <w:rPr>
                <w:rFonts w:ascii="Times New Roman" w:hAnsi="Times New Roman"/>
                <w:sz w:val="24"/>
                <w:szCs w:val="24"/>
              </w:rPr>
              <w:t xml:space="preserve">72; Чехова </w:t>
            </w:r>
            <w:r w:rsidRPr="0018524A">
              <w:rPr>
                <w:rFonts w:ascii="Times New Roman" w:hAnsi="Times New Roman"/>
                <w:sz w:val="24"/>
                <w:szCs w:val="24"/>
                <w:lang w:eastAsia="ru-RU"/>
              </w:rPr>
              <w:t>–</w:t>
            </w:r>
            <w:r w:rsidRPr="0018524A">
              <w:rPr>
                <w:rFonts w:ascii="Times New Roman" w:hAnsi="Times New Roman"/>
                <w:sz w:val="24"/>
                <w:szCs w:val="24"/>
              </w:rPr>
              <w:t xml:space="preserve"> обе стороны </w:t>
            </w:r>
            <w:r w:rsidR="005020E3">
              <w:rPr>
                <w:rFonts w:ascii="Times New Roman" w:hAnsi="Times New Roman"/>
                <w:sz w:val="24"/>
                <w:szCs w:val="24"/>
              </w:rPr>
              <w:br/>
            </w:r>
            <w:r w:rsidRPr="0018524A">
              <w:rPr>
                <w:rFonts w:ascii="Times New Roman" w:hAnsi="Times New Roman"/>
                <w:sz w:val="24"/>
                <w:szCs w:val="24"/>
              </w:rPr>
              <w:t xml:space="preserve">от пересечения с ул. Селецкой до конца улицы, нечетные </w:t>
            </w:r>
            <w:r w:rsidR="005020E3">
              <w:rPr>
                <w:rFonts w:ascii="Times New Roman" w:hAnsi="Times New Roman"/>
                <w:sz w:val="24"/>
                <w:szCs w:val="24"/>
              </w:rPr>
              <w:br/>
            </w:r>
            <w:r w:rsidRPr="0018524A">
              <w:rPr>
                <w:rFonts w:ascii="Times New Roman" w:hAnsi="Times New Roman"/>
                <w:sz w:val="24"/>
                <w:szCs w:val="24"/>
              </w:rPr>
              <w:t xml:space="preserve">№ домов с 79/20, четные № домов с 84/18; Чкаловская, </w:t>
            </w:r>
            <w:r w:rsidRPr="0018524A">
              <w:rPr>
                <w:rFonts w:ascii="Times New Roman" w:hAnsi="Times New Roman"/>
                <w:sz w:val="24"/>
                <w:szCs w:val="24"/>
              </w:rPr>
              <w:lastRenderedPageBreak/>
              <w:t>Школьная;</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 xml:space="preserve">переулки: 1-й, 2-й Нарские; 1-й </w:t>
            </w:r>
            <w:r w:rsidRPr="0018524A">
              <w:rPr>
                <w:rFonts w:ascii="Times New Roman" w:hAnsi="Times New Roman"/>
                <w:sz w:val="24"/>
                <w:szCs w:val="24"/>
                <w:lang w:eastAsia="ru-RU"/>
              </w:rPr>
              <w:t>–</w:t>
            </w:r>
            <w:r w:rsidRPr="0018524A">
              <w:rPr>
                <w:rFonts w:ascii="Times New Roman" w:hAnsi="Times New Roman"/>
                <w:sz w:val="24"/>
                <w:szCs w:val="24"/>
              </w:rPr>
              <w:t xml:space="preserve"> 4-й Полевые; Безымянный, Большой Высоцкий, Большой Ударный, Кадомский, Калужский, Клубный, Кольцевой, Краснофлотский, Кривой, Лесопильный, Малый Бобровский, Малый Высоцкий, Малый Ударный, Нижний, Октябрьский, Первомайский, Прудный, Тарусский, Чехова;</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проезды: Заводской, Калужский, Местный.</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Поселки: кирпичного завода, Мирный, Оболенск, станции Ока.</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Села: Енино, Игумново, Турово.</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 xml:space="preserve">Деревни: Байденки, Банино, Барыбино, Волково, Высокие Дворики, </w:t>
            </w:r>
            <w:r w:rsidRPr="0018524A">
              <w:rPr>
                <w:rFonts w:ascii="Times New Roman" w:hAnsi="Times New Roman"/>
                <w:sz w:val="24"/>
                <w:szCs w:val="24"/>
                <w:lang w:eastAsia="ru-RU"/>
              </w:rPr>
              <w:t xml:space="preserve">Дракино, </w:t>
            </w:r>
            <w:r w:rsidRPr="0018524A">
              <w:rPr>
                <w:rFonts w:ascii="Times New Roman" w:hAnsi="Times New Roman"/>
                <w:sz w:val="24"/>
                <w:szCs w:val="24"/>
              </w:rPr>
              <w:t xml:space="preserve">Зиброво, </w:t>
            </w:r>
            <w:r w:rsidRPr="0018524A">
              <w:rPr>
                <w:rFonts w:ascii="Times New Roman" w:hAnsi="Times New Roman"/>
                <w:sz w:val="24"/>
                <w:szCs w:val="24"/>
                <w:lang w:eastAsia="ru-RU"/>
              </w:rPr>
              <w:t xml:space="preserve">Иваньково, Калиново, Калугино, </w:t>
            </w:r>
            <w:r w:rsidRPr="0018524A">
              <w:rPr>
                <w:rFonts w:ascii="Times New Roman" w:hAnsi="Times New Roman"/>
                <w:sz w:val="24"/>
                <w:szCs w:val="24"/>
              </w:rPr>
              <w:t xml:space="preserve">Ланьшино, Лужки, Лукьяново, Михайловка, </w:t>
            </w:r>
            <w:r w:rsidRPr="0018524A">
              <w:rPr>
                <w:rFonts w:ascii="Times New Roman" w:hAnsi="Times New Roman"/>
                <w:sz w:val="24"/>
                <w:szCs w:val="24"/>
                <w:lang w:eastAsia="ru-RU"/>
              </w:rPr>
              <w:t xml:space="preserve">Мокрое, </w:t>
            </w:r>
            <w:r w:rsidRPr="0018524A">
              <w:rPr>
                <w:rFonts w:ascii="Times New Roman" w:hAnsi="Times New Roman"/>
                <w:sz w:val="24"/>
                <w:szCs w:val="24"/>
              </w:rPr>
              <w:t xml:space="preserve">Никифорово, </w:t>
            </w:r>
            <w:r w:rsidRPr="0018524A">
              <w:rPr>
                <w:rFonts w:ascii="Times New Roman" w:hAnsi="Times New Roman"/>
                <w:sz w:val="24"/>
                <w:szCs w:val="24"/>
                <w:lang w:eastAsia="ru-RU"/>
              </w:rPr>
              <w:t xml:space="preserve">Новики, </w:t>
            </w:r>
            <w:r w:rsidRPr="0018524A">
              <w:rPr>
                <w:rFonts w:ascii="Times New Roman" w:hAnsi="Times New Roman"/>
                <w:sz w:val="24"/>
                <w:szCs w:val="24"/>
              </w:rPr>
              <w:t xml:space="preserve">Подмоклово, Прилуки, Республика, Родники, </w:t>
            </w:r>
            <w:r w:rsidRPr="0018524A">
              <w:rPr>
                <w:rFonts w:ascii="Times New Roman" w:hAnsi="Times New Roman"/>
                <w:sz w:val="24"/>
                <w:szCs w:val="24"/>
                <w:lang w:eastAsia="ru-RU"/>
              </w:rPr>
              <w:t xml:space="preserve">Романовка, </w:t>
            </w:r>
            <w:r w:rsidRPr="0018524A">
              <w:rPr>
                <w:rFonts w:ascii="Times New Roman" w:hAnsi="Times New Roman"/>
                <w:sz w:val="24"/>
                <w:szCs w:val="24"/>
              </w:rPr>
              <w:t xml:space="preserve">Свиненки, Соймоново, </w:t>
            </w:r>
            <w:r w:rsidRPr="0018524A">
              <w:rPr>
                <w:rFonts w:ascii="Times New Roman" w:hAnsi="Times New Roman"/>
                <w:sz w:val="24"/>
                <w:szCs w:val="24"/>
                <w:lang w:eastAsia="ru-RU"/>
              </w:rPr>
              <w:t xml:space="preserve">Станки, Шатово, </w:t>
            </w:r>
            <w:r w:rsidRPr="0018524A">
              <w:rPr>
                <w:rFonts w:ascii="Times New Roman" w:hAnsi="Times New Roman"/>
                <w:sz w:val="24"/>
                <w:szCs w:val="24"/>
              </w:rPr>
              <w:t>Щеболово.</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Местечки: Данки, Карпова Поляна.</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 xml:space="preserve">Территории ДНП/ДПК/КП/СНТ: </w:t>
            </w:r>
            <w:r w:rsidRPr="0018524A">
              <w:rPr>
                <w:rFonts w:ascii="Times New Roman" w:hAnsi="Times New Roman"/>
                <w:sz w:val="24"/>
                <w:szCs w:val="24"/>
                <w:lang w:eastAsia="ru-RU"/>
              </w:rPr>
              <w:t xml:space="preserve">«Бобровое», «Боровна», «Ветеран» (д. Мокрое), </w:t>
            </w:r>
            <w:r w:rsidRPr="0018524A">
              <w:rPr>
                <w:rFonts w:ascii="Times New Roman" w:hAnsi="Times New Roman"/>
                <w:sz w:val="24"/>
                <w:szCs w:val="24"/>
              </w:rPr>
              <w:t xml:space="preserve">«Волково-1», «Высотка», «Дачное», «Дорожник» (д. Ланьшино), </w:t>
            </w:r>
            <w:r w:rsidRPr="0018524A">
              <w:rPr>
                <w:rFonts w:ascii="Times New Roman" w:hAnsi="Times New Roman"/>
                <w:sz w:val="24"/>
                <w:szCs w:val="24"/>
                <w:lang w:eastAsia="ru-RU"/>
              </w:rPr>
              <w:t xml:space="preserve">«Дракино», «Дракино Вилладж», </w:t>
            </w:r>
            <w:r w:rsidRPr="0018524A">
              <w:rPr>
                <w:rFonts w:ascii="Times New Roman" w:hAnsi="Times New Roman"/>
                <w:sz w:val="24"/>
                <w:szCs w:val="24"/>
              </w:rPr>
              <w:t>«Дубки-1», «Заокская долина»,</w:t>
            </w:r>
            <w:r w:rsidRPr="0018524A">
              <w:rPr>
                <w:rFonts w:ascii="Times New Roman" w:hAnsi="Times New Roman"/>
                <w:sz w:val="24"/>
                <w:szCs w:val="24"/>
                <w:lang w:eastAsia="ru-RU"/>
              </w:rPr>
              <w:t xml:space="preserve"> «Звездный», «Золотая Роща», «Калинка», «Калугино», «Калугино-2», «Калугинские просторы», </w:t>
            </w:r>
            <w:r w:rsidRPr="0018524A">
              <w:rPr>
                <w:rFonts w:ascii="Times New Roman" w:hAnsi="Times New Roman"/>
                <w:sz w:val="24"/>
                <w:szCs w:val="24"/>
              </w:rPr>
              <w:t xml:space="preserve">«Колос», «Ланьшино», «Ленком», </w:t>
            </w:r>
            <w:r w:rsidRPr="0018524A">
              <w:rPr>
                <w:rFonts w:ascii="Times New Roman" w:hAnsi="Times New Roman"/>
                <w:sz w:val="24"/>
                <w:szCs w:val="24"/>
                <w:lang w:eastAsia="ru-RU"/>
              </w:rPr>
              <w:t xml:space="preserve">«Лесная отрада», </w:t>
            </w:r>
            <w:r w:rsidRPr="0018524A">
              <w:rPr>
                <w:rFonts w:ascii="Times New Roman" w:hAnsi="Times New Roman"/>
                <w:sz w:val="24"/>
                <w:szCs w:val="24"/>
              </w:rPr>
              <w:t xml:space="preserve">«Липки», «Лужки», </w:t>
            </w:r>
            <w:r w:rsidRPr="0018524A">
              <w:rPr>
                <w:rFonts w:ascii="Times New Roman" w:hAnsi="Times New Roman"/>
                <w:sz w:val="24"/>
                <w:szCs w:val="24"/>
                <w:lang w:eastAsia="ru-RU"/>
              </w:rPr>
              <w:t xml:space="preserve">«Луч» (д. Калиново), «Луч» </w:t>
            </w:r>
            <w:r w:rsidR="005020E3">
              <w:rPr>
                <w:rFonts w:ascii="Times New Roman" w:hAnsi="Times New Roman"/>
                <w:sz w:val="24"/>
                <w:szCs w:val="24"/>
                <w:lang w:eastAsia="ru-RU"/>
              </w:rPr>
              <w:br/>
            </w:r>
            <w:r w:rsidRPr="0018524A">
              <w:rPr>
                <w:rFonts w:ascii="Times New Roman" w:hAnsi="Times New Roman"/>
                <w:sz w:val="24"/>
                <w:szCs w:val="24"/>
                <w:lang w:eastAsia="ru-RU"/>
              </w:rPr>
              <w:t xml:space="preserve">(д. Калугино), </w:t>
            </w:r>
            <w:r w:rsidRPr="0018524A">
              <w:rPr>
                <w:rFonts w:ascii="Times New Roman" w:hAnsi="Times New Roman"/>
                <w:sz w:val="24"/>
                <w:szCs w:val="24"/>
              </w:rPr>
              <w:t xml:space="preserve">«Надежда» (д. Волково), «Нива» </w:t>
            </w:r>
            <w:r w:rsidR="005020E3">
              <w:rPr>
                <w:rFonts w:ascii="Times New Roman" w:hAnsi="Times New Roman"/>
                <w:sz w:val="24"/>
                <w:szCs w:val="24"/>
              </w:rPr>
              <w:br/>
            </w:r>
            <w:r w:rsidRPr="0018524A">
              <w:rPr>
                <w:rFonts w:ascii="Times New Roman" w:hAnsi="Times New Roman"/>
                <w:sz w:val="24"/>
                <w:szCs w:val="24"/>
              </w:rPr>
              <w:t xml:space="preserve">(д. Подмоклово), </w:t>
            </w:r>
            <w:r w:rsidRPr="0018524A">
              <w:rPr>
                <w:rFonts w:ascii="Times New Roman" w:hAnsi="Times New Roman"/>
                <w:sz w:val="24"/>
                <w:szCs w:val="24"/>
                <w:lang w:eastAsia="ru-RU"/>
              </w:rPr>
              <w:t xml:space="preserve">«Оболенское», </w:t>
            </w:r>
            <w:r w:rsidRPr="0018524A">
              <w:rPr>
                <w:rFonts w:ascii="Times New Roman" w:hAnsi="Times New Roman"/>
                <w:sz w:val="24"/>
                <w:szCs w:val="24"/>
              </w:rPr>
              <w:t xml:space="preserve">«Ока» (д. Волково), «Ока» (д. Подмоклово), «Окская слобода», «Окские дали» </w:t>
            </w:r>
            <w:r w:rsidR="005020E3">
              <w:rPr>
                <w:rFonts w:ascii="Times New Roman" w:hAnsi="Times New Roman"/>
                <w:sz w:val="24"/>
                <w:szCs w:val="24"/>
              </w:rPr>
              <w:br/>
            </w:r>
            <w:r w:rsidRPr="0018524A">
              <w:rPr>
                <w:rFonts w:ascii="Times New Roman" w:hAnsi="Times New Roman"/>
                <w:sz w:val="24"/>
                <w:szCs w:val="24"/>
              </w:rPr>
              <w:t xml:space="preserve">(п. Мирный), </w:t>
            </w:r>
            <w:r w:rsidRPr="0018524A">
              <w:rPr>
                <w:rFonts w:ascii="Times New Roman" w:hAnsi="Times New Roman"/>
                <w:sz w:val="24"/>
                <w:szCs w:val="24"/>
                <w:lang w:eastAsia="ru-RU"/>
              </w:rPr>
              <w:t xml:space="preserve">«Окские луга», </w:t>
            </w:r>
            <w:r w:rsidRPr="0018524A">
              <w:rPr>
                <w:rFonts w:ascii="Times New Roman" w:hAnsi="Times New Roman"/>
                <w:sz w:val="24"/>
                <w:szCs w:val="24"/>
              </w:rPr>
              <w:t xml:space="preserve">«Орфей», «Подмоклово», </w:t>
            </w:r>
            <w:r w:rsidRPr="0018524A">
              <w:rPr>
                <w:rFonts w:ascii="Times New Roman" w:hAnsi="Times New Roman"/>
                <w:sz w:val="24"/>
                <w:szCs w:val="24"/>
                <w:lang w:eastAsia="ru-RU"/>
              </w:rPr>
              <w:t xml:space="preserve">«Полесье» (д. Мокрое), «Поле чудес», «Поляна», </w:t>
            </w:r>
            <w:r w:rsidRPr="0018524A">
              <w:rPr>
                <w:rFonts w:ascii="Times New Roman" w:hAnsi="Times New Roman"/>
                <w:sz w:val="24"/>
                <w:szCs w:val="24"/>
              </w:rPr>
              <w:t>«</w:t>
            </w:r>
            <w:r w:rsidRPr="0018524A">
              <w:rPr>
                <w:rFonts w:ascii="Times New Roman" w:hAnsi="Times New Roman"/>
                <w:sz w:val="24"/>
                <w:szCs w:val="24"/>
                <w:lang w:eastAsia="ru-RU"/>
              </w:rPr>
              <w:t>Полянка» (д. Шатово), «Приокские зори» (д. Дракино),</w:t>
            </w:r>
            <w:r w:rsidRPr="0018524A">
              <w:rPr>
                <w:rFonts w:ascii="Times New Roman" w:hAnsi="Times New Roman"/>
                <w:sz w:val="24"/>
                <w:szCs w:val="24"/>
              </w:rPr>
              <w:t xml:space="preserve"> «Приокские зори» (д. Ланьшино), «Приокский», «Приокское», «Радуга» (с. Турово), «Радуга» (п. кирпичного завода), «Речник», </w:t>
            </w:r>
            <w:r w:rsidRPr="0018524A">
              <w:rPr>
                <w:rFonts w:ascii="Times New Roman" w:hAnsi="Times New Roman"/>
                <w:sz w:val="24"/>
                <w:szCs w:val="24"/>
                <w:lang w:eastAsia="ru-RU"/>
              </w:rPr>
              <w:t xml:space="preserve">«Родник» (д. Мокрое), </w:t>
            </w:r>
            <w:r w:rsidR="00AE2048">
              <w:rPr>
                <w:rFonts w:ascii="Times New Roman" w:hAnsi="Times New Roman"/>
                <w:sz w:val="24"/>
                <w:szCs w:val="24"/>
                <w:lang w:eastAsia="ru-RU"/>
              </w:rPr>
              <w:t xml:space="preserve">«Родные берега», </w:t>
            </w:r>
            <w:r w:rsidRPr="0018524A">
              <w:rPr>
                <w:rFonts w:ascii="Times New Roman" w:hAnsi="Times New Roman"/>
                <w:sz w:val="24"/>
                <w:szCs w:val="24"/>
                <w:lang w:eastAsia="ru-RU"/>
              </w:rPr>
              <w:t xml:space="preserve">«Романовка», </w:t>
            </w:r>
            <w:r w:rsidRPr="0018524A">
              <w:rPr>
                <w:rFonts w:ascii="Times New Roman" w:hAnsi="Times New Roman"/>
                <w:sz w:val="24"/>
                <w:szCs w:val="24"/>
              </w:rPr>
              <w:t xml:space="preserve">«Рыбацкая деревня», «Скнига», «Славяне», </w:t>
            </w:r>
            <w:r w:rsidR="005F4D45">
              <w:rPr>
                <w:rFonts w:ascii="Times New Roman" w:hAnsi="Times New Roman"/>
                <w:sz w:val="24"/>
                <w:szCs w:val="24"/>
              </w:rPr>
              <w:t xml:space="preserve">«Солнечная поляна» (д. Шатово), </w:t>
            </w:r>
            <w:r w:rsidRPr="0018524A">
              <w:rPr>
                <w:rFonts w:ascii="Times New Roman" w:hAnsi="Times New Roman"/>
                <w:sz w:val="24"/>
                <w:szCs w:val="24"/>
              </w:rPr>
              <w:t xml:space="preserve">«Строитель», </w:t>
            </w:r>
            <w:r w:rsidRPr="0018524A">
              <w:rPr>
                <w:rFonts w:ascii="Times New Roman" w:hAnsi="Times New Roman"/>
                <w:sz w:val="24"/>
                <w:szCs w:val="24"/>
                <w:lang w:eastAsia="ru-RU"/>
              </w:rPr>
              <w:t xml:space="preserve">«Технол», </w:t>
            </w:r>
            <w:r w:rsidRPr="0018524A">
              <w:rPr>
                <w:rFonts w:ascii="Times New Roman" w:hAnsi="Times New Roman"/>
                <w:sz w:val="24"/>
                <w:szCs w:val="24"/>
              </w:rPr>
              <w:t xml:space="preserve">«Факел-1», </w:t>
            </w:r>
            <w:r w:rsidRPr="0018524A">
              <w:rPr>
                <w:rFonts w:ascii="Times New Roman" w:hAnsi="Times New Roman"/>
                <w:sz w:val="24"/>
                <w:szCs w:val="24"/>
                <w:lang w:eastAsia="ru-RU"/>
              </w:rPr>
              <w:t>«Чернобылец», «Шатовское раздолье», «Юг»</w:t>
            </w:r>
            <w:r w:rsidRPr="0018524A">
              <w:rPr>
                <w:rFonts w:ascii="Times New Roman" w:hAnsi="Times New Roman"/>
                <w:sz w:val="24"/>
                <w:szCs w:val="24"/>
              </w:rPr>
              <w:t>.</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 xml:space="preserve">Территории: </w:t>
            </w:r>
            <w:r w:rsidRPr="0018524A">
              <w:rPr>
                <w:rFonts w:ascii="Times New Roman" w:hAnsi="Times New Roman"/>
                <w:sz w:val="24"/>
                <w:szCs w:val="24"/>
                <w:lang w:eastAsia="ru-RU"/>
              </w:rPr>
              <w:t xml:space="preserve">аэродрома Дракино, </w:t>
            </w:r>
            <w:r w:rsidRPr="0018524A">
              <w:rPr>
                <w:rFonts w:ascii="Times New Roman" w:hAnsi="Times New Roman"/>
                <w:sz w:val="24"/>
                <w:szCs w:val="24"/>
              </w:rPr>
              <w:t xml:space="preserve">карьеров: </w:t>
            </w:r>
            <w:r w:rsidRPr="0018524A">
              <w:rPr>
                <w:rFonts w:ascii="Times New Roman" w:hAnsi="Times New Roman"/>
                <w:sz w:val="24"/>
                <w:szCs w:val="24"/>
                <w:lang w:eastAsia="ru-RU"/>
              </w:rPr>
              <w:t>Дракинский,</w:t>
            </w:r>
            <w:r w:rsidRPr="0018524A">
              <w:rPr>
                <w:rFonts w:ascii="Times New Roman" w:hAnsi="Times New Roman"/>
                <w:sz w:val="24"/>
                <w:szCs w:val="24"/>
              </w:rPr>
              <w:t xml:space="preserve"> Ланьшинский, Подмокловский; озер: Долгое, Лютце, Качановское, Павлинское; </w:t>
            </w:r>
            <w:r w:rsidRPr="0018524A">
              <w:rPr>
                <w:rFonts w:ascii="Times New Roman" w:hAnsi="Times New Roman"/>
                <w:sz w:val="24"/>
                <w:szCs w:val="24"/>
                <w:lang w:eastAsia="ru-RU"/>
              </w:rPr>
              <w:t xml:space="preserve">парка «Русский», парк-отеля «Русский», </w:t>
            </w:r>
            <w:r w:rsidRPr="0018524A">
              <w:rPr>
                <w:rFonts w:ascii="Times New Roman" w:hAnsi="Times New Roman"/>
                <w:sz w:val="24"/>
                <w:szCs w:val="24"/>
              </w:rPr>
              <w:t>порта Серпухов, Приокско-Террасного биосферного заповедника, прудов: Данковский, Лужковский; Серпуховского затона,</w:t>
            </w:r>
            <w:r w:rsidRPr="0018524A">
              <w:rPr>
                <w:rFonts w:ascii="Times New Roman" w:hAnsi="Times New Roman"/>
                <w:sz w:val="24"/>
                <w:szCs w:val="24"/>
                <w:lang w:eastAsia="ru-RU"/>
              </w:rPr>
              <w:t xml:space="preserve"> территорий: «Занарское лесничество», </w:t>
            </w:r>
            <w:r w:rsidR="008232FB" w:rsidRPr="0018524A">
              <w:rPr>
                <w:rFonts w:ascii="Times New Roman" w:hAnsi="Times New Roman"/>
                <w:sz w:val="24"/>
                <w:szCs w:val="24"/>
              </w:rPr>
              <w:t xml:space="preserve">Серпухов-13, </w:t>
            </w:r>
            <w:r w:rsidRPr="0018524A">
              <w:rPr>
                <w:rFonts w:ascii="Times New Roman" w:hAnsi="Times New Roman"/>
                <w:sz w:val="24"/>
                <w:szCs w:val="24"/>
                <w:lang w:eastAsia="ru-RU"/>
              </w:rPr>
              <w:t>«Шатово-3», «Шатовское лесничество».</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 xml:space="preserve">Автодороги: «Калиново </w:t>
            </w:r>
            <w:r w:rsidRPr="0018524A">
              <w:rPr>
                <w:rFonts w:ascii="Times New Roman" w:hAnsi="Times New Roman"/>
                <w:sz w:val="24"/>
                <w:szCs w:val="24"/>
                <w:lang w:eastAsia="ru-RU"/>
              </w:rPr>
              <w:t>–</w:t>
            </w:r>
            <w:r w:rsidRPr="0018524A">
              <w:rPr>
                <w:rFonts w:ascii="Times New Roman" w:hAnsi="Times New Roman"/>
                <w:sz w:val="24"/>
                <w:szCs w:val="24"/>
              </w:rPr>
              <w:t xml:space="preserve"> Калугино», «Лукьяново </w:t>
            </w:r>
            <w:r w:rsidRPr="0018524A">
              <w:rPr>
                <w:rFonts w:ascii="Times New Roman" w:hAnsi="Times New Roman"/>
                <w:sz w:val="24"/>
                <w:szCs w:val="24"/>
                <w:lang w:eastAsia="ru-RU"/>
              </w:rPr>
              <w:t>–</w:t>
            </w:r>
            <w:r w:rsidRPr="0018524A">
              <w:rPr>
                <w:rFonts w:ascii="Times New Roman" w:hAnsi="Times New Roman"/>
                <w:sz w:val="24"/>
                <w:szCs w:val="24"/>
              </w:rPr>
              <w:t xml:space="preserve"> Птицесовхоз», </w:t>
            </w:r>
            <w:r w:rsidRPr="0018524A">
              <w:rPr>
                <w:rFonts w:ascii="Times New Roman" w:hAnsi="Times New Roman"/>
                <w:sz w:val="24"/>
                <w:szCs w:val="24"/>
                <w:lang w:eastAsia="ru-RU"/>
              </w:rPr>
              <w:t>«МБК – Занарское лесничество – Оболенск»,</w:t>
            </w:r>
            <w:r w:rsidRPr="0018524A">
              <w:rPr>
                <w:rFonts w:ascii="Times New Roman" w:hAnsi="Times New Roman"/>
                <w:sz w:val="24"/>
                <w:szCs w:val="24"/>
              </w:rPr>
              <w:t xml:space="preserve"> «МБК – Оболенск», «Серпухов </w:t>
            </w:r>
            <w:r w:rsidRPr="0018524A">
              <w:rPr>
                <w:rFonts w:ascii="Times New Roman" w:hAnsi="Times New Roman"/>
                <w:sz w:val="24"/>
                <w:szCs w:val="24"/>
                <w:lang w:eastAsia="ru-RU"/>
              </w:rPr>
              <w:t>–</w:t>
            </w:r>
            <w:r w:rsidRPr="0018524A">
              <w:rPr>
                <w:rFonts w:ascii="Times New Roman" w:hAnsi="Times New Roman"/>
                <w:sz w:val="24"/>
                <w:szCs w:val="24"/>
              </w:rPr>
              <w:t xml:space="preserve"> Данки </w:t>
            </w:r>
            <w:r w:rsidRPr="0018524A">
              <w:rPr>
                <w:rFonts w:ascii="Times New Roman" w:hAnsi="Times New Roman"/>
                <w:sz w:val="24"/>
                <w:szCs w:val="24"/>
                <w:lang w:eastAsia="ru-RU"/>
              </w:rPr>
              <w:t>–</w:t>
            </w:r>
            <w:r w:rsidRPr="0018524A">
              <w:rPr>
                <w:rFonts w:ascii="Times New Roman" w:hAnsi="Times New Roman"/>
                <w:sz w:val="24"/>
                <w:szCs w:val="24"/>
              </w:rPr>
              <w:t xml:space="preserve"> Турово», «Протвино – Оболенск», «Серпухов </w:t>
            </w:r>
            <w:r w:rsidRPr="0018524A">
              <w:rPr>
                <w:rFonts w:ascii="Times New Roman" w:hAnsi="Times New Roman"/>
                <w:sz w:val="24"/>
                <w:szCs w:val="24"/>
                <w:lang w:eastAsia="ru-RU"/>
              </w:rPr>
              <w:t>–</w:t>
            </w:r>
            <w:r w:rsidRPr="0018524A">
              <w:rPr>
                <w:rFonts w:ascii="Times New Roman" w:hAnsi="Times New Roman"/>
                <w:sz w:val="24"/>
                <w:szCs w:val="24"/>
              </w:rPr>
              <w:t xml:space="preserve"> Погари» </w:t>
            </w:r>
            <w:r w:rsidRPr="0018524A">
              <w:rPr>
                <w:rFonts w:ascii="Times New Roman" w:hAnsi="Times New Roman"/>
                <w:sz w:val="24"/>
                <w:szCs w:val="24"/>
                <w:lang w:eastAsia="ru-RU"/>
              </w:rPr>
              <w:t>–</w:t>
            </w:r>
            <w:r w:rsidRPr="0018524A">
              <w:rPr>
                <w:rFonts w:ascii="Times New Roman" w:hAnsi="Times New Roman"/>
                <w:sz w:val="24"/>
                <w:szCs w:val="24"/>
              </w:rPr>
              <w:t xml:space="preserve"> «Серпухов </w:t>
            </w:r>
            <w:r w:rsidRPr="0018524A">
              <w:rPr>
                <w:rFonts w:ascii="Times New Roman" w:hAnsi="Times New Roman"/>
                <w:sz w:val="24"/>
                <w:szCs w:val="24"/>
                <w:lang w:eastAsia="ru-RU"/>
              </w:rPr>
              <w:t>–</w:t>
            </w:r>
            <w:r w:rsidRPr="0018524A">
              <w:rPr>
                <w:rFonts w:ascii="Times New Roman" w:hAnsi="Times New Roman"/>
                <w:sz w:val="24"/>
                <w:szCs w:val="24"/>
              </w:rPr>
              <w:t xml:space="preserve"> Данки </w:t>
            </w:r>
            <w:r w:rsidRPr="0018524A">
              <w:rPr>
                <w:rFonts w:ascii="Times New Roman" w:hAnsi="Times New Roman"/>
                <w:sz w:val="24"/>
                <w:szCs w:val="24"/>
                <w:lang w:eastAsia="ru-RU"/>
              </w:rPr>
              <w:t>–</w:t>
            </w:r>
            <w:r w:rsidRPr="0018524A">
              <w:rPr>
                <w:rFonts w:ascii="Times New Roman" w:hAnsi="Times New Roman"/>
                <w:sz w:val="24"/>
                <w:szCs w:val="24"/>
              </w:rPr>
              <w:t xml:space="preserve"> Турово».</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 xml:space="preserve">Участки автодорог: М-2 «Крым» (Симферопольское шоссе) с 95 км 001 м по 103 км 000 м; «Васильевское </w:t>
            </w:r>
            <w:r w:rsidRPr="0018524A">
              <w:rPr>
                <w:rFonts w:ascii="Times New Roman" w:hAnsi="Times New Roman"/>
                <w:sz w:val="24"/>
                <w:szCs w:val="24"/>
                <w:lang w:eastAsia="ru-RU"/>
              </w:rPr>
              <w:t>–</w:t>
            </w:r>
            <w:r w:rsidRPr="0018524A">
              <w:rPr>
                <w:rFonts w:ascii="Times New Roman" w:hAnsi="Times New Roman"/>
                <w:sz w:val="24"/>
                <w:szCs w:val="24"/>
              </w:rPr>
              <w:t xml:space="preserve"> </w:t>
            </w:r>
            <w:r w:rsidRPr="0018524A">
              <w:rPr>
                <w:rFonts w:ascii="Times New Roman" w:hAnsi="Times New Roman"/>
                <w:sz w:val="24"/>
                <w:szCs w:val="24"/>
              </w:rPr>
              <w:lastRenderedPageBreak/>
              <w:t xml:space="preserve">Серпухов» с 11 км 144 м по 14 км 550 м; «Ланьшино </w:t>
            </w:r>
            <w:r w:rsidRPr="0018524A">
              <w:rPr>
                <w:rFonts w:ascii="Times New Roman" w:hAnsi="Times New Roman"/>
                <w:sz w:val="24"/>
                <w:szCs w:val="24"/>
                <w:lang w:eastAsia="ru-RU"/>
              </w:rPr>
              <w:t>–</w:t>
            </w:r>
            <w:r w:rsidRPr="0018524A">
              <w:rPr>
                <w:rFonts w:ascii="Times New Roman" w:hAnsi="Times New Roman"/>
                <w:sz w:val="24"/>
                <w:szCs w:val="24"/>
              </w:rPr>
              <w:t xml:space="preserve"> Михайловка </w:t>
            </w:r>
            <w:r w:rsidRPr="0018524A">
              <w:rPr>
                <w:rFonts w:ascii="Times New Roman" w:hAnsi="Times New Roman"/>
                <w:sz w:val="24"/>
                <w:szCs w:val="24"/>
                <w:lang w:eastAsia="ru-RU"/>
              </w:rPr>
              <w:t>–</w:t>
            </w:r>
            <w:r w:rsidRPr="0018524A">
              <w:rPr>
                <w:rFonts w:ascii="Times New Roman" w:hAnsi="Times New Roman"/>
                <w:sz w:val="24"/>
                <w:szCs w:val="24"/>
              </w:rPr>
              <w:t xml:space="preserve"> Селино </w:t>
            </w:r>
            <w:r w:rsidRPr="0018524A">
              <w:rPr>
                <w:rFonts w:ascii="Times New Roman" w:hAnsi="Times New Roman"/>
                <w:sz w:val="24"/>
                <w:szCs w:val="24"/>
                <w:lang w:eastAsia="ru-RU"/>
              </w:rPr>
              <w:t>–</w:t>
            </w:r>
            <w:r w:rsidRPr="0018524A">
              <w:rPr>
                <w:rFonts w:ascii="Times New Roman" w:hAnsi="Times New Roman"/>
                <w:sz w:val="24"/>
                <w:szCs w:val="24"/>
              </w:rPr>
              <w:t xml:space="preserve"> Пущино» с 0 км по 16 км 500 м; «Ланьшино </w:t>
            </w:r>
            <w:r w:rsidRPr="0018524A">
              <w:rPr>
                <w:rFonts w:ascii="Times New Roman" w:hAnsi="Times New Roman"/>
                <w:sz w:val="24"/>
                <w:szCs w:val="24"/>
                <w:lang w:eastAsia="ru-RU"/>
              </w:rPr>
              <w:t>–</w:t>
            </w:r>
            <w:r w:rsidRPr="0018524A">
              <w:rPr>
                <w:rFonts w:ascii="Times New Roman" w:hAnsi="Times New Roman"/>
                <w:sz w:val="24"/>
                <w:szCs w:val="24"/>
              </w:rPr>
              <w:t xml:space="preserve"> Михайловка </w:t>
            </w:r>
            <w:r w:rsidRPr="0018524A">
              <w:rPr>
                <w:rFonts w:ascii="Times New Roman" w:hAnsi="Times New Roman"/>
                <w:sz w:val="24"/>
                <w:szCs w:val="24"/>
                <w:lang w:eastAsia="ru-RU"/>
              </w:rPr>
              <w:t>–</w:t>
            </w:r>
            <w:r w:rsidRPr="0018524A">
              <w:rPr>
                <w:rFonts w:ascii="Times New Roman" w:hAnsi="Times New Roman"/>
                <w:sz w:val="24"/>
                <w:szCs w:val="24"/>
              </w:rPr>
              <w:t xml:space="preserve"> Селино </w:t>
            </w:r>
            <w:r w:rsidRPr="0018524A">
              <w:rPr>
                <w:rFonts w:ascii="Times New Roman" w:hAnsi="Times New Roman"/>
                <w:sz w:val="24"/>
                <w:szCs w:val="24"/>
                <w:lang w:eastAsia="ru-RU"/>
              </w:rPr>
              <w:t>–</w:t>
            </w:r>
            <w:r w:rsidRPr="0018524A">
              <w:rPr>
                <w:rFonts w:ascii="Times New Roman" w:hAnsi="Times New Roman"/>
                <w:sz w:val="24"/>
                <w:szCs w:val="24"/>
              </w:rPr>
              <w:t xml:space="preserve"> Пущино» </w:t>
            </w:r>
            <w:r w:rsidRPr="0018524A">
              <w:rPr>
                <w:rFonts w:ascii="Times New Roman" w:hAnsi="Times New Roman"/>
                <w:sz w:val="24"/>
                <w:szCs w:val="24"/>
                <w:lang w:eastAsia="ru-RU"/>
              </w:rPr>
              <w:t>–</w:t>
            </w:r>
            <w:r w:rsidRPr="0018524A">
              <w:rPr>
                <w:rFonts w:ascii="Times New Roman" w:hAnsi="Times New Roman"/>
                <w:sz w:val="24"/>
                <w:szCs w:val="24"/>
              </w:rPr>
              <w:t xml:space="preserve"> Детский санаторий» с 0 км по 3 км 000 м; «Серпухов – Протвино» </w:t>
            </w:r>
            <w:r w:rsidR="005020E3">
              <w:rPr>
                <w:rFonts w:ascii="Times New Roman" w:hAnsi="Times New Roman"/>
                <w:sz w:val="24"/>
                <w:szCs w:val="24"/>
              </w:rPr>
              <w:br/>
            </w:r>
            <w:r w:rsidRPr="0018524A">
              <w:rPr>
                <w:rFonts w:ascii="Times New Roman" w:hAnsi="Times New Roman"/>
                <w:sz w:val="24"/>
                <w:szCs w:val="24"/>
              </w:rPr>
              <w:t>с 4 км 751 м по 9 км 860 м.</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 xml:space="preserve">Участок железной дороги Курского направления Московской железной дороги от моста Борисовского шоссе над железнодорожными путями до 111 км </w:t>
            </w:r>
            <w:r w:rsidRPr="0018524A">
              <w:rPr>
                <w:rFonts w:ascii="Times New Roman" w:hAnsi="Times New Roman"/>
                <w:sz w:val="24"/>
                <w:szCs w:val="24"/>
                <w:lang w:eastAsia="ru-RU"/>
              </w:rPr>
              <w:t>–</w:t>
            </w:r>
            <w:r w:rsidRPr="0018524A">
              <w:rPr>
                <w:rFonts w:ascii="Times New Roman" w:hAnsi="Times New Roman"/>
                <w:sz w:val="24"/>
                <w:szCs w:val="24"/>
              </w:rPr>
              <w:t xml:space="preserve"> границы </w:t>
            </w:r>
            <w:r w:rsidR="005020E3">
              <w:rPr>
                <w:rFonts w:ascii="Times New Roman" w:hAnsi="Times New Roman"/>
                <w:sz w:val="24"/>
                <w:szCs w:val="24"/>
              </w:rPr>
              <w:br/>
            </w:r>
            <w:r w:rsidRPr="0018524A">
              <w:rPr>
                <w:rFonts w:ascii="Times New Roman" w:hAnsi="Times New Roman"/>
                <w:sz w:val="24"/>
                <w:szCs w:val="24"/>
              </w:rPr>
              <w:t xml:space="preserve">с Тульской областью на перегоне 107 км </w:t>
            </w:r>
            <w:r w:rsidRPr="0018524A">
              <w:rPr>
                <w:rFonts w:ascii="Times New Roman" w:hAnsi="Times New Roman"/>
                <w:sz w:val="24"/>
                <w:szCs w:val="24"/>
                <w:lang w:eastAsia="ru-RU"/>
              </w:rPr>
              <w:t>–</w:t>
            </w:r>
            <w:r w:rsidRPr="0018524A">
              <w:rPr>
                <w:rFonts w:ascii="Times New Roman" w:hAnsi="Times New Roman"/>
                <w:sz w:val="24"/>
                <w:szCs w:val="24"/>
              </w:rPr>
              <w:t xml:space="preserve"> Приокская, включая железнодорожные станции: Ока, 107 км.</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Варгинский мост.</w:t>
            </w:r>
          </w:p>
          <w:p w:rsidR="0018524A" w:rsidRPr="0018524A" w:rsidRDefault="0018524A" w:rsidP="0018524A">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Правый берег р. Нары с акваторией до середины русла реки от Шуруповского моста до плотины, далее обе стороны реки до впадения в р. Ока.</w:t>
            </w:r>
          </w:p>
          <w:p w:rsidR="0018524A" w:rsidRPr="0018524A" w:rsidRDefault="0018524A" w:rsidP="0066452B">
            <w:pPr>
              <w:autoSpaceDE w:val="0"/>
              <w:autoSpaceDN w:val="0"/>
              <w:adjustRightInd w:val="0"/>
              <w:spacing w:after="0" w:line="240" w:lineRule="auto"/>
              <w:ind w:firstLine="430"/>
              <w:jc w:val="both"/>
              <w:rPr>
                <w:rFonts w:ascii="Times New Roman" w:hAnsi="Times New Roman"/>
                <w:sz w:val="24"/>
                <w:szCs w:val="24"/>
              </w:rPr>
            </w:pPr>
            <w:r w:rsidRPr="0018524A">
              <w:rPr>
                <w:rFonts w:ascii="Times New Roman" w:hAnsi="Times New Roman"/>
                <w:sz w:val="24"/>
                <w:szCs w:val="24"/>
              </w:rPr>
              <w:t xml:space="preserve">Оба берега р. Оки с акваторией от границы с Тульской областью до </w:t>
            </w:r>
            <w:r w:rsidR="0066452B">
              <w:rPr>
                <w:rFonts w:ascii="Times New Roman" w:hAnsi="Times New Roman"/>
                <w:sz w:val="24"/>
                <w:szCs w:val="24"/>
              </w:rPr>
              <w:t>мост</w:t>
            </w:r>
            <w:r w:rsidRPr="0018524A">
              <w:rPr>
                <w:rFonts w:ascii="Times New Roman" w:hAnsi="Times New Roman"/>
                <w:sz w:val="24"/>
                <w:szCs w:val="24"/>
              </w:rPr>
              <w:t xml:space="preserve">а М-2 «Крым» (Симферопольское шоссе), включая мосты, далее левый берег р. Оки </w:t>
            </w:r>
            <w:r w:rsidR="005020E3">
              <w:rPr>
                <w:rFonts w:ascii="Times New Roman" w:hAnsi="Times New Roman"/>
                <w:sz w:val="24"/>
                <w:szCs w:val="24"/>
              </w:rPr>
              <w:br/>
            </w:r>
            <w:r w:rsidRPr="0018524A">
              <w:rPr>
                <w:rFonts w:ascii="Times New Roman" w:hAnsi="Times New Roman"/>
                <w:sz w:val="24"/>
                <w:szCs w:val="24"/>
              </w:rPr>
              <w:t>с акваторией до середины русла реки до границы с городским округом Ступино.</w:t>
            </w:r>
          </w:p>
        </w:tc>
      </w:tr>
    </w:tbl>
    <w:p w:rsidR="0018524A" w:rsidRPr="0018524A" w:rsidRDefault="0018524A" w:rsidP="0018524A">
      <w:pPr>
        <w:autoSpaceDE w:val="0"/>
        <w:autoSpaceDN w:val="0"/>
        <w:adjustRightInd w:val="0"/>
        <w:spacing w:after="0" w:line="240" w:lineRule="auto"/>
        <w:jc w:val="right"/>
        <w:rPr>
          <w:rFonts w:ascii="Times New Roman" w:hAnsi="Times New Roman"/>
          <w:sz w:val="28"/>
          <w:szCs w:val="28"/>
        </w:rPr>
      </w:pPr>
      <w:r w:rsidRPr="0018524A">
        <w:rPr>
          <w:rFonts w:ascii="Times New Roman" w:hAnsi="Times New Roman"/>
          <w:sz w:val="28"/>
          <w:szCs w:val="28"/>
        </w:rPr>
        <w:lastRenderedPageBreak/>
        <w:t>».</w:t>
      </w:r>
    </w:p>
    <w:p w:rsidR="008D04AE" w:rsidRPr="0018524A" w:rsidRDefault="008D04AE" w:rsidP="0018524A">
      <w:pPr>
        <w:autoSpaceDE w:val="0"/>
        <w:autoSpaceDN w:val="0"/>
        <w:adjustRightInd w:val="0"/>
        <w:spacing w:after="0" w:line="240" w:lineRule="auto"/>
        <w:jc w:val="both"/>
        <w:outlineLvl w:val="0"/>
        <w:rPr>
          <w:rFonts w:ascii="Times New Roman" w:hAnsi="Times New Roman"/>
          <w:b/>
          <w:sz w:val="28"/>
          <w:szCs w:val="28"/>
        </w:rPr>
      </w:pPr>
    </w:p>
    <w:p w:rsidR="008D04AE" w:rsidRPr="0018524A" w:rsidRDefault="008D04AE" w:rsidP="0018524A">
      <w:pPr>
        <w:autoSpaceDE w:val="0"/>
        <w:autoSpaceDN w:val="0"/>
        <w:adjustRightInd w:val="0"/>
        <w:spacing w:after="0" w:line="240" w:lineRule="auto"/>
        <w:ind w:firstLine="709"/>
        <w:jc w:val="both"/>
        <w:outlineLvl w:val="0"/>
        <w:rPr>
          <w:rFonts w:ascii="Times New Roman" w:hAnsi="Times New Roman"/>
          <w:b/>
          <w:sz w:val="28"/>
          <w:szCs w:val="28"/>
        </w:rPr>
      </w:pPr>
      <w:r w:rsidRPr="0018524A">
        <w:rPr>
          <w:rFonts w:ascii="Times New Roman" w:hAnsi="Times New Roman"/>
          <w:b/>
          <w:sz w:val="28"/>
          <w:szCs w:val="28"/>
        </w:rPr>
        <w:t>Статья 4</w:t>
      </w:r>
    </w:p>
    <w:p w:rsidR="008D04AE" w:rsidRPr="0018524A" w:rsidRDefault="008D04AE" w:rsidP="0018524A">
      <w:pPr>
        <w:autoSpaceDE w:val="0"/>
        <w:autoSpaceDN w:val="0"/>
        <w:adjustRightInd w:val="0"/>
        <w:spacing w:after="0" w:line="240" w:lineRule="auto"/>
        <w:ind w:firstLine="709"/>
        <w:jc w:val="both"/>
        <w:rPr>
          <w:rFonts w:ascii="Times New Roman" w:hAnsi="Times New Roman"/>
          <w:sz w:val="28"/>
          <w:szCs w:val="28"/>
        </w:rPr>
      </w:pPr>
    </w:p>
    <w:p w:rsidR="008D04AE" w:rsidRPr="0018524A" w:rsidRDefault="008D04AE" w:rsidP="0018524A">
      <w:pPr>
        <w:autoSpaceDE w:val="0"/>
        <w:autoSpaceDN w:val="0"/>
        <w:adjustRightInd w:val="0"/>
        <w:spacing w:after="0" w:line="240" w:lineRule="auto"/>
        <w:ind w:firstLine="709"/>
        <w:jc w:val="both"/>
        <w:rPr>
          <w:rFonts w:ascii="Times New Roman" w:hAnsi="Times New Roman"/>
          <w:bCs/>
          <w:sz w:val="28"/>
          <w:szCs w:val="28"/>
          <w:lang w:eastAsia="ru-RU"/>
        </w:rPr>
      </w:pPr>
      <w:r w:rsidRPr="0018524A">
        <w:rPr>
          <w:rFonts w:ascii="Times New Roman" w:hAnsi="Times New Roman"/>
          <w:bCs/>
          <w:sz w:val="28"/>
          <w:szCs w:val="28"/>
          <w:lang w:eastAsia="ru-RU"/>
        </w:rPr>
        <w:t xml:space="preserve">Настоящий Закон вступает в силу с </w:t>
      </w:r>
      <w:r w:rsidR="006A55E5" w:rsidRPr="0018524A">
        <w:rPr>
          <w:rFonts w:ascii="Times New Roman" w:hAnsi="Times New Roman"/>
          <w:bCs/>
          <w:sz w:val="28"/>
          <w:szCs w:val="28"/>
          <w:lang w:eastAsia="ru-RU"/>
        </w:rPr>
        <w:t>1</w:t>
      </w:r>
      <w:r w:rsidRPr="0018524A">
        <w:rPr>
          <w:rFonts w:ascii="Times New Roman" w:hAnsi="Times New Roman"/>
          <w:bCs/>
          <w:sz w:val="28"/>
          <w:szCs w:val="28"/>
          <w:lang w:eastAsia="ru-RU"/>
        </w:rPr>
        <w:t xml:space="preserve"> </w:t>
      </w:r>
      <w:r w:rsidR="005020E3">
        <w:rPr>
          <w:rFonts w:ascii="Times New Roman" w:hAnsi="Times New Roman"/>
          <w:bCs/>
          <w:sz w:val="28"/>
          <w:szCs w:val="28"/>
          <w:lang w:eastAsia="ru-RU"/>
        </w:rPr>
        <w:t>марта</w:t>
      </w:r>
      <w:r w:rsidRPr="0018524A">
        <w:rPr>
          <w:rFonts w:ascii="Times New Roman" w:hAnsi="Times New Roman"/>
          <w:bCs/>
          <w:sz w:val="28"/>
          <w:szCs w:val="28"/>
          <w:lang w:eastAsia="ru-RU"/>
        </w:rPr>
        <w:t xml:space="preserve"> 202</w:t>
      </w:r>
      <w:r w:rsidR="006A55E5" w:rsidRPr="0018524A">
        <w:rPr>
          <w:rFonts w:ascii="Times New Roman" w:hAnsi="Times New Roman"/>
          <w:bCs/>
          <w:sz w:val="28"/>
          <w:szCs w:val="28"/>
          <w:lang w:eastAsia="ru-RU"/>
        </w:rPr>
        <w:t>4</w:t>
      </w:r>
      <w:r w:rsidRPr="0018524A">
        <w:rPr>
          <w:rFonts w:ascii="Times New Roman" w:hAnsi="Times New Roman"/>
          <w:bCs/>
          <w:sz w:val="28"/>
          <w:szCs w:val="28"/>
          <w:lang w:eastAsia="ru-RU"/>
        </w:rPr>
        <w:t xml:space="preserve"> года.</w:t>
      </w:r>
    </w:p>
    <w:p w:rsidR="008D04AE" w:rsidRPr="0018524A" w:rsidRDefault="008D04AE" w:rsidP="0018524A">
      <w:pPr>
        <w:spacing w:after="0" w:line="240" w:lineRule="auto"/>
        <w:ind w:firstLine="709"/>
        <w:rPr>
          <w:rFonts w:ascii="Times New Roman" w:hAnsi="Times New Roman"/>
          <w:sz w:val="28"/>
          <w:szCs w:val="28"/>
        </w:rPr>
      </w:pPr>
    </w:p>
    <w:p w:rsidR="008D04AE" w:rsidRPr="0018524A" w:rsidRDefault="008D04AE" w:rsidP="0018524A">
      <w:pPr>
        <w:spacing w:after="0" w:line="240" w:lineRule="auto"/>
        <w:ind w:firstLine="709"/>
        <w:rPr>
          <w:rFonts w:ascii="Times New Roman" w:hAnsi="Times New Roman"/>
          <w:sz w:val="28"/>
          <w:szCs w:val="28"/>
        </w:rPr>
      </w:pPr>
    </w:p>
    <w:p w:rsidR="008D04AE" w:rsidRPr="0018524A" w:rsidRDefault="008D04AE" w:rsidP="0018524A">
      <w:pPr>
        <w:spacing w:after="0" w:line="240" w:lineRule="auto"/>
        <w:ind w:firstLine="709"/>
        <w:rPr>
          <w:rFonts w:ascii="Times New Roman" w:hAnsi="Times New Roman"/>
          <w:sz w:val="28"/>
          <w:szCs w:val="28"/>
        </w:rPr>
      </w:pPr>
    </w:p>
    <w:p w:rsidR="008D04AE" w:rsidRPr="0018524A" w:rsidRDefault="008D04AE" w:rsidP="0018524A">
      <w:pPr>
        <w:spacing w:after="0" w:line="240" w:lineRule="auto"/>
        <w:ind w:firstLine="709"/>
        <w:rPr>
          <w:rFonts w:ascii="Times New Roman" w:hAnsi="Times New Roman"/>
          <w:sz w:val="28"/>
          <w:szCs w:val="28"/>
        </w:rPr>
      </w:pPr>
    </w:p>
    <w:p w:rsidR="00851948" w:rsidRPr="00851948" w:rsidRDefault="00851948" w:rsidP="00851948">
      <w:pPr>
        <w:spacing w:after="0" w:line="240" w:lineRule="auto"/>
        <w:jc w:val="both"/>
        <w:rPr>
          <w:rFonts w:ascii="Times New Roman" w:hAnsi="Times New Roman"/>
          <w:sz w:val="28"/>
          <w:szCs w:val="28"/>
        </w:rPr>
      </w:pPr>
      <w:r w:rsidRPr="00851948">
        <w:rPr>
          <w:rFonts w:ascii="Times New Roman" w:hAnsi="Times New Roman"/>
          <w:sz w:val="28"/>
          <w:szCs w:val="28"/>
        </w:rPr>
        <w:t>Одобрен постановлением</w:t>
      </w:r>
    </w:p>
    <w:p w:rsidR="00851948" w:rsidRPr="00851948" w:rsidRDefault="00851948" w:rsidP="00851948">
      <w:pPr>
        <w:spacing w:after="0" w:line="240" w:lineRule="auto"/>
        <w:jc w:val="both"/>
        <w:rPr>
          <w:rFonts w:ascii="Times New Roman" w:hAnsi="Times New Roman"/>
          <w:sz w:val="28"/>
          <w:szCs w:val="28"/>
        </w:rPr>
      </w:pPr>
      <w:r w:rsidRPr="00851948">
        <w:rPr>
          <w:rFonts w:ascii="Times New Roman" w:hAnsi="Times New Roman"/>
          <w:sz w:val="28"/>
          <w:szCs w:val="28"/>
        </w:rPr>
        <w:t>Московской областной Думы</w:t>
      </w:r>
    </w:p>
    <w:p w:rsidR="009476FB" w:rsidRPr="009476FB" w:rsidRDefault="009476FB" w:rsidP="009476FB">
      <w:pPr>
        <w:spacing w:after="0" w:line="240" w:lineRule="auto"/>
        <w:rPr>
          <w:rFonts w:ascii="Times New Roman" w:eastAsia="Times New Roman" w:hAnsi="Times New Roman"/>
          <w:sz w:val="28"/>
          <w:szCs w:val="28"/>
          <w:lang w:eastAsia="ru-RU"/>
        </w:rPr>
      </w:pPr>
      <w:r w:rsidRPr="009476FB">
        <w:rPr>
          <w:rFonts w:ascii="Times New Roman" w:eastAsia="Times New Roman" w:hAnsi="Times New Roman"/>
          <w:sz w:val="28"/>
          <w:szCs w:val="28"/>
          <w:lang w:eastAsia="ru-RU"/>
        </w:rPr>
        <w:t xml:space="preserve">от 07.12.2023 № </w:t>
      </w:r>
      <w:r>
        <w:rPr>
          <w:rFonts w:ascii="Times New Roman" w:eastAsia="Times New Roman" w:hAnsi="Times New Roman"/>
          <w:sz w:val="28"/>
          <w:szCs w:val="28"/>
          <w:lang w:val="en-US" w:eastAsia="ru-RU"/>
        </w:rPr>
        <w:t>41</w:t>
      </w:r>
      <w:r w:rsidRPr="009476FB">
        <w:rPr>
          <w:rFonts w:ascii="Times New Roman" w:eastAsia="Times New Roman" w:hAnsi="Times New Roman"/>
          <w:sz w:val="28"/>
          <w:szCs w:val="28"/>
          <w:lang w:eastAsia="ru-RU"/>
        </w:rPr>
        <w:t>/69-П</w:t>
      </w:r>
    </w:p>
    <w:p w:rsidR="007E3F15" w:rsidRPr="0018524A" w:rsidRDefault="007E3F15" w:rsidP="009476FB">
      <w:pPr>
        <w:spacing w:after="0" w:line="240" w:lineRule="auto"/>
        <w:jc w:val="both"/>
        <w:rPr>
          <w:rFonts w:ascii="Times New Roman" w:hAnsi="Times New Roman"/>
        </w:rPr>
      </w:pPr>
    </w:p>
    <w:sectPr w:rsidR="007E3F15" w:rsidRPr="0018524A" w:rsidSect="009E6172">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231" w:rsidRDefault="009C6231" w:rsidP="00111481">
      <w:pPr>
        <w:spacing w:after="0" w:line="240" w:lineRule="auto"/>
      </w:pPr>
      <w:r>
        <w:separator/>
      </w:r>
    </w:p>
  </w:endnote>
  <w:endnote w:type="continuationSeparator" w:id="0">
    <w:p w:rsidR="009C6231" w:rsidRDefault="009C6231" w:rsidP="0011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231" w:rsidRDefault="009C6231" w:rsidP="00111481">
      <w:pPr>
        <w:spacing w:after="0" w:line="240" w:lineRule="auto"/>
      </w:pPr>
      <w:r>
        <w:separator/>
      </w:r>
    </w:p>
  </w:footnote>
  <w:footnote w:type="continuationSeparator" w:id="0">
    <w:p w:rsidR="009C6231" w:rsidRDefault="009C6231" w:rsidP="00111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866769"/>
      <w:docPartObj>
        <w:docPartGallery w:val="Page Numbers (Top of Page)"/>
        <w:docPartUnique/>
      </w:docPartObj>
    </w:sdtPr>
    <w:sdtEndPr>
      <w:rPr>
        <w:rFonts w:ascii="Times New Roman" w:hAnsi="Times New Roman"/>
        <w:sz w:val="24"/>
        <w:szCs w:val="24"/>
      </w:rPr>
    </w:sdtEndPr>
    <w:sdtContent>
      <w:p w:rsidR="007F1488" w:rsidRPr="00111481" w:rsidRDefault="007F1488">
        <w:pPr>
          <w:pStyle w:val="a5"/>
          <w:jc w:val="center"/>
          <w:rPr>
            <w:rFonts w:ascii="Times New Roman" w:hAnsi="Times New Roman"/>
            <w:sz w:val="24"/>
            <w:szCs w:val="24"/>
          </w:rPr>
        </w:pPr>
        <w:r w:rsidRPr="00111481">
          <w:rPr>
            <w:rFonts w:ascii="Times New Roman" w:hAnsi="Times New Roman"/>
            <w:sz w:val="24"/>
            <w:szCs w:val="24"/>
          </w:rPr>
          <w:fldChar w:fldCharType="begin"/>
        </w:r>
        <w:r w:rsidRPr="00111481">
          <w:rPr>
            <w:rFonts w:ascii="Times New Roman" w:hAnsi="Times New Roman"/>
            <w:sz w:val="24"/>
            <w:szCs w:val="24"/>
          </w:rPr>
          <w:instrText>PAGE   \* MERGEFORMAT</w:instrText>
        </w:r>
        <w:r w:rsidRPr="00111481">
          <w:rPr>
            <w:rFonts w:ascii="Times New Roman" w:hAnsi="Times New Roman"/>
            <w:sz w:val="24"/>
            <w:szCs w:val="24"/>
          </w:rPr>
          <w:fldChar w:fldCharType="separate"/>
        </w:r>
        <w:r w:rsidR="009476FB">
          <w:rPr>
            <w:rFonts w:ascii="Times New Roman" w:hAnsi="Times New Roman"/>
            <w:noProof/>
            <w:sz w:val="24"/>
            <w:szCs w:val="24"/>
          </w:rPr>
          <w:t>9</w:t>
        </w:r>
        <w:r w:rsidRPr="00111481">
          <w:rPr>
            <w:rFonts w:ascii="Times New Roman" w:hAnsi="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F15"/>
    <w:rsid w:val="00022E02"/>
    <w:rsid w:val="00024F4B"/>
    <w:rsid w:val="000619DB"/>
    <w:rsid w:val="000B649B"/>
    <w:rsid w:val="000E4B61"/>
    <w:rsid w:val="00111481"/>
    <w:rsid w:val="00151309"/>
    <w:rsid w:val="001703EC"/>
    <w:rsid w:val="00180672"/>
    <w:rsid w:val="0018524A"/>
    <w:rsid w:val="001B5FE3"/>
    <w:rsid w:val="001C7171"/>
    <w:rsid w:val="00221F91"/>
    <w:rsid w:val="00235FC1"/>
    <w:rsid w:val="00257E6F"/>
    <w:rsid w:val="00266EC1"/>
    <w:rsid w:val="00273157"/>
    <w:rsid w:val="00286905"/>
    <w:rsid w:val="002957B5"/>
    <w:rsid w:val="0029693C"/>
    <w:rsid w:val="002E547A"/>
    <w:rsid w:val="003324AF"/>
    <w:rsid w:val="003752D4"/>
    <w:rsid w:val="00417226"/>
    <w:rsid w:val="00501B23"/>
    <w:rsid w:val="005020E3"/>
    <w:rsid w:val="005051E4"/>
    <w:rsid w:val="00510A91"/>
    <w:rsid w:val="0051297A"/>
    <w:rsid w:val="00534EF8"/>
    <w:rsid w:val="005C7E9D"/>
    <w:rsid w:val="005F4D45"/>
    <w:rsid w:val="00601AA4"/>
    <w:rsid w:val="00612AAD"/>
    <w:rsid w:val="00620566"/>
    <w:rsid w:val="00630E20"/>
    <w:rsid w:val="00635110"/>
    <w:rsid w:val="0065651C"/>
    <w:rsid w:val="0066452B"/>
    <w:rsid w:val="00691949"/>
    <w:rsid w:val="006A55E5"/>
    <w:rsid w:val="00721A52"/>
    <w:rsid w:val="007858F4"/>
    <w:rsid w:val="007D7056"/>
    <w:rsid w:val="007E3F15"/>
    <w:rsid w:val="007F1488"/>
    <w:rsid w:val="008232FB"/>
    <w:rsid w:val="00845BC6"/>
    <w:rsid w:val="00851948"/>
    <w:rsid w:val="00856FE3"/>
    <w:rsid w:val="0087016F"/>
    <w:rsid w:val="008734D4"/>
    <w:rsid w:val="008864AB"/>
    <w:rsid w:val="008D04AE"/>
    <w:rsid w:val="0090129D"/>
    <w:rsid w:val="009476FB"/>
    <w:rsid w:val="009576ED"/>
    <w:rsid w:val="009826F6"/>
    <w:rsid w:val="00987BC4"/>
    <w:rsid w:val="009C6231"/>
    <w:rsid w:val="009E10E7"/>
    <w:rsid w:val="009E17DA"/>
    <w:rsid w:val="009E6172"/>
    <w:rsid w:val="00A97297"/>
    <w:rsid w:val="00AC69F6"/>
    <w:rsid w:val="00AE2048"/>
    <w:rsid w:val="00AF079F"/>
    <w:rsid w:val="00B07D3D"/>
    <w:rsid w:val="00B16859"/>
    <w:rsid w:val="00B56C0E"/>
    <w:rsid w:val="00BA08FC"/>
    <w:rsid w:val="00C13609"/>
    <w:rsid w:val="00C80FE2"/>
    <w:rsid w:val="00C82F12"/>
    <w:rsid w:val="00C8713D"/>
    <w:rsid w:val="00C94DAC"/>
    <w:rsid w:val="00D23A79"/>
    <w:rsid w:val="00D318AA"/>
    <w:rsid w:val="00D429DB"/>
    <w:rsid w:val="00D77D89"/>
    <w:rsid w:val="00D85EE0"/>
    <w:rsid w:val="00DB5500"/>
    <w:rsid w:val="00DF2ECC"/>
    <w:rsid w:val="00E02FA1"/>
    <w:rsid w:val="00E14B79"/>
    <w:rsid w:val="00E3469D"/>
    <w:rsid w:val="00EC2C20"/>
    <w:rsid w:val="00EE0E80"/>
    <w:rsid w:val="00F04155"/>
    <w:rsid w:val="00F25937"/>
    <w:rsid w:val="00F602B2"/>
    <w:rsid w:val="00FC4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CA4B6-58EC-4F6D-AC19-EF2C1FFB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F15"/>
    <w:rPr>
      <w:rFonts w:ascii="Calibri" w:eastAsia="Calibri" w:hAnsi="Calibri" w:cs="Times New Roman"/>
    </w:rPr>
  </w:style>
  <w:style w:type="paragraph" w:styleId="5">
    <w:name w:val="heading 5"/>
    <w:basedOn w:val="a"/>
    <w:link w:val="50"/>
    <w:uiPriority w:val="9"/>
    <w:unhideWhenUsed/>
    <w:qFormat/>
    <w:rsid w:val="007E3F1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E3F1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7E3F1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unhideWhenUsed/>
    <w:rsid w:val="008D04AE"/>
    <w:rPr>
      <w:color w:val="0000FF"/>
      <w:u w:val="single"/>
    </w:rPr>
  </w:style>
  <w:style w:type="paragraph" w:customStyle="1" w:styleId="ConsPlusNormal">
    <w:name w:val="ConsPlusNormal"/>
    <w:rsid w:val="008D04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1114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1481"/>
    <w:rPr>
      <w:rFonts w:ascii="Calibri" w:eastAsia="Calibri" w:hAnsi="Calibri" w:cs="Times New Roman"/>
    </w:rPr>
  </w:style>
  <w:style w:type="paragraph" w:styleId="a7">
    <w:name w:val="footer"/>
    <w:basedOn w:val="a"/>
    <w:link w:val="a8"/>
    <w:uiPriority w:val="99"/>
    <w:unhideWhenUsed/>
    <w:rsid w:val="001114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1481"/>
    <w:rPr>
      <w:rFonts w:ascii="Calibri" w:eastAsia="Calibri" w:hAnsi="Calibri" w:cs="Times New Roman"/>
    </w:rPr>
  </w:style>
  <w:style w:type="paragraph" w:styleId="a9">
    <w:name w:val="Balloon Text"/>
    <w:basedOn w:val="a"/>
    <w:link w:val="aa"/>
    <w:uiPriority w:val="99"/>
    <w:semiHidden/>
    <w:unhideWhenUsed/>
    <w:rsid w:val="0051297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1297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97344">
      <w:bodyDiv w:val="1"/>
      <w:marLeft w:val="0"/>
      <w:marRight w:val="0"/>
      <w:marTop w:val="0"/>
      <w:marBottom w:val="0"/>
      <w:divBdr>
        <w:top w:val="none" w:sz="0" w:space="0" w:color="auto"/>
        <w:left w:val="none" w:sz="0" w:space="0" w:color="auto"/>
        <w:bottom w:val="none" w:sz="0" w:space="0" w:color="auto"/>
        <w:right w:val="none" w:sz="0" w:space="0" w:color="auto"/>
      </w:divBdr>
    </w:div>
    <w:div w:id="1182817894">
      <w:bodyDiv w:val="1"/>
      <w:marLeft w:val="0"/>
      <w:marRight w:val="0"/>
      <w:marTop w:val="0"/>
      <w:marBottom w:val="0"/>
      <w:divBdr>
        <w:top w:val="none" w:sz="0" w:space="0" w:color="auto"/>
        <w:left w:val="none" w:sz="0" w:space="0" w:color="auto"/>
        <w:bottom w:val="none" w:sz="0" w:space="0" w:color="auto"/>
        <w:right w:val="none" w:sz="0" w:space="0" w:color="auto"/>
      </w:divBdr>
    </w:div>
    <w:div w:id="20281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2DF81A1364D62C1678510765026060B03672A76BBEF512B3AC6A22CBB09907FEAE0D9490A2BCE5D33016BD6A243G3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2A51D-B75D-4009-BFCA-5D7FEB85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7140</Words>
  <Characters>40701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Александра Александровна</dc:creator>
  <cp:lastModifiedBy>Русанов Никита Петрович</cp:lastModifiedBy>
  <cp:revision>2</cp:revision>
  <cp:lastPrinted>2023-07-26T11:32:00Z</cp:lastPrinted>
  <dcterms:created xsi:type="dcterms:W3CDTF">2023-12-12T13:06:00Z</dcterms:created>
  <dcterms:modified xsi:type="dcterms:W3CDTF">2023-12-12T13:06:00Z</dcterms:modified>
</cp:coreProperties>
</file>