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C330B5" w:rsidRPr="00C330B5" w:rsidRDefault="00365AEC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30</w:t>
      </w:r>
      <w:r w:rsidR="00D06D1B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.10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.2025 № </w:t>
      </w:r>
      <w:r w:rsidR="00B561B6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40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21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-П</w:t>
      </w:r>
      <w:bookmarkEnd w:id="0"/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B561B6" w:rsidRPr="00B561B6" w:rsidRDefault="00B561B6" w:rsidP="00B561B6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8"/>
          <w:szCs w:val="20"/>
          <w:lang w:eastAsia="zh-CN"/>
        </w:rPr>
      </w:pPr>
      <w:r w:rsidRPr="00B561B6">
        <w:rPr>
          <w:rFonts w:ascii="TimesNewRoman" w:eastAsia="TimesNewRoman" w:hAnsi="TimesNewRoman" w:cs="TimesNewRoman"/>
          <w:b/>
          <w:sz w:val="28"/>
          <w:szCs w:val="20"/>
          <w:lang w:eastAsia="zh-CN"/>
        </w:rPr>
        <w:t>О согласовании проектов федеральных законов</w:t>
      </w:r>
    </w:p>
    <w:p w:rsidR="00B561B6" w:rsidRPr="00B561B6" w:rsidRDefault="00B561B6" w:rsidP="00B561B6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zh-CN"/>
        </w:rPr>
      </w:pPr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t xml:space="preserve">В соответствии с частями 2, 9 статьи 39 Федерального закона </w:t>
      </w:r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br/>
        <w:t>от 21 декабря 2021 года № 414-ФЗ «Об общих принципах организации публичной власти в субъектах Российской Федерации», статьей 143 Регламента Московской областной Думы Московская областная Дума постановила:</w:t>
      </w: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t>1. Не поддерживать принятие Государственной Думой Федерального Собрания Российской Федерации следующих проектов федеральных законов: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1024070-8 «О внесении изменения в статью 226 части второй Налогового кодекса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1023882-8 «О внесении изменений в статью 218 части второй Налогового кодекса Российской Федерации (об установлении налогового вычета для наставников)»;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1016294-8 «О внесении изменения в статью 11 Федерального закона «О проведении эксперимента по установлению специального налогового режима «Налог на профессиональный доход»;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1019794-8 «О налоге на сверхприбыль банков»;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1016359-8 «О внесении изменений в Федеральный закон «О выборах депутатов Государственной Думы Федерального Собрания Российской Федерации» в части установления повторного голосования на выборах </w:t>
      </w: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br/>
        <w:t>по одномандатным избирательным округам»;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993193-8 «О внесении изменений в Федеральный закон «О выборах депутатов Государственной Думы Федерального Собрания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1024261-8 «О внесении изменений в Земельный кодекс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1011620-8 «О внесении изменения в статью 12 Закона Российской Федерации «О защите прав потребителей»;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992044-8 «О внесении изменений в Федеральный закон </w:t>
      </w: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br/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№ 979965-8 «О внесении изменений в Федеральный закон «Устав автомобильного транспорта и городского наземного электрического транспорта»;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1012211-8 «О внесении изменений в Федеральный закон </w:t>
      </w: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br/>
        <w:t xml:space="preserve">«Об образовании </w:t>
      </w:r>
      <w:proofErr w:type="gramStart"/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в  Российской</w:t>
      </w:r>
      <w:proofErr w:type="gramEnd"/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1026247-8 «О внесении изменения в статью 11 Федерального закона «О государственном пенсионном обеспечении в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1023880-8 «О внесении изменений в статью 351.8 Трудового </w:t>
      </w:r>
      <w:proofErr w:type="gramStart"/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кодекса  Российской</w:t>
      </w:r>
      <w:proofErr w:type="gramEnd"/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 Федерации (об установлении ежегодного дополнительного оплачиваемого отпуска наставникам)»;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1024262-8 «О внесении изменений в статью 9 Федерального закона «О гражданстве Российской Федерации» и в статьи 22, 23 Федерального закона «Об актах гражданского состояния»;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1026980-8 «О внесении изменений в Федеральный закон </w:t>
      </w: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br/>
        <w:t>«Об основах социального обслуживания граждан в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1025004-8 «О внесении изменений в статью 37 Федерального закона </w:t>
      </w: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br/>
        <w:t>«Об образовании в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1025439-8 «О внесении изменений в отдельные законодательные акты Российской Федерации»;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>№ 1028139-8 «О продовольственном сертификате»;</w:t>
      </w:r>
    </w:p>
    <w:p w:rsidR="00B561B6" w:rsidRPr="00B561B6" w:rsidRDefault="00B561B6" w:rsidP="00B561B6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90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t xml:space="preserve">№ 968690-8 «О внесении изменений в Федеральный закон </w:t>
      </w:r>
      <w:r w:rsidRPr="00B561B6">
        <w:rPr>
          <w:rFonts w:ascii="Times New Roman" w:eastAsia="Times New Roman" w:hAnsi="Times New Roman"/>
          <w:sz w:val="28"/>
          <w:szCs w:val="28"/>
          <w:lang w:eastAsia="zh-CN"/>
        </w:rPr>
        <w:br/>
        <w:t>«О дополнительных мерах государственной поддержки семей, имеющих детей».</w:t>
      </w: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t>2. Направить настоящее постановление в Государственную Думу Федерального Собрания Российской Федерации.</w:t>
      </w: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t xml:space="preserve">3. Контроль за исполнением настоящего постановления возложить </w:t>
      </w:r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br/>
        <w:t xml:space="preserve">на Председателя Московской областной Думы </w:t>
      </w:r>
      <w:proofErr w:type="spellStart"/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t>Брынцалова</w:t>
      </w:r>
      <w:proofErr w:type="spellEnd"/>
      <w:r w:rsidRPr="00B561B6">
        <w:rPr>
          <w:rFonts w:ascii="TimesNewRoman" w:eastAsia="TimesNewRoman" w:hAnsi="TimesNewRoman" w:cs="TimesNewRoman"/>
          <w:sz w:val="28"/>
          <w:szCs w:val="20"/>
          <w:lang w:eastAsia="zh-CN"/>
        </w:rPr>
        <w:t xml:space="preserve"> И.Ю.</w:t>
      </w: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zh-CN"/>
        </w:rPr>
      </w:pPr>
    </w:p>
    <w:p w:rsidR="00B561B6" w:rsidRPr="00B561B6" w:rsidRDefault="00B561B6" w:rsidP="00B561B6">
      <w:pPr>
        <w:spacing w:after="0" w:line="240" w:lineRule="auto"/>
        <w:jc w:val="both"/>
        <w:rPr>
          <w:rFonts w:ascii="TimesNewRoman" w:eastAsia="TimesNewRoman" w:hAnsi="TimesNewRoman" w:cs="TimesNewRoman"/>
          <w:b/>
          <w:sz w:val="28"/>
          <w:szCs w:val="20"/>
          <w:lang w:eastAsia="zh-CN"/>
        </w:rPr>
      </w:pPr>
      <w:r w:rsidRPr="00B561B6">
        <w:rPr>
          <w:rFonts w:ascii="TimesNewRoman" w:eastAsia="TimesNewRoman" w:hAnsi="TimesNewRoman" w:cs="TimesNewRoman"/>
          <w:b/>
          <w:sz w:val="28"/>
          <w:szCs w:val="20"/>
          <w:lang w:eastAsia="zh-CN"/>
        </w:rPr>
        <w:t xml:space="preserve">Председатель </w:t>
      </w:r>
    </w:p>
    <w:p w:rsidR="00551878" w:rsidRPr="00966E48" w:rsidRDefault="00B561B6" w:rsidP="00B561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61B6">
        <w:rPr>
          <w:rFonts w:ascii="TimesNewRoman" w:eastAsia="TimesNewRoman" w:hAnsi="TimesNewRoman" w:cs="TimesNewRoman"/>
          <w:b/>
          <w:sz w:val="28"/>
          <w:szCs w:val="20"/>
          <w:lang w:eastAsia="zh-CN"/>
        </w:rPr>
        <w:t xml:space="preserve">Московской областной Думы                                                    И.Ю. </w:t>
      </w:r>
      <w:proofErr w:type="spellStart"/>
      <w:r w:rsidRPr="00B561B6">
        <w:rPr>
          <w:rFonts w:ascii="TimesNewRoman" w:eastAsia="TimesNewRoman" w:hAnsi="TimesNewRoman" w:cs="TimesNewRoman"/>
          <w:b/>
          <w:sz w:val="28"/>
          <w:szCs w:val="20"/>
          <w:lang w:eastAsia="zh-CN"/>
        </w:rPr>
        <w:t>Брынцалов</w:t>
      </w:r>
      <w:bookmarkStart w:id="1" w:name="_GoBack"/>
      <w:bookmarkEnd w:id="1"/>
      <w:proofErr w:type="spellEnd"/>
      <w:r w:rsidR="00677D27" w:rsidRPr="00966E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sectPr w:rsidR="00551878" w:rsidRPr="00966E48" w:rsidSect="004C7C8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6C" w:rsidRDefault="003E586C">
      <w:pPr>
        <w:spacing w:after="0" w:line="240" w:lineRule="auto"/>
      </w:pPr>
      <w:r>
        <w:separator/>
      </w:r>
    </w:p>
  </w:endnote>
  <w:endnote w:type="continuationSeparator" w:id="0">
    <w:p w:rsidR="003E586C" w:rsidRDefault="003E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6C" w:rsidRDefault="003E586C">
      <w:pPr>
        <w:spacing w:after="0" w:line="240" w:lineRule="auto"/>
      </w:pPr>
      <w:r>
        <w:separator/>
      </w:r>
    </w:p>
  </w:footnote>
  <w:footnote w:type="continuationSeparator" w:id="0">
    <w:p w:rsidR="003E586C" w:rsidRDefault="003E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5" w:rsidRDefault="004C7C8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561B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D62D9"/>
    <w:multiLevelType w:val="hybridMultilevel"/>
    <w:tmpl w:val="EED0458C"/>
    <w:lvl w:ilvl="0" w:tplc="659C9938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8"/>
      </w:rPr>
    </w:lvl>
    <w:lvl w:ilvl="1" w:tplc="A76C864C">
      <w:start w:val="1"/>
      <w:numFmt w:val="lowerLetter"/>
      <w:lvlText w:val="%2."/>
      <w:lvlJc w:val="left"/>
      <w:pPr>
        <w:ind w:left="1440" w:hanging="360"/>
      </w:pPr>
    </w:lvl>
    <w:lvl w:ilvl="2" w:tplc="9C085170">
      <w:start w:val="1"/>
      <w:numFmt w:val="lowerRoman"/>
      <w:lvlText w:val="%3."/>
      <w:lvlJc w:val="right"/>
      <w:pPr>
        <w:ind w:left="2160" w:hanging="180"/>
      </w:pPr>
    </w:lvl>
    <w:lvl w:ilvl="3" w:tplc="98BE1934">
      <w:start w:val="1"/>
      <w:numFmt w:val="decimal"/>
      <w:lvlText w:val="%4."/>
      <w:lvlJc w:val="left"/>
      <w:pPr>
        <w:ind w:left="2880" w:hanging="360"/>
      </w:pPr>
    </w:lvl>
    <w:lvl w:ilvl="4" w:tplc="57E8D882">
      <w:start w:val="1"/>
      <w:numFmt w:val="lowerLetter"/>
      <w:lvlText w:val="%5."/>
      <w:lvlJc w:val="left"/>
      <w:pPr>
        <w:ind w:left="3600" w:hanging="360"/>
      </w:pPr>
    </w:lvl>
    <w:lvl w:ilvl="5" w:tplc="93382FC8">
      <w:start w:val="1"/>
      <w:numFmt w:val="lowerRoman"/>
      <w:lvlText w:val="%6."/>
      <w:lvlJc w:val="right"/>
      <w:pPr>
        <w:ind w:left="4320" w:hanging="180"/>
      </w:pPr>
    </w:lvl>
    <w:lvl w:ilvl="6" w:tplc="75F012D8">
      <w:start w:val="1"/>
      <w:numFmt w:val="decimal"/>
      <w:lvlText w:val="%7."/>
      <w:lvlJc w:val="left"/>
      <w:pPr>
        <w:ind w:left="5040" w:hanging="360"/>
      </w:pPr>
    </w:lvl>
    <w:lvl w:ilvl="7" w:tplc="5C2EA8A8">
      <w:start w:val="1"/>
      <w:numFmt w:val="lowerLetter"/>
      <w:lvlText w:val="%8."/>
      <w:lvlJc w:val="left"/>
      <w:pPr>
        <w:ind w:left="5760" w:hanging="360"/>
      </w:pPr>
    </w:lvl>
    <w:lvl w:ilvl="8" w:tplc="A6C457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0DCC"/>
    <w:multiLevelType w:val="hybridMultilevel"/>
    <w:tmpl w:val="EFB82860"/>
    <w:lvl w:ilvl="0" w:tplc="4E8CB2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31C6EC8">
      <w:start w:val="1"/>
      <w:numFmt w:val="lowerLetter"/>
      <w:lvlText w:val="%2."/>
      <w:lvlJc w:val="left"/>
      <w:pPr>
        <w:ind w:left="1931" w:hanging="360"/>
      </w:pPr>
    </w:lvl>
    <w:lvl w:ilvl="2" w:tplc="8098E5FE">
      <w:start w:val="1"/>
      <w:numFmt w:val="lowerRoman"/>
      <w:lvlText w:val="%3."/>
      <w:lvlJc w:val="right"/>
      <w:pPr>
        <w:ind w:left="2651" w:hanging="180"/>
      </w:pPr>
    </w:lvl>
    <w:lvl w:ilvl="3" w:tplc="F87EC550">
      <w:start w:val="1"/>
      <w:numFmt w:val="decimal"/>
      <w:lvlText w:val="%4."/>
      <w:lvlJc w:val="left"/>
      <w:pPr>
        <w:ind w:left="3371" w:hanging="360"/>
      </w:pPr>
    </w:lvl>
    <w:lvl w:ilvl="4" w:tplc="0F1ACEE6">
      <w:start w:val="1"/>
      <w:numFmt w:val="lowerLetter"/>
      <w:lvlText w:val="%5."/>
      <w:lvlJc w:val="left"/>
      <w:pPr>
        <w:ind w:left="4091" w:hanging="360"/>
      </w:pPr>
    </w:lvl>
    <w:lvl w:ilvl="5" w:tplc="03A07428">
      <w:start w:val="1"/>
      <w:numFmt w:val="lowerRoman"/>
      <w:lvlText w:val="%6."/>
      <w:lvlJc w:val="right"/>
      <w:pPr>
        <w:ind w:left="4811" w:hanging="180"/>
      </w:pPr>
    </w:lvl>
    <w:lvl w:ilvl="6" w:tplc="95EA9AC2">
      <w:start w:val="1"/>
      <w:numFmt w:val="decimal"/>
      <w:lvlText w:val="%7."/>
      <w:lvlJc w:val="left"/>
      <w:pPr>
        <w:ind w:left="5531" w:hanging="360"/>
      </w:pPr>
    </w:lvl>
    <w:lvl w:ilvl="7" w:tplc="691255B2">
      <w:start w:val="1"/>
      <w:numFmt w:val="lowerLetter"/>
      <w:lvlText w:val="%8."/>
      <w:lvlJc w:val="left"/>
      <w:pPr>
        <w:ind w:left="6251" w:hanging="360"/>
      </w:pPr>
    </w:lvl>
    <w:lvl w:ilvl="8" w:tplc="214482DA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B742E9"/>
    <w:multiLevelType w:val="hybridMultilevel"/>
    <w:tmpl w:val="4536821C"/>
    <w:lvl w:ilvl="0" w:tplc="FFFAC2B2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9B86EE7A">
      <w:start w:val="1"/>
      <w:numFmt w:val="lowerLetter"/>
      <w:lvlText w:val="%2."/>
      <w:lvlJc w:val="left"/>
      <w:pPr>
        <w:ind w:left="1440" w:hanging="360"/>
      </w:pPr>
    </w:lvl>
    <w:lvl w:ilvl="2" w:tplc="7D86E4C0">
      <w:start w:val="1"/>
      <w:numFmt w:val="lowerRoman"/>
      <w:lvlText w:val="%3."/>
      <w:lvlJc w:val="right"/>
      <w:pPr>
        <w:ind w:left="2160" w:hanging="180"/>
      </w:pPr>
    </w:lvl>
    <w:lvl w:ilvl="3" w:tplc="579C9338">
      <w:start w:val="1"/>
      <w:numFmt w:val="decimal"/>
      <w:lvlText w:val="%4."/>
      <w:lvlJc w:val="left"/>
      <w:pPr>
        <w:ind w:left="2880" w:hanging="360"/>
      </w:pPr>
    </w:lvl>
    <w:lvl w:ilvl="4" w:tplc="353CC9E8">
      <w:start w:val="1"/>
      <w:numFmt w:val="lowerLetter"/>
      <w:lvlText w:val="%5."/>
      <w:lvlJc w:val="left"/>
      <w:pPr>
        <w:ind w:left="3600" w:hanging="360"/>
      </w:pPr>
    </w:lvl>
    <w:lvl w:ilvl="5" w:tplc="81FE6616">
      <w:start w:val="1"/>
      <w:numFmt w:val="lowerRoman"/>
      <w:lvlText w:val="%6."/>
      <w:lvlJc w:val="right"/>
      <w:pPr>
        <w:ind w:left="4320" w:hanging="180"/>
      </w:pPr>
    </w:lvl>
    <w:lvl w:ilvl="6" w:tplc="F39EA53C">
      <w:start w:val="1"/>
      <w:numFmt w:val="decimal"/>
      <w:lvlText w:val="%7."/>
      <w:lvlJc w:val="left"/>
      <w:pPr>
        <w:ind w:left="5040" w:hanging="360"/>
      </w:pPr>
    </w:lvl>
    <w:lvl w:ilvl="7" w:tplc="99B2B8EA">
      <w:start w:val="1"/>
      <w:numFmt w:val="lowerLetter"/>
      <w:lvlText w:val="%8."/>
      <w:lvlJc w:val="left"/>
      <w:pPr>
        <w:ind w:left="5760" w:hanging="360"/>
      </w:pPr>
    </w:lvl>
    <w:lvl w:ilvl="8" w:tplc="805484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E6C62"/>
    <w:multiLevelType w:val="hybridMultilevel"/>
    <w:tmpl w:val="7B2EF2FA"/>
    <w:lvl w:ilvl="0" w:tplc="E69EFBA2">
      <w:start w:val="1"/>
      <w:numFmt w:val="decimal"/>
      <w:lvlText w:val="%1)"/>
      <w:lvlJc w:val="left"/>
      <w:pPr>
        <w:ind w:left="3261" w:hanging="360"/>
      </w:pPr>
    </w:lvl>
    <w:lvl w:ilvl="1" w:tplc="1F322CC6">
      <w:start w:val="1"/>
      <w:numFmt w:val="lowerLetter"/>
      <w:lvlText w:val="%2."/>
      <w:lvlJc w:val="left"/>
      <w:pPr>
        <w:ind w:left="3981" w:hanging="360"/>
      </w:pPr>
    </w:lvl>
    <w:lvl w:ilvl="2" w:tplc="17C2EE2A">
      <w:start w:val="1"/>
      <w:numFmt w:val="lowerRoman"/>
      <w:lvlText w:val="%3."/>
      <w:lvlJc w:val="right"/>
      <w:pPr>
        <w:ind w:left="4701" w:hanging="180"/>
      </w:pPr>
    </w:lvl>
    <w:lvl w:ilvl="3" w:tplc="51EC6098">
      <w:start w:val="1"/>
      <w:numFmt w:val="decimal"/>
      <w:lvlText w:val="%4."/>
      <w:lvlJc w:val="left"/>
      <w:pPr>
        <w:ind w:left="5421" w:hanging="360"/>
      </w:pPr>
    </w:lvl>
    <w:lvl w:ilvl="4" w:tplc="3166819C">
      <w:start w:val="1"/>
      <w:numFmt w:val="lowerLetter"/>
      <w:lvlText w:val="%5."/>
      <w:lvlJc w:val="left"/>
      <w:pPr>
        <w:ind w:left="6141" w:hanging="360"/>
      </w:pPr>
    </w:lvl>
    <w:lvl w:ilvl="5" w:tplc="DD28DC28">
      <w:start w:val="1"/>
      <w:numFmt w:val="lowerRoman"/>
      <w:lvlText w:val="%6."/>
      <w:lvlJc w:val="right"/>
      <w:pPr>
        <w:ind w:left="6861" w:hanging="180"/>
      </w:pPr>
    </w:lvl>
    <w:lvl w:ilvl="6" w:tplc="8CD8D904">
      <w:start w:val="1"/>
      <w:numFmt w:val="decimal"/>
      <w:lvlText w:val="%7."/>
      <w:lvlJc w:val="left"/>
      <w:pPr>
        <w:ind w:left="7581" w:hanging="360"/>
      </w:pPr>
    </w:lvl>
    <w:lvl w:ilvl="7" w:tplc="F17475E8">
      <w:start w:val="1"/>
      <w:numFmt w:val="lowerLetter"/>
      <w:lvlText w:val="%8."/>
      <w:lvlJc w:val="left"/>
      <w:pPr>
        <w:ind w:left="8301" w:hanging="360"/>
      </w:pPr>
    </w:lvl>
    <w:lvl w:ilvl="8" w:tplc="EAC2CD74">
      <w:start w:val="1"/>
      <w:numFmt w:val="lowerRoman"/>
      <w:lvlText w:val="%9."/>
      <w:lvlJc w:val="right"/>
      <w:pPr>
        <w:ind w:left="9021" w:hanging="180"/>
      </w:pPr>
    </w:lvl>
  </w:abstractNum>
  <w:abstractNum w:abstractNumId="4">
    <w:nsid w:val="7C33023A"/>
    <w:multiLevelType w:val="hybridMultilevel"/>
    <w:tmpl w:val="2FAC2DA2"/>
    <w:lvl w:ilvl="0" w:tplc="ECD2D4A8">
      <w:start w:val="1"/>
      <w:numFmt w:val="decimal"/>
      <w:lvlText w:val="%1)"/>
      <w:lvlJc w:val="left"/>
      <w:pPr>
        <w:ind w:left="709" w:hanging="360"/>
      </w:pPr>
    </w:lvl>
    <w:lvl w:ilvl="1" w:tplc="CF628E0C">
      <w:start w:val="1"/>
      <w:numFmt w:val="lowerLetter"/>
      <w:lvlText w:val="%2."/>
      <w:lvlJc w:val="left"/>
      <w:pPr>
        <w:ind w:left="1429" w:hanging="360"/>
      </w:pPr>
    </w:lvl>
    <w:lvl w:ilvl="2" w:tplc="E85CCD10">
      <w:start w:val="1"/>
      <w:numFmt w:val="lowerRoman"/>
      <w:lvlText w:val="%3."/>
      <w:lvlJc w:val="right"/>
      <w:pPr>
        <w:ind w:left="2149" w:hanging="180"/>
      </w:pPr>
    </w:lvl>
    <w:lvl w:ilvl="3" w:tplc="7CD69DB2">
      <w:start w:val="1"/>
      <w:numFmt w:val="decimal"/>
      <w:lvlText w:val="%4."/>
      <w:lvlJc w:val="left"/>
      <w:pPr>
        <w:ind w:left="2869" w:hanging="360"/>
      </w:pPr>
    </w:lvl>
    <w:lvl w:ilvl="4" w:tplc="26342292">
      <w:start w:val="1"/>
      <w:numFmt w:val="lowerLetter"/>
      <w:lvlText w:val="%5."/>
      <w:lvlJc w:val="left"/>
      <w:pPr>
        <w:ind w:left="3589" w:hanging="360"/>
      </w:pPr>
    </w:lvl>
    <w:lvl w:ilvl="5" w:tplc="C0BEE222">
      <w:start w:val="1"/>
      <w:numFmt w:val="lowerRoman"/>
      <w:lvlText w:val="%6."/>
      <w:lvlJc w:val="right"/>
      <w:pPr>
        <w:ind w:left="4309" w:hanging="180"/>
      </w:pPr>
    </w:lvl>
    <w:lvl w:ilvl="6" w:tplc="D0BC4042">
      <w:start w:val="1"/>
      <w:numFmt w:val="decimal"/>
      <w:lvlText w:val="%7."/>
      <w:lvlJc w:val="left"/>
      <w:pPr>
        <w:ind w:left="5029" w:hanging="360"/>
      </w:pPr>
    </w:lvl>
    <w:lvl w:ilvl="7" w:tplc="827093BC">
      <w:start w:val="1"/>
      <w:numFmt w:val="lowerLetter"/>
      <w:lvlText w:val="%8."/>
      <w:lvlJc w:val="left"/>
      <w:pPr>
        <w:ind w:left="5749" w:hanging="360"/>
      </w:pPr>
    </w:lvl>
    <w:lvl w:ilvl="8" w:tplc="38A6855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5"/>
    <w:rsid w:val="00017732"/>
    <w:rsid w:val="00020082"/>
    <w:rsid w:val="00023AB1"/>
    <w:rsid w:val="000D0282"/>
    <w:rsid w:val="00175A7C"/>
    <w:rsid w:val="00195A3B"/>
    <w:rsid w:val="001D6DB9"/>
    <w:rsid w:val="00220D6C"/>
    <w:rsid w:val="0029693C"/>
    <w:rsid w:val="00365AEC"/>
    <w:rsid w:val="00366F66"/>
    <w:rsid w:val="00367E59"/>
    <w:rsid w:val="00396439"/>
    <w:rsid w:val="003B1EB0"/>
    <w:rsid w:val="003B5699"/>
    <w:rsid w:val="003D26B8"/>
    <w:rsid w:val="003E586C"/>
    <w:rsid w:val="00426047"/>
    <w:rsid w:val="00435FD3"/>
    <w:rsid w:val="00487932"/>
    <w:rsid w:val="004C759A"/>
    <w:rsid w:val="004C7C88"/>
    <w:rsid w:val="004F7A06"/>
    <w:rsid w:val="00551878"/>
    <w:rsid w:val="005A5AEC"/>
    <w:rsid w:val="005C5EE4"/>
    <w:rsid w:val="0064190C"/>
    <w:rsid w:val="0067725F"/>
    <w:rsid w:val="00677D27"/>
    <w:rsid w:val="006A1DE0"/>
    <w:rsid w:val="00702939"/>
    <w:rsid w:val="00714966"/>
    <w:rsid w:val="0072643D"/>
    <w:rsid w:val="007268A0"/>
    <w:rsid w:val="00793BBE"/>
    <w:rsid w:val="007C30C1"/>
    <w:rsid w:val="008846CC"/>
    <w:rsid w:val="008A2089"/>
    <w:rsid w:val="008E5E87"/>
    <w:rsid w:val="008F027D"/>
    <w:rsid w:val="009208E6"/>
    <w:rsid w:val="00966E48"/>
    <w:rsid w:val="009C5FA5"/>
    <w:rsid w:val="009E4761"/>
    <w:rsid w:val="009F086F"/>
    <w:rsid w:val="009F49E8"/>
    <w:rsid w:val="00A47332"/>
    <w:rsid w:val="00A714BD"/>
    <w:rsid w:val="00AA2F01"/>
    <w:rsid w:val="00AC1B52"/>
    <w:rsid w:val="00AE1F85"/>
    <w:rsid w:val="00B127F6"/>
    <w:rsid w:val="00B46010"/>
    <w:rsid w:val="00B561B6"/>
    <w:rsid w:val="00B87960"/>
    <w:rsid w:val="00BD1E75"/>
    <w:rsid w:val="00BE4B1D"/>
    <w:rsid w:val="00C330B5"/>
    <w:rsid w:val="00C33A4B"/>
    <w:rsid w:val="00C36A37"/>
    <w:rsid w:val="00C87ECA"/>
    <w:rsid w:val="00CE438D"/>
    <w:rsid w:val="00D06D1B"/>
    <w:rsid w:val="00D370B0"/>
    <w:rsid w:val="00E02CB9"/>
    <w:rsid w:val="00E23314"/>
    <w:rsid w:val="00E64230"/>
    <w:rsid w:val="00EA77E1"/>
    <w:rsid w:val="00ED5CEB"/>
    <w:rsid w:val="00F15C21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7900-BEB0-4A66-8D4C-960C494D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 Indent"/>
    <w:basedOn w:val="a"/>
    <w:link w:val="afb"/>
    <w:semiHidden/>
    <w:unhideWhenUsed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b">
    <w:name w:val="Основной текст с отступом Знак"/>
    <w:link w:val="afa"/>
    <w:semiHidden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qFormat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208E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9208E6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f0"/>
    <w:uiPriority w:val="39"/>
    <w:rsid w:val="009208E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9F08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F086F"/>
    <w:rPr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966E4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66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Z16355</cp:lastModifiedBy>
  <cp:revision>3</cp:revision>
  <dcterms:created xsi:type="dcterms:W3CDTF">2025-10-31T07:38:00Z</dcterms:created>
  <dcterms:modified xsi:type="dcterms:W3CDTF">2025-10-31T07:38:00Z</dcterms:modified>
  <cp:version>917504</cp:version>
</cp:coreProperties>
</file>