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DF" w:rsidRPr="009134DF" w:rsidRDefault="00DB1BDF" w:rsidP="00DB1B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573"/>
      <w:bookmarkEnd w:id="0"/>
      <w:r w:rsidRPr="009134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B1BDF" w:rsidRPr="009134DF" w:rsidRDefault="00DB1BDF" w:rsidP="00DB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4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B1BDF" w:rsidRPr="009134DF" w:rsidRDefault="00DB1BDF" w:rsidP="00DB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4DF"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DB1BDF" w:rsidRPr="009134DF" w:rsidRDefault="00DB1BDF" w:rsidP="00DB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4DF">
        <w:rPr>
          <w:rFonts w:ascii="Times New Roman" w:hAnsi="Times New Roman" w:cs="Times New Roman"/>
          <w:sz w:val="24"/>
          <w:szCs w:val="24"/>
        </w:rPr>
        <w:t>от 16 декабря 2020 г. № 77/134-П</w:t>
      </w:r>
    </w:p>
    <w:p w:rsidR="00DB1BDF" w:rsidRDefault="00DB1BDF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5087" w:rsidRPr="0094775F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>ПОЛОЖЕНИЕ</w:t>
      </w:r>
    </w:p>
    <w:p w:rsidR="00B25087" w:rsidRPr="0094775F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О ЗНАКЕ МОСКОВСКОЙ ОБЛАСТНОЙ 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</w:p>
    <w:p w:rsidR="00B25087" w:rsidRPr="0094775F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1. Знаком Московской областной 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775F">
        <w:rPr>
          <w:rFonts w:ascii="Times New Roman" w:hAnsi="Times New Roman" w:cs="Times New Roman"/>
          <w:sz w:val="28"/>
          <w:szCs w:val="28"/>
        </w:rPr>
        <w:t>‒</w:t>
      </w:r>
      <w:r w:rsidRPr="0094775F">
        <w:rPr>
          <w:rFonts w:ascii="Times New Roman" w:hAnsi="Times New Roman" w:cs="Times New Roman"/>
          <w:sz w:val="28"/>
          <w:szCs w:val="28"/>
        </w:rPr>
        <w:t xml:space="preserve"> знак) награждаются граждане за многолетний труд и высокое мастерство в области промышленности и связи, строительства и транспорта, торговли </w:t>
      </w:r>
      <w:r w:rsidR="0094775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>и общественного питания, науки и образования, культуры и спорта, здравоохранения, жилищно-коммунального хозяйства, сельского хозяйства, бытового обслуживания и иных сферах.</w:t>
      </w: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Обязательным условием для награждения граждан знаком является наличие общего трудового стажа не менее 15 лет (из них в Московской области </w:t>
      </w:r>
      <w:r w:rsidR="0094775F">
        <w:rPr>
          <w:rFonts w:ascii="Times New Roman" w:hAnsi="Times New Roman" w:cs="Times New Roman"/>
          <w:sz w:val="28"/>
          <w:szCs w:val="28"/>
        </w:rPr>
        <w:t>‒</w:t>
      </w:r>
      <w:r w:rsidRPr="0094775F">
        <w:rPr>
          <w:rFonts w:ascii="Times New Roman" w:hAnsi="Times New Roman" w:cs="Times New Roman"/>
          <w:sz w:val="28"/>
          <w:szCs w:val="28"/>
        </w:rPr>
        <w:t xml:space="preserve"> не менее 10 лет) и Почетной грамоты Московской областной Думы.</w:t>
      </w: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>В исключительных случаях и к юбилейным датам граждан по достижении ими 50 лет и далее каждые последующие 5 лет по решению Комиссии Московской областной Думы по награждению знаком могут награждаться граждане, не имеющие Почетной грамоты Московской областной Думы.</w:t>
      </w: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>2. Лицу, награжденному знаком, вручаются знак и удостоверение к знаку.</w:t>
      </w:r>
    </w:p>
    <w:p w:rsidR="00B25087" w:rsidRPr="0094775F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94775F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Многоцветный рисунок знака </w:t>
      </w:r>
      <w:proofErr w:type="gramStart"/>
      <w:r w:rsidRPr="0094775F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94775F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B25087" w:rsidRPr="0094775F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91"/>
          <w:sz w:val="24"/>
          <w:szCs w:val="24"/>
        </w:rPr>
        <w:drawing>
          <wp:inline distT="0" distB="0" distL="0" distR="0" wp14:anchorId="257CF438" wp14:editId="45B1BD78">
            <wp:extent cx="4681855" cy="3822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AD0" w:rsidRDefault="001C6AD0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087" w:rsidRPr="0094775F" w:rsidRDefault="00B25087" w:rsidP="00DB1B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4775F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знака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>Московской областной</w:t>
      </w:r>
      <w:r w:rsidR="00DB1BDF">
        <w:rPr>
          <w:rFonts w:ascii="Times New Roman" w:hAnsi="Times New Roman" w:cs="Times New Roman"/>
          <w:sz w:val="28"/>
          <w:szCs w:val="28"/>
        </w:rPr>
        <w:t xml:space="preserve"> </w:t>
      </w:r>
      <w:r w:rsidRPr="0094775F">
        <w:rPr>
          <w:rFonts w:ascii="Times New Roman" w:hAnsi="Times New Roman" w:cs="Times New Roman"/>
          <w:sz w:val="28"/>
          <w:szCs w:val="28"/>
        </w:rPr>
        <w:t xml:space="preserve">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</w:p>
    <w:p w:rsidR="00B25087" w:rsidRPr="0094775F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Знак Московской областной 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представляет собой круг диаметром 32 мм с двухсторонним изображением, выполненным в технике закрытой чеканки. Основание знака изготовлено из сплава томпак (Л-90).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>На лицевой стороне знака в центре расположено рельефное изображение фигур из гербового щита</w:t>
      </w:r>
      <w:r w:rsidR="0094775F">
        <w:rPr>
          <w:rFonts w:ascii="Times New Roman" w:hAnsi="Times New Roman" w:cs="Times New Roman"/>
          <w:sz w:val="28"/>
          <w:szCs w:val="28"/>
        </w:rPr>
        <w:t xml:space="preserve"> Московской области размером 15 x </w:t>
      </w:r>
      <w:r w:rsidRPr="0094775F">
        <w:rPr>
          <w:rFonts w:ascii="Times New Roman" w:hAnsi="Times New Roman" w:cs="Times New Roman"/>
          <w:sz w:val="28"/>
          <w:szCs w:val="28"/>
        </w:rPr>
        <w:t xml:space="preserve">18 мм, по кругу расположены лавровая и дубовая ветви, выполненные рельефно. На оборотной стороне знака в центре расположена надпись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, выполненная рельефно в две строчки без кавычек и высотой литер 5 мм. Под надписью расположены две перекрещенные лавровые ветви. По кругу идет надпись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МОСКОВСКАЯ ОБЛАСТНАЯ ДУМА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, выполненная рельефно без кавычек с интервалом между словами 12 мм. Высота литер 2 мм. Покрытие металлом желтого цвета толщиной 3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>.</w:t>
      </w: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Знак при помощи ушка и кольца соединяется с приспособлением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>для крепления ленты. Лента красного и зеленого цветов шириной 24 мм.</w:t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94775F" w:rsidRDefault="00B25087" w:rsidP="00B25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Многоцветный рисунок удостоверения к знаку </w:t>
      </w:r>
      <w:proofErr w:type="gramStart"/>
      <w:r w:rsidRPr="0094775F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</w:p>
    <w:p w:rsidR="00B25087" w:rsidRPr="0094775F" w:rsidRDefault="00B25087" w:rsidP="00B25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областной 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5"/>
          <w:sz w:val="24"/>
          <w:szCs w:val="24"/>
        </w:rPr>
        <w:drawing>
          <wp:inline distT="0" distB="0" distL="0" distR="0" wp14:anchorId="3608792B" wp14:editId="7E1D3E95">
            <wp:extent cx="4681855" cy="312166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B25087" w:rsidRDefault="00B25087" w:rsidP="00B250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5087">
        <w:rPr>
          <w:rFonts w:ascii="Times New Roman" w:hAnsi="Times New Roman" w:cs="Times New Roman"/>
          <w:noProof/>
          <w:position w:val="-235"/>
          <w:sz w:val="24"/>
          <w:szCs w:val="24"/>
        </w:rPr>
        <w:lastRenderedPageBreak/>
        <w:drawing>
          <wp:inline distT="0" distB="0" distL="0" distR="0" wp14:anchorId="42F6E3C6" wp14:editId="148CF055">
            <wp:extent cx="4681855" cy="311531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87" w:rsidRPr="00B25087" w:rsidRDefault="00B25087" w:rsidP="00B25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087" w:rsidRPr="0094775F" w:rsidRDefault="00B25087" w:rsidP="00DB1B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Описание удостоверения к знаку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>Московской областной</w:t>
      </w:r>
      <w:r w:rsidR="00DB1BDF">
        <w:rPr>
          <w:rFonts w:ascii="Times New Roman" w:hAnsi="Times New Roman" w:cs="Times New Roman"/>
          <w:sz w:val="28"/>
          <w:szCs w:val="28"/>
        </w:rPr>
        <w:t xml:space="preserve"> </w:t>
      </w:r>
      <w:r w:rsidRPr="0094775F">
        <w:rPr>
          <w:rFonts w:ascii="Times New Roman" w:hAnsi="Times New Roman" w:cs="Times New Roman"/>
          <w:sz w:val="28"/>
          <w:szCs w:val="28"/>
        </w:rPr>
        <w:t xml:space="preserve">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</w:p>
    <w:p w:rsidR="00B25087" w:rsidRPr="0094775F" w:rsidRDefault="00B25087" w:rsidP="00B25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Удостоверение к знаку Московской областной Думы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69BA">
        <w:rPr>
          <w:rFonts w:ascii="Times New Roman" w:hAnsi="Times New Roman" w:cs="Times New Roman"/>
          <w:sz w:val="28"/>
          <w:szCs w:val="28"/>
        </w:rPr>
        <w:t>‒</w:t>
      </w:r>
      <w:r w:rsidRPr="0094775F">
        <w:rPr>
          <w:rFonts w:ascii="Times New Roman" w:hAnsi="Times New Roman" w:cs="Times New Roman"/>
          <w:sz w:val="28"/>
          <w:szCs w:val="28"/>
        </w:rPr>
        <w:t xml:space="preserve"> удостоверение) имеет форму книжки в обложке бордового цвета под кожу. Размер книжки в развернутом виде 105 x 160 мм. </w:t>
      </w:r>
      <w:proofErr w:type="gramStart"/>
      <w:r w:rsidRPr="0094775F">
        <w:rPr>
          <w:rFonts w:ascii="Times New Roman" w:hAnsi="Times New Roman" w:cs="Times New Roman"/>
          <w:sz w:val="28"/>
          <w:szCs w:val="28"/>
        </w:rPr>
        <w:t xml:space="preserve">На обложке удостоверения воспроизведен золотым тиснением одноцветный рисунок полного герба Московской области размером 25 мм в ширину и 35 мм в высоту,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 xml:space="preserve">под ним надпись в четыре строки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УДОСТОВЕРЕНИЕ к знаку Московской областной Думы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без кавычек, под ней надпись в одну строку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 xml:space="preserve">в кавычках, выполненные золотым тиснением шрифтом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полужирного начертания кеглем 18.</w:t>
      </w:r>
      <w:proofErr w:type="gramEnd"/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>На левом светло-зелен</w:t>
      </w:r>
      <w:r w:rsidR="000469BA">
        <w:rPr>
          <w:rFonts w:ascii="Times New Roman" w:hAnsi="Times New Roman" w:cs="Times New Roman"/>
          <w:sz w:val="28"/>
          <w:szCs w:val="28"/>
        </w:rPr>
        <w:t>ом листе разворота размером 100 x 70 </w:t>
      </w:r>
      <w:r w:rsidRPr="0094775F">
        <w:rPr>
          <w:rFonts w:ascii="Times New Roman" w:hAnsi="Times New Roman" w:cs="Times New Roman"/>
          <w:sz w:val="28"/>
          <w:szCs w:val="28"/>
        </w:rPr>
        <w:t>мм многоцветный рисунок знака.</w:t>
      </w: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На правом светло-зеленом листе разворота размером 100 x 70 мм вверху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 xml:space="preserve">на расстоянии 11 мм от верхнего края до верхнего края букв по центру надпись в одну строку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УДОСТОВЕРЕНИЕ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без кавычек, выполненная черным шрифтом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полужирного прописного начертания кеглем 14. Ниже оставлено место для заполнения фамилии, имени и отчества награжденного.</w:t>
      </w: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t xml:space="preserve">На расстоянии 64 мм от нижнего края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по центру надпись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Pr="0094775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4775F">
        <w:rPr>
          <w:rFonts w:ascii="Times New Roman" w:hAnsi="Times New Roman" w:cs="Times New Roman"/>
          <w:sz w:val="28"/>
          <w:szCs w:val="28"/>
        </w:rPr>
        <w:t>а) знаком Московской областной Думы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без кавычек </w:t>
      </w:r>
      <w:r w:rsidR="000469BA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 xml:space="preserve">в две строки, выполненная черным шрифтом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обычного начертания кеглем 12, и надпись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ЗА ТРУДЫ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в кавычках, выполненная черным шрифтом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полужирного прописного начертания кеглем 11. На расстоянии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 xml:space="preserve">35 мм от нижнего края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ближе к краю левой стороны на расстоянии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 xml:space="preserve">8 мм надпись </w:t>
      </w:r>
      <w:r w:rsidR="00970DF5" w:rsidRPr="0094775F">
        <w:rPr>
          <w:rFonts w:ascii="Times New Roman" w:hAnsi="Times New Roman" w:cs="Times New Roman"/>
          <w:sz w:val="28"/>
          <w:szCs w:val="28"/>
        </w:rPr>
        <w:t>«</w:t>
      </w:r>
      <w:r w:rsidRPr="0094775F">
        <w:rPr>
          <w:rFonts w:ascii="Times New Roman" w:hAnsi="Times New Roman" w:cs="Times New Roman"/>
          <w:sz w:val="28"/>
          <w:szCs w:val="28"/>
        </w:rPr>
        <w:t>Председатель Московской областной Думы</w:t>
      </w:r>
      <w:r w:rsidR="00970DF5" w:rsidRPr="0094775F">
        <w:rPr>
          <w:rFonts w:ascii="Times New Roman" w:hAnsi="Times New Roman" w:cs="Times New Roman"/>
          <w:sz w:val="28"/>
          <w:szCs w:val="28"/>
        </w:rPr>
        <w:t>»</w:t>
      </w:r>
      <w:r w:rsidRPr="0094775F">
        <w:rPr>
          <w:rFonts w:ascii="Times New Roman" w:hAnsi="Times New Roman" w:cs="Times New Roman"/>
          <w:sz w:val="28"/>
          <w:szCs w:val="28"/>
        </w:rPr>
        <w:t xml:space="preserve"> без кавычек, выполненная черным шрифтом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5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4775F">
        <w:rPr>
          <w:rFonts w:ascii="Times New Roman" w:hAnsi="Times New Roman" w:cs="Times New Roman"/>
          <w:sz w:val="28"/>
          <w:szCs w:val="28"/>
        </w:rPr>
        <w:t xml:space="preserve"> обычного начертания </w:t>
      </w:r>
      <w:r w:rsidR="00DB1BDF">
        <w:rPr>
          <w:rFonts w:ascii="Times New Roman" w:hAnsi="Times New Roman" w:cs="Times New Roman"/>
          <w:sz w:val="28"/>
          <w:szCs w:val="28"/>
        </w:rPr>
        <w:br/>
      </w:r>
      <w:r w:rsidRPr="0094775F">
        <w:rPr>
          <w:rFonts w:ascii="Times New Roman" w:hAnsi="Times New Roman" w:cs="Times New Roman"/>
          <w:sz w:val="28"/>
          <w:szCs w:val="28"/>
        </w:rPr>
        <w:t>кеглем 8.</w:t>
      </w:r>
    </w:p>
    <w:p w:rsidR="00B25087" w:rsidRPr="0094775F" w:rsidRDefault="00B25087" w:rsidP="00B25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75F">
        <w:rPr>
          <w:rFonts w:ascii="Times New Roman" w:hAnsi="Times New Roman" w:cs="Times New Roman"/>
          <w:sz w:val="28"/>
          <w:szCs w:val="28"/>
        </w:rPr>
        <w:lastRenderedPageBreak/>
        <w:t>Ниже предусмотрено место для подписи, даты и номера постановления Московской областной Думы или распоряжения Председателя Московской областной Думы, которым оформлено решение о награждении.</w:t>
      </w:r>
    </w:p>
    <w:sectPr w:rsidR="00B25087" w:rsidRPr="0094775F" w:rsidSect="007535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64" w:rsidRDefault="00092764" w:rsidP="00753506">
      <w:pPr>
        <w:spacing w:after="0" w:line="240" w:lineRule="auto"/>
      </w:pPr>
      <w:r>
        <w:separator/>
      </w:r>
    </w:p>
  </w:endnote>
  <w:endnote w:type="continuationSeparator" w:id="0">
    <w:p w:rsidR="00092764" w:rsidRDefault="00092764" w:rsidP="0075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6" w:rsidRDefault="007535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6" w:rsidRDefault="007535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6" w:rsidRDefault="007535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64" w:rsidRDefault="00092764" w:rsidP="00753506">
      <w:pPr>
        <w:spacing w:after="0" w:line="240" w:lineRule="auto"/>
      </w:pPr>
      <w:r>
        <w:separator/>
      </w:r>
    </w:p>
  </w:footnote>
  <w:footnote w:type="continuationSeparator" w:id="0">
    <w:p w:rsidR="00092764" w:rsidRDefault="00092764" w:rsidP="0075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6" w:rsidRDefault="007535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534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3506" w:rsidRPr="00753506" w:rsidRDefault="0075350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35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35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35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A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35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3506" w:rsidRDefault="007535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6" w:rsidRDefault="007535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87"/>
    <w:rsid w:val="00005AA7"/>
    <w:rsid w:val="000469BA"/>
    <w:rsid w:val="000661EE"/>
    <w:rsid w:val="00092764"/>
    <w:rsid w:val="001C6AD0"/>
    <w:rsid w:val="002C2AEA"/>
    <w:rsid w:val="003009D6"/>
    <w:rsid w:val="00514923"/>
    <w:rsid w:val="005B2EB1"/>
    <w:rsid w:val="00605790"/>
    <w:rsid w:val="00623F4D"/>
    <w:rsid w:val="00696A5C"/>
    <w:rsid w:val="00711748"/>
    <w:rsid w:val="00724AF3"/>
    <w:rsid w:val="00753506"/>
    <w:rsid w:val="007D1C9E"/>
    <w:rsid w:val="0094775F"/>
    <w:rsid w:val="00970DF5"/>
    <w:rsid w:val="009F0BF8"/>
    <w:rsid w:val="00A54216"/>
    <w:rsid w:val="00A84201"/>
    <w:rsid w:val="00AF6ECE"/>
    <w:rsid w:val="00B25087"/>
    <w:rsid w:val="00B31F71"/>
    <w:rsid w:val="00B54E54"/>
    <w:rsid w:val="00BF7580"/>
    <w:rsid w:val="00C330C6"/>
    <w:rsid w:val="00CE3068"/>
    <w:rsid w:val="00DB1BDF"/>
    <w:rsid w:val="00E02CEC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C2AE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2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B25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25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506"/>
  </w:style>
  <w:style w:type="paragraph" w:styleId="a8">
    <w:name w:val="footer"/>
    <w:basedOn w:val="a"/>
    <w:link w:val="a9"/>
    <w:uiPriority w:val="99"/>
    <w:unhideWhenUsed/>
    <w:rsid w:val="0075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C2AE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2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B25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25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250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506"/>
  </w:style>
  <w:style w:type="paragraph" w:styleId="a8">
    <w:name w:val="footer"/>
    <w:basedOn w:val="a"/>
    <w:link w:val="a9"/>
    <w:uiPriority w:val="99"/>
    <w:unhideWhenUsed/>
    <w:rsid w:val="0075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Старынина Оксана Алексеевна</dc:creator>
  <cp:lastModifiedBy>Старынина Оксана Алексеевна</cp:lastModifiedBy>
  <cp:revision>8</cp:revision>
  <dcterms:created xsi:type="dcterms:W3CDTF">2022-06-28T14:48:00Z</dcterms:created>
  <dcterms:modified xsi:type="dcterms:W3CDTF">2022-06-29T11:47:00Z</dcterms:modified>
</cp:coreProperties>
</file>