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4592"/>
        <w:gridCol w:w="5614"/>
      </w:tblGrid>
      <w:tr w:rsidR="00A70C29"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C29" w:rsidRDefault="00A70C29">
            <w:pPr>
              <w:spacing w:line="1" w:lineRule="auto"/>
            </w:pPr>
          </w:p>
        </w:tc>
        <w:tc>
          <w:tcPr>
            <w:tcW w:w="5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6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14"/>
            </w:tblGrid>
            <w:tr w:rsidR="00A70C29">
              <w:tc>
                <w:tcPr>
                  <w:tcW w:w="5614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0C275A" w:rsidRPr="002F1EAE" w:rsidRDefault="000C275A" w:rsidP="000C275A">
                  <w:r>
                    <w:rPr>
                      <w:color w:val="000000"/>
                    </w:rPr>
                    <w:t>Приложение</w:t>
                  </w:r>
                  <w:r w:rsidRPr="00E84D58">
                    <w:t xml:space="preserve"> </w:t>
                  </w:r>
                  <w:r w:rsidRPr="002F1EAE">
                    <w:t>5</w:t>
                  </w:r>
                </w:p>
                <w:p w:rsidR="000C275A" w:rsidRDefault="000C275A" w:rsidP="000C275A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0C275A" w:rsidRDefault="000C275A" w:rsidP="000C27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 внесении изменений в Закон Московской области</w:t>
                  </w:r>
                  <w:r w:rsidRPr="001058E3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 «О бюджете Московской области на 201</w:t>
                  </w:r>
                  <w:r w:rsidRPr="005F42DB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</w:t>
                  </w:r>
                  <w:r w:rsidRPr="004C7B9A">
                    <w:rPr>
                      <w:color w:val="000000"/>
                    </w:rPr>
                    <w:t xml:space="preserve"> </w:t>
                  </w:r>
                </w:p>
                <w:p w:rsidR="000C275A" w:rsidRPr="003E212C" w:rsidRDefault="000C275A" w:rsidP="000C27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на плановый период 20</w:t>
                  </w:r>
                  <w:r w:rsidRPr="005F42D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5F42D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 </w:t>
                  </w:r>
                </w:p>
                <w:p w:rsidR="000C275A" w:rsidRPr="002F1EAE" w:rsidRDefault="000C275A" w:rsidP="000C275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0C275A" w:rsidRPr="002F1EAE" w:rsidRDefault="000C275A" w:rsidP="000C275A">
                  <w:r>
                    <w:rPr>
                      <w:color w:val="000000"/>
                    </w:rPr>
                    <w:t xml:space="preserve">«Приложение </w:t>
                  </w:r>
                  <w:r w:rsidRPr="002F1EAE">
                    <w:rPr>
                      <w:color w:val="000000"/>
                    </w:rPr>
                    <w:t>11</w:t>
                  </w:r>
                </w:p>
                <w:p w:rsidR="000C275A" w:rsidRDefault="000C275A" w:rsidP="000C275A">
                  <w:r>
                    <w:rPr>
                      <w:color w:val="000000"/>
                    </w:rPr>
                    <w:t>к Закону Московской области</w:t>
                  </w:r>
                </w:p>
                <w:p w:rsidR="000C275A" w:rsidRDefault="000C275A" w:rsidP="000C275A"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1058E3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  <w:p w:rsidR="00A70C29" w:rsidRDefault="000C275A" w:rsidP="000C275A">
                  <w:r>
                    <w:rPr>
                      <w:color w:val="000000"/>
                    </w:rPr>
                    <w:t>и на плановый период 20</w:t>
                  </w:r>
                  <w:r w:rsidRPr="001058E3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1058E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</w:tr>
    </w:tbl>
    <w:p w:rsidR="00A70C29" w:rsidRDefault="00A70C2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A70C2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C29" w:rsidRDefault="00593483" w:rsidP="000C275A">
            <w:pPr>
              <w:spacing w:before="130" w:after="130"/>
              <w:ind w:firstLine="300"/>
              <w:jc w:val="center"/>
            </w:pPr>
            <w:r>
              <w:rPr>
                <w:b/>
                <w:bCs/>
                <w:color w:val="000000"/>
              </w:rPr>
              <w:t>Ведомственная структура расходов</w:t>
            </w:r>
            <w:r w:rsidR="000C275A" w:rsidRPr="000C275A">
              <w:t xml:space="preserve"> </w:t>
            </w:r>
            <w:r>
              <w:rPr>
                <w:b/>
                <w:bCs/>
                <w:color w:val="000000"/>
              </w:rPr>
              <w:t>бю</w:t>
            </w:r>
            <w:r w:rsidR="000C275A">
              <w:rPr>
                <w:b/>
                <w:bCs/>
                <w:color w:val="000000"/>
              </w:rPr>
              <w:t>джета Московской области на 201</w:t>
            </w:r>
            <w:r w:rsidR="000C275A" w:rsidRPr="000C275A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A70C29" w:rsidRDefault="00A70C29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5504"/>
        <w:gridCol w:w="510"/>
        <w:gridCol w:w="566"/>
        <w:gridCol w:w="566"/>
        <w:gridCol w:w="1417"/>
        <w:gridCol w:w="510"/>
        <w:gridCol w:w="1133"/>
      </w:tblGrid>
      <w:tr w:rsidR="00A70C29">
        <w:trPr>
          <w:tblHeader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4"/>
            </w:tblGrid>
            <w:tr w:rsidR="00A70C29">
              <w:trPr>
                <w:jc w:val="center"/>
              </w:trPr>
              <w:tc>
                <w:tcPr>
                  <w:tcW w:w="53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29" w:rsidRDefault="00A70C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</w:tblGrid>
            <w:tr w:rsidR="00A70C29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29" w:rsidRDefault="00A70C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A70C2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29" w:rsidRDefault="00A70C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A70C2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29" w:rsidRDefault="00A70C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A70C2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29" w:rsidRDefault="00A70C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</w:tblGrid>
            <w:tr w:rsidR="00A70C29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C29" w:rsidRDefault="00A70C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A70C2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0C29" w:rsidRDefault="00593483">
                  <w:pPr>
                    <w:jc w:val="center"/>
                  </w:pPr>
                  <w:r>
                    <w:rPr>
                      <w:color w:val="000000"/>
                    </w:rPr>
                    <w:t>Сумма (тыс. рублей)</w:t>
                  </w:r>
                </w:p>
              </w:tc>
            </w:tr>
          </w:tbl>
          <w:p w:rsidR="00A70C29" w:rsidRDefault="00A70C29">
            <w:pPr>
              <w:spacing w:line="1" w:lineRule="auto"/>
            </w:pP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36 845 702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</w:t>
            </w:r>
            <w:r>
              <w:rPr>
                <w:color w:val="000000"/>
              </w:rPr>
              <w:t>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</w:t>
            </w:r>
            <w:r>
              <w:rPr>
                <w:color w:val="000000"/>
              </w:rPr>
              <w:t>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</w:t>
            </w:r>
            <w:r>
              <w:rPr>
                <w:color w:val="000000"/>
              </w:rPr>
              <w:t>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</w:t>
            </w:r>
            <w:r>
              <w:rPr>
                <w:color w:val="000000"/>
              </w:rPr>
              <w:t>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</w:t>
            </w:r>
            <w:r>
              <w:rPr>
                <w:color w:val="000000"/>
              </w:rPr>
              <w:lastRenderedPageBreak/>
              <w:t>осуществляющими деятельность по охране обществе</w:t>
            </w:r>
            <w:r>
              <w:rPr>
                <w:color w:val="000000"/>
              </w:rPr>
              <w:t>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коммунальной техники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Подк</w:t>
            </w:r>
            <w:r>
              <w:rPr>
                <w:color w:val="000000"/>
              </w:rPr>
              <w:t>лючение (технологическое присоединение) к сетям газораспределения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10 928 511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1 754 759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1 754 759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1 754 759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Ремонт подъездов в многоквартирных домах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17 3 01 60950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17 3 01 60950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17 3 01 60950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607 261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фасадов и кровель многоквартирных домов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17 3 02 61620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17 3 02 61620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17 3 02 61620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6 989 661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</w:t>
            </w:r>
            <w:r>
              <w:rPr>
                <w:color w:val="000000"/>
              </w:rPr>
              <w:t>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6 612 002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«Чистая вода»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1 287 706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589 411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вода»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213 781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40 426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</w:t>
            </w:r>
            <w:r>
              <w:rPr>
                <w:color w:val="000000"/>
              </w:rPr>
              <w:t>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40 426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173 355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173 355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2 103 994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</w:t>
            </w:r>
            <w:r>
              <w:rPr>
                <w:color w:val="000000"/>
              </w:rPr>
              <w:t>печение мероприятий по модернизации систем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10 2 01 09505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10 2 01 09505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10 2 01 09505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2 024 783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государственным унитарным предприятиям Московской области на осуществление строительства (реконструкции) канализационных коллекторов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877 067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877 067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877 067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3 220 302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2 486 853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733 449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инвестиционных проектов развития особых экономических зон»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Устройство контейнерных площадок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юридическим лицам затрат на обустройство и установку детских игровых площадок в рамках заключенных Правительством Московской области соглашений о межрегиональном сотрудничестве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2 134 091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безопасности гидротехнических сооружений на территории Московской области и проведение мероприятий по берегоукреплению»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Аварийно-восстановительные работы и эксплуатация гидротехнических соор</w:t>
            </w:r>
            <w:r>
              <w:rPr>
                <w:color w:val="000000"/>
              </w:rPr>
              <w:t>ужений на озере Сенеж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1 467 550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1 467 550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429 921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313 084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302 943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302 943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областных смотров-конкурсов, фестивалей в сфере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93 231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88 141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>
              <w:rPr>
                <w:color w:val="000000"/>
              </w:rPr>
              <w:t>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862 387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861 547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464 932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464 932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обязательное страхование гражданской ответственности владельца опасного объекта за причинение вреда в результате аварии на </w:t>
            </w:r>
            <w:r>
              <w:rPr>
                <w:color w:val="000000"/>
              </w:rPr>
              <w:t>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сопровождения реализации программ инженерной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Фонда капитального ремонта общего имущества многоквартирных домов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25 019 377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4 269 462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4 269 462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4 210 772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очистки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10 2 01 60350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10 2 01 60350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10 2 01 60350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 объектов очистки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544 138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544 138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544 138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«Оздоровление Волги»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3 598 203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3 598 203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3 271 240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3 271 240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деятельности государственного казенного учреждения Московской области </w:t>
            </w:r>
            <w:r>
              <w:rPr>
                <w:color w:val="000000"/>
              </w:rPr>
              <w:lastRenderedPageBreak/>
              <w:t>«Дирекция по организации обращения с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>
              <w:rPr>
                <w:color w:val="000000"/>
              </w:rPr>
              <w:t>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научно-исследовательских работ по определению нормативов накопления твердых коммунальных отходов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20 742 590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20 692 538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20 688 138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производственных мощностей в отрасли обращения с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11 016 363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 в форме субсидий) юридическим лицам на финансовое обеспечение (возмещение) затрат, связанных с созданием новых мощностей комплексов переработки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</w:t>
            </w:r>
            <w:r>
              <w:rPr>
                <w:color w:val="000000"/>
              </w:rPr>
              <w:t>лочного газа и предотвращение санитарно-эпидемиологической опасности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07 5 04 62000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07 5 04 62000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07 5 04 62000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мест размещения отходов»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кредиторской задолженности за выполненные работы по ликвидации последствий чрезвычайной ситуации на полигонах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07 5 05 62</w:t>
            </w:r>
            <w:r>
              <w:rPr>
                <w:color w:val="000000"/>
              </w:rPr>
              <w:t>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07 5 05 62790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07 5 05 62790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и развитие индустрии переработки отходов, а также организаций, осуществляющих переработку отходов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субсидии на обеспечение деятельности неко</w:t>
            </w:r>
            <w:r>
              <w:rPr>
                <w:color w:val="000000"/>
              </w:rPr>
              <w:t>ммерческой организации «Фонд развития индустрии переработки отходов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07 5 08 11000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07 5 08 11000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07 5 08 11000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физико-химических и ин</w:t>
            </w:r>
            <w:r>
              <w:rPr>
                <w:color w:val="000000"/>
              </w:rPr>
              <w:t>ых измерений и анализов параметров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выполненные работы по ликвидации несанкционированных свалок и навалов мусора в 2018 году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</w:t>
            </w:r>
            <w:r>
              <w:rPr>
                <w:color w:val="000000"/>
              </w:rPr>
              <w:t>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</w:t>
            </w:r>
            <w:r>
              <w:rPr>
                <w:color w:val="000000"/>
              </w:rPr>
              <w:t>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 xml:space="preserve">нимающих должности, не относящиеся к государственным должностям и осуществляющих техническое обеспечение деятельности </w:t>
            </w:r>
            <w:r>
              <w:rPr>
                <w:color w:val="000000"/>
              </w:rPr>
              <w:lastRenderedPageBreak/>
              <w:t>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7 599 971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6 910 451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6 749 140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6 749 140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5 010 684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271 258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271 258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271 258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1 013 395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краткосрочным кредитам (займам) для проведения сезонных  сельскохозяйственных работ и переработку зерна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264 030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264 030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264 030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 по инвестиционным кредитам (займам) в агропромышленном комплексе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«Техническая и технологическая модернизация, о</w:t>
            </w:r>
            <w:r>
              <w:rPr>
                <w:color w:val="000000"/>
              </w:rPr>
              <w:t>бновление парка сельскохозяйственной техники»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189 152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сельскохозяйственной техники и оборудования для производства сельскохозяйственной продукции, ее переработки, хранения, предпродажной подготовки и реализации готовой продукции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</w:t>
            </w:r>
            <w:r>
              <w:rPr>
                <w:color w:val="000000"/>
              </w:rPr>
              <w:t>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для лаборатории молекулярно-генетической экспертизы, геномной селекции и (или) эмбриональной репродукции сельскохозяйственных животных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и содержание объектов Агропарка «Сырная долина»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поддержки в области молочного скотоводства»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молочного животноводства в крестьянских (фермерских) хозяйствах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содержание маточного поголовья крупного рогатого скота молочного направления для приобретения высокобелковых кормов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продуктивности в молочном скотоводстве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подотраслей сельско</w:t>
            </w:r>
            <w:r>
              <w:rPr>
                <w:color w:val="000000"/>
              </w:rPr>
              <w:t>го хозяйства, включая развитие малых форм»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1 427 016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конкурсов и выставок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производства товарной рыбы и рыбопосадочного материала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по поддержке производителей сыра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молодняка овец молочного направления продуктивности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реализации региональных пр</w:t>
            </w:r>
            <w:r>
              <w:rPr>
                <w:color w:val="000000"/>
              </w:rPr>
              <w:t>ограмм развития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«Компенсация прямых понесенных затрат на стр</w:t>
            </w:r>
            <w:r>
              <w:rPr>
                <w:color w:val="000000"/>
              </w:rPr>
              <w:t>оительство и модернизацию объектов агропромышленного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остатка ссудной задолженности по кредитам, полученным на создание тепличных комплексов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Возмещение части затрат на создание инфраструктуры к животноводческ</w:t>
            </w:r>
            <w:r>
              <w:rPr>
                <w:color w:val="000000"/>
              </w:rPr>
              <w:t>им комплексам молочного направления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</w:t>
            </w:r>
            <w:r>
              <w:rPr>
                <w:color w:val="000000"/>
              </w:rPr>
              <w:t>сооружений сельскохозяйственного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эпизоотического и ветеринарно-санитарного благополучия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763 689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эпизоотического благополучия территории Московской области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455 503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</w:t>
            </w:r>
            <w:r>
              <w:rPr>
                <w:color w:val="000000"/>
              </w:rPr>
              <w:t>отивоэпизоотических мероприятий в сельскохозяйственных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260 031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260 031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260 031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учреждений ветеринарии, подведомственных Министерству сельского хозяйства и продовольствия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601 756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474 964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 xml:space="preserve">налу государственных </w:t>
            </w:r>
            <w:r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56 576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56 576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«Центр агропромышленного развития»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поддержки фермеров и развитие сельской кооперации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«Агростартап» крестьянским (фермерским) хозяйствам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информатики и использования </w:t>
            </w:r>
            <w:r>
              <w:rPr>
                <w:color w:val="000000"/>
              </w:rPr>
              <w:lastRenderedPageBreak/>
              <w:t>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обеспечение утверждения проектов планировки территории перерабатывающих кластеров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608 693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газификации в сельской местности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</w:t>
            </w:r>
            <w:r>
              <w:rPr>
                <w:color w:val="000000"/>
              </w:rPr>
              <w:t>онодательные акты Российской Федерации» полномочий Российской Федерации в области охраны и использования охотничьих ресурсов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 xml:space="preserve">ственной власти Московской области, государственных органов Московской области и лиц, занимающих государственные должности Московской </w:t>
            </w:r>
            <w:r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экономики и финансов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29 615 780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12 163 005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10 335 234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3 706 972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присвоения, поддержания, обновления и наблюдения за кредитными рейтингами Московской области, реализация мер, направленных на повышение кредитных рейтингов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</w:t>
            </w:r>
            <w:r>
              <w:rPr>
                <w:color w:val="000000"/>
              </w:rPr>
              <w:t>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экспертизы оказанных услуг по предоставлению Московской области кредитов и услуг профессиональных участников рынка ценных бумаг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</w:t>
            </w:r>
            <w:r>
              <w:rPr>
                <w:color w:val="000000"/>
              </w:rPr>
              <w:t>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3 626 972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3 626 972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</w:t>
            </w:r>
            <w:r>
              <w:rPr>
                <w:color w:val="000000"/>
              </w:rPr>
              <w:t>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2 621 312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2 128 863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2 128 863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</w:t>
            </w:r>
            <w:r>
              <w:rPr>
                <w:color w:val="000000"/>
              </w:rPr>
              <w:t>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Премия Губернатора Московской области «Прорыв года»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12 5 01 60550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12 5 01 60550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12 5 01 60550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5 318 241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5 318 241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5 318 241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218 078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7 413 301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различий бюджетной обеспеченности между бюджетами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Московской области для осуществления ими полномочий по решению вопросов местного значения, отнесенных в соответствии с законодательством Российской</w:t>
            </w:r>
            <w:r>
              <w:rPr>
                <w:color w:val="000000"/>
              </w:rPr>
              <w:t xml:space="preserve"> Федерации к полномочиям органов местного самоуправления муниципальных районов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 Московской области, в том числе городских округов Московской области, для осуществления ими полномочий по решению вопросов местного значения, отнесенных в соответствии с законодательством Российской Федерации</w:t>
            </w:r>
            <w:r>
              <w:rPr>
                <w:color w:val="000000"/>
              </w:rPr>
              <w:t xml:space="preserve"> к полномочиям органов местного самоуправления поселений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1 484 548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1 484 548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1 484 548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закрытых административно-территориальных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3 840 068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муни</w:t>
            </w:r>
            <w:r>
              <w:rPr>
                <w:color w:val="000000"/>
              </w:rPr>
              <w:t>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2 790 068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в форме дотаций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2 790 068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2 790 068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2 790 068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6 994 483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</w:t>
            </w:r>
            <w:r>
              <w:rPr>
                <w:color w:val="000000"/>
              </w:rPr>
              <w:t>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</w:t>
            </w:r>
            <w:r>
              <w:rPr>
                <w:color w:val="000000"/>
              </w:rPr>
              <w:t>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на маркшейдерское обеспечение мероприятий по государственному геологическому надзору и охране недр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418 667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418 667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418 667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безопасности гидротехнических сооружений на территории Московской области и проведение мероприятий по берегоукреплению»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228 837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Мониторинг с детальным обследованием технического состояния гидротехнических сооружений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находящихся в государственной собственности и  бесхозяйных гидротехнических сооружений, в том числе разработка проектной документации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116 528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116 528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116 528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</w:t>
            </w:r>
            <w:r>
              <w:rPr>
                <w:color w:val="000000"/>
              </w:rPr>
              <w:t>161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«Экологическая реабилитация водных объектов (участков) и определение границ зон затопления, подтопления»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118 857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определению границ зон затопления, подтопления на территории Московской области, в том числе для учета в документах территориального планирования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реабилитация водных объектов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экологическую реабилитацию водных объектов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водных отношений»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границ водоохранных зон и прибрежных защитных полос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Расчистка и реабилитация водных объектов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уникальных водных объектов»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59 917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восстановлению и экологической реабилитации водных объектов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улучшению экологического состояния гидрографической сети в рамках переданных полномочий Российской Федерации субъектам Российской Федерации в области водных отношений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</w:t>
            </w:r>
            <w:r>
              <w:rPr>
                <w:color w:val="000000"/>
              </w:rPr>
              <w:t>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Лесное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проектированию (изменению) границ лесопарковых зон, зеленых зон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</w:t>
            </w:r>
            <w:r>
              <w:rPr>
                <w:color w:val="000000"/>
              </w:rPr>
              <w:t>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«Радиационная безопасность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«Обследование радиационной обстановки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территорий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основных автомагистралей Московской области и подъездных путей организаций, работающих с источниками ионизирующих излучений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радиационного обследования окружающей среды в местах расположения ядерных и радиационно опасных объектов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существующих и вновь выявленных радиационных аномалий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Анализ и обработка сведений об обороте источников ионизирующих излучений (радиоактивных веществ, твердых и жидких радиоактивных отходов) в организациях, находящихся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6 539 994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охране и воспроизводству объектов животного мира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организации, регулир</w:t>
            </w:r>
            <w:r>
              <w:rPr>
                <w:color w:val="000000"/>
              </w:rPr>
              <w:t>ования и охраны водных биологических ресурсов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охраны и использован</w:t>
            </w:r>
            <w:r>
              <w:rPr>
                <w:color w:val="000000"/>
              </w:rPr>
              <w:t>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6 539 513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6 539 513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состояния дна, берегов и водоохранных зон малых рек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Эколого-геохимическая оценка состояния донных отложений основных водотоков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и реорганизация особо </w:t>
            </w:r>
            <w:r>
              <w:rPr>
                <w:color w:val="000000"/>
              </w:rPr>
              <w:lastRenderedPageBreak/>
              <w:t>охраняемых природных территорий областного 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материалов для организации и реорганизации особо охраняемых природных территорий областного значения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мероприятий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растительного и животного мира Московской области для ведения Красной книги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6 053 471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мест размещения отходов»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расширенных изысканий и мониторинга полигона твердых коммунальных отходов «Левобережный»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объектов размещения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страна»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6 035 006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5 425 077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1 481 482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1 481 482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3 943 595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3 943 595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Рекультивация полигонов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438 206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275 184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275 184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26 132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26 132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регионального уровня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федерального уровня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72 551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гранулометрических измерений для определения качества полезных ископаемых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физико-химических и иных измерений и анализов параметров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</w:t>
            </w:r>
            <w:r>
              <w:rPr>
                <w:color w:val="000000"/>
              </w:rPr>
              <w:t>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</w:t>
            </w:r>
            <w:r>
              <w:rPr>
                <w:color w:val="000000"/>
              </w:rPr>
              <w:t>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имущественных отношений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2 816 892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1 286 956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1 286 956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1 286 956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882 646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308 669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308 669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земельных участков из земель </w:t>
            </w:r>
            <w:r>
              <w:rPr>
                <w:color w:val="000000"/>
              </w:rPr>
              <w:lastRenderedPageBreak/>
              <w:t>сельскохозяйственного назначения в собственность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инициативного независимого аудита государственных унитарных предприятий Московской области и хозяйственных обществ с участием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Демонтаж (снос) объектов недвижимости и утилизация движимого имущества, находящихся в казне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недвижимого имущества, составляющих казну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общего имущества многоквартирных домов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12 1 03 60830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12 1 03 60830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12 1 03 60830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355 787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355 787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</w:t>
            </w:r>
            <w:r>
              <w:rPr>
                <w:color w:val="000000"/>
              </w:rPr>
              <w:t xml:space="preserve">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1 257 408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1 189 601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многофункциональных индустриальных парков, технопарков (технологических парков), инновационно-технологических центров, промышленных площадок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 в уставный капитал АО «Корпорация развития Московской области» в целях повышения инвестиционной привлекательности Московской области, в том числе создания </w:t>
            </w:r>
            <w:r>
              <w:rPr>
                <w:color w:val="000000"/>
              </w:rPr>
              <w:lastRenderedPageBreak/>
              <w:t>и развития индустриальных парков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11 1 02 40280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</w:t>
            </w:r>
            <w:r>
              <w:rPr>
                <w:color w:val="000000"/>
              </w:rPr>
              <w:t>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11 1 02 40280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11 1 02 40280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инвестиционных проектов развития особых экономических зон»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893 601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АО «ОЭЗ ТВТ «Дубна» в целях компенсации затрат на содержание объектов инфраструктуры и продвижение особой экономической зоны технико-внедренческого типа «Дубна»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</w:t>
            </w:r>
            <w:r>
              <w:rPr>
                <w:color w:val="000000"/>
              </w:rPr>
              <w:t>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инвестиций  АО «ОЭЗ ТВТ «Дубна» в объекты капитального строительства, находящиеся в его собственности, и (или) на приобретение им объектов недвижимого имущества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</w:t>
            </w:r>
            <w:r>
              <w:rPr>
                <w:color w:val="000000"/>
              </w:rPr>
              <w:t>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в целях постановки на кадастровый учет объектов недвижимого имущества, поступающих в собственность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</w:rPr>
              <w:t>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(подготовка межевых планов) на земельные участки, находящиеся в собственности Московской области, работ по образованию, формированию земельных участков при разграничении государственной собственности на землю, а также в отношен</w:t>
            </w:r>
            <w:r>
              <w:rPr>
                <w:color w:val="000000"/>
              </w:rPr>
              <w:t>ии земельных участков, право собственности Московской области на которые зарегистрировано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272 528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объектов дошкольного образования (включая реконструкцию со строительством пристроек)»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(выкуп) нежилых помещений и земельного участка под размещение ясельных групп для детей в возрасте от 2 месяцев до 3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03 1 01 61230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03 1 01 61230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03 1 01 61230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отдыха и оздоровления </w:t>
            </w:r>
            <w:r>
              <w:rPr>
                <w:color w:val="000000"/>
              </w:rPr>
              <w:lastRenderedPageBreak/>
              <w:t>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150 565 899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358 294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358 294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358 294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</w:t>
            </w:r>
            <w:r>
              <w:rPr>
                <w:color w:val="000000"/>
              </w:rPr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52100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52100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52100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181 044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181 044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181 044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133 723 980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41 469 051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41 210 085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41 210 085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объектов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874 622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39 828 602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</w:t>
            </w:r>
            <w:r>
              <w:rPr>
                <w:color w:val="000000"/>
              </w:rPr>
              <w:t>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38 758 385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38 758 385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38 758 385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</w:t>
            </w:r>
            <w:r>
              <w:rPr>
                <w:color w:val="000000"/>
              </w:rPr>
              <w:t>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1 070 217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1 070 217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1 070 217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дошкольных образовательных организаций муниципальных образований Москов</w:t>
            </w:r>
            <w:r>
              <w:rPr>
                <w:color w:val="000000"/>
              </w:rPr>
              <w:t>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частных дошкольных образовательных организаций в Московской обл</w:t>
            </w:r>
            <w:r>
              <w:rPr>
                <w:color w:val="000000"/>
              </w:rPr>
              <w:t>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</w:t>
            </w:r>
            <w:r>
              <w:rPr>
                <w:color w:val="000000"/>
              </w:rPr>
              <w:t>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71 044 406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70 904 754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69 161 362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62 694 873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1 142 346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213 815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213 815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обеспечение деятельности автономной некоммерческой общеобразовательной организации «Областная гимназия им. Е.М. Примакова»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общеобразовательной организации «Физтех-лицей» имени П.Л. Капицы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грантов общеобразовательным организациям в Московской области с высоким уровнем достижений работы педагогического коллектива по образованию и воспитанию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572 489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572 489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</w:t>
            </w:r>
            <w:r>
              <w:rPr>
                <w:color w:val="000000"/>
              </w:rPr>
              <w:t>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</w:t>
            </w:r>
            <w:r>
              <w:rPr>
                <w:color w:val="000000"/>
              </w:rPr>
              <w:t>а содержание зданий и оплату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59 276 658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59 276 658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59 276 658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</w:t>
            </w:r>
            <w:r>
              <w:rPr>
                <w:color w:val="000000"/>
              </w:rPr>
              <w:t>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</w:t>
            </w:r>
            <w:r>
              <w:rPr>
                <w:color w:val="000000"/>
              </w:rPr>
              <w:t>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1 437 433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1 437 433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1 437 433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федеральному бюджету из бюджета Московской области в целях предоставления гранта федеральному государственному учреждению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03 2 01 90030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03 2 01 90030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03 2 01 90030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517 539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>
              <w:rPr>
                <w:color w:val="000000"/>
              </w:rPr>
              <w:t>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4 572 785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71 717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71 717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оборудованием многофункциональных </w:t>
            </w:r>
            <w:r>
              <w:rPr>
                <w:color w:val="000000"/>
              </w:rPr>
              <w:lastRenderedPageBreak/>
              <w:t>образовательных центров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комплектования строящихся муниципальных общеобразовательных организаций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</w:t>
            </w:r>
            <w:r>
              <w:rPr>
                <w:color w:val="000000"/>
              </w:rPr>
              <w:t xml:space="preserve">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государственного имущества государственных общеобразовательных организаций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288 842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лучшим образовательным организациям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образования для детей с ограниченными возможностями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выявления и поддержки одаренных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51890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51890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51890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обучающ</w:t>
            </w:r>
            <w:r>
              <w:rPr>
                <w:color w:val="000000"/>
              </w:rPr>
              <w:t>имся в образовательных организациях, продолжающим обучение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личные расходы детям-сиротам и детям, оставшимся без попечения родителей, находящимся, воспитывающимся и обучающимся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</w:t>
            </w:r>
            <w:r>
              <w:rPr>
                <w:color w:val="000000"/>
              </w:rPr>
              <w:t>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1 564 239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1 564 239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степени пожарной </w:t>
            </w:r>
            <w:r>
              <w:rPr>
                <w:color w:val="000000"/>
              </w:rPr>
              <w:lastRenderedPageBreak/>
              <w:t>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413 516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295 814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124 737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124 737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124 737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03 3 04 61430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03 3 04 61430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03 3 04 61430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детских технопарков «Кванториум»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55370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55370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55370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оборудования для организаций дополнительного </w:t>
            </w:r>
            <w:r>
              <w:rPr>
                <w:color w:val="000000"/>
              </w:rPr>
              <w:lastRenderedPageBreak/>
              <w:t>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52190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52190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52190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60930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60930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60930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9 851 863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9 552 464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9 552 464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7 242 330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7 242 330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color w:val="000000"/>
              </w:rPr>
              <w:t>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7 179 040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5 854 587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1 324 453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495 683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1 267 942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212 847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208 940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73 184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обучающимся в образовательных организациях, продолжающим обучение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</w:t>
            </w:r>
            <w:r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03 4 07 </w:t>
            </w:r>
            <w:r>
              <w:rPr>
                <w:color w:val="000000"/>
              </w:rPr>
              <w:t>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иные выплаты </w:t>
            </w:r>
            <w:r>
              <w:rPr>
                <w:color w:val="000000"/>
              </w:rPr>
              <w:t>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</w:t>
            </w:r>
            <w:r>
              <w:rPr>
                <w:color w:val="000000"/>
              </w:rPr>
              <w:t>телей, находящихся, воспитывающихся или обучающихся в государственных образовательных организациях Московской области,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224 135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224 135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224 135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439 541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360 127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360 127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59 407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78 934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149 142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энергетической эффективности государственных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повышения энергетической эффективности систем теплоснабжения государственных учреждений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6 863 348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6 772 876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6 654 843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5 231 072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5 231 072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5 231 072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4 025 707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обучающимся в образовательных организациях, продолжающим обучение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69 429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69 429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69 429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</w:t>
            </w:r>
            <w:r>
              <w:rPr>
                <w:color w:val="000000"/>
              </w:rPr>
              <w:t>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24 570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организации «Центр оценки профессионального мастерства и квалификации педагогов»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75 518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75 518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</w:t>
            </w:r>
            <w:r>
              <w:rPr>
                <w:color w:val="000000"/>
              </w:rPr>
              <w:t>твенных, медицинских и иных средств в целях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энергетической эффективности государственных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повышения энергетической эффективности систем теплоснабжения государственных учреждений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</w:t>
            </w:r>
            <w:r>
              <w:rPr>
                <w:color w:val="000000"/>
              </w:rPr>
              <w:t>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4 081 796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3 960 597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117 855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выпускников, набравших максимальное количество б</w:t>
            </w:r>
            <w:r>
              <w:rPr>
                <w:color w:val="000000"/>
              </w:rPr>
              <w:t>аллов по единому государственному экзамену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Поощрение лучших учителей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Дистанционное образование детей-инвалидов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1 529 466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детям-сиротам и детям,</w:t>
            </w:r>
            <w:r>
              <w:rPr>
                <w:color w:val="000000"/>
              </w:rPr>
              <w:t xml:space="preserve"> оставшимся без попечения родителей, а также лицам из числа детей-сирот и детей, оставшихся без попечения родителей, дополнительной </w:t>
            </w:r>
            <w:r>
              <w:rPr>
                <w:color w:val="000000"/>
              </w:rPr>
              <w:lastRenderedPageBreak/>
              <w:t>гарантии на обучение на подготовительных отделениях государственных образовательных организаций высшего образования Московск</w:t>
            </w:r>
            <w:r>
              <w:rPr>
                <w:color w:val="000000"/>
              </w:rPr>
              <w:t>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стипендии Губернатора Московской области детям-сиротам, обучающимся в профессиональных образовательных организациях и образовательных организациях высшего образования,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победителей и призеров Всероссийской олимпиады школьников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</w:t>
            </w:r>
            <w:r>
              <w:rPr>
                <w:color w:val="000000"/>
              </w:rPr>
              <w:t xml:space="preserve"> 02 15000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обучающимся, представляющим Московскую область в составе сборных команд Российской Федерации, завоевавшим звания победителей и призеров международных олимпиад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за успешное освоение программ обучения и (или) участие в мероприятиях в сфере образования для детей-инвалидов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</w:t>
            </w:r>
            <w:r>
              <w:rPr>
                <w:color w:val="000000"/>
              </w:rPr>
              <w:t>2 15470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победителям и призерам всероссийской олимпиады школьников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</w:t>
            </w:r>
            <w:r>
              <w:rPr>
                <w:color w:val="000000"/>
              </w:rPr>
              <w:t>агогической поддержки социализации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1 024 547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24 547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Грант федеральному государственному автономному учреждению «Управление имуществом специальных проектов» Министерства обороны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</w:t>
            </w:r>
            <w:r>
              <w:rPr>
                <w:color w:val="000000"/>
              </w:rPr>
              <w:t>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 технической и естественнонаучной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комплекса мер, </w:t>
            </w:r>
            <w:r>
              <w:rPr>
                <w:color w:val="000000"/>
              </w:rPr>
              <w:lastRenderedPageBreak/>
              <w:t>обеспечивающих развитие системы дополнительного образования детей художественной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864 737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квалификации педагогических работников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развития и эффективного использования потенциала профессиональных образовательных организаций и образовательных организаций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некоммерчес</w:t>
            </w:r>
            <w:r>
              <w:rPr>
                <w:color w:val="000000"/>
              </w:rPr>
              <w:t>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Научные гранты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 государственных образовательных организаций высшего образования, расположенных на территории Московской области, студентам государственных образовательных организаций высшего образования, подведомственных Министерс</w:t>
            </w:r>
            <w:r>
              <w:rPr>
                <w:color w:val="000000"/>
              </w:rPr>
              <w:t>тву образования Московской области, курсантам и слушателям высших военных учебных заведений, расположенных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студентам, являющимся инвалидами, за успешное освоение программ обучения, участие в творческих мероприятиях и особые достижения в учебе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на обучение выпускников школ Подмосковья в Одинцовском филиале МГИМО МИД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51620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51620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51620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391 898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289 228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246 910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51770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</w:t>
            </w:r>
            <w:r>
              <w:rPr>
                <w:color w:val="000000"/>
              </w:rPr>
              <w:t xml:space="preserve">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51770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51770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выпускникам, набравшим по двум и более учебным предметам максимальное количество баллов по единому государственному экзамену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образования в школах, функционирующих в неблагоприятных социальных условиях»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независимой оценки качества образовательной деятельности и механизмов общественного участия и контроля в системе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открытых данных в сфере оценки качества дошкольного, общего, дополнительного и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1 399 732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1 389 732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1 353 969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1 262 352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1 262 352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</w:t>
            </w:r>
            <w:r>
              <w:rPr>
                <w:color w:val="000000"/>
              </w:rPr>
              <w:t>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«Методическое, информационное сопровождение и мониторинг реализации государственной программы»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</w:t>
            </w:r>
            <w:r>
              <w:rPr>
                <w:color w:val="000000"/>
              </w:rPr>
              <w:t>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тиражирование научно-методических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</w:t>
            </w:r>
            <w:r>
              <w:rPr>
                <w:color w:val="000000"/>
              </w:rPr>
              <w:t>ий дополнительного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14 266 508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</w:t>
            </w:r>
            <w:r>
              <w:rPr>
                <w:color w:val="000000"/>
              </w:rPr>
              <w:t xml:space="preserve">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</w:t>
            </w:r>
            <w:r>
              <w:rPr>
                <w:color w:val="000000"/>
              </w:rPr>
              <w:lastRenderedPageBreak/>
              <w:t>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14 061 348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12 146 618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9 154 106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9 154 106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детям-сиротам и детям, оставшимся без попечения родителей, переданным на усыновление в семьи граждан Российской Федерации,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</w:t>
            </w:r>
            <w:r>
              <w:rPr>
                <w:color w:val="000000"/>
              </w:rPr>
              <w:t>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детям, переданным на усыновление в семьи граждан Российской Федерации, 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Выплаты на обеспечение бесплатного проезда детей-сирот и детей, оставшихся без попечения родителей, а также лиц из их числа,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41 545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41 545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приемному родителю, 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4 229 045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4 229 045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Выплаты приемной семье на содержание приемных детей, 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1 624 193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1 613 544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1 613 544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Выплаты на организацию отдыха приемной семьи,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опекуну (попечителю),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опекунов на содержание подопечных детей,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1 811 273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1 799 398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1 799 398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Выплаты патронатным воспитателям на содержание детей, переданных на патронатное воспитание,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«Оказание государственной поддержки </w:t>
            </w:r>
            <w:r>
              <w:rPr>
                <w:color w:val="000000"/>
              </w:rPr>
              <w:lastRenderedPageBreak/>
              <w:t>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</w:t>
            </w:r>
            <w:r>
              <w:rPr>
                <w:color w:val="000000"/>
              </w:rPr>
              <w:t>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</w:t>
            </w:r>
            <w:r>
              <w:rPr>
                <w:color w:val="000000"/>
              </w:rPr>
              <w:t>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в форме дотаций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5 383 782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</w:t>
            </w:r>
            <w:r>
              <w:rPr>
                <w:color w:val="000000"/>
              </w:rPr>
              <w:t>альным музейным предметам и изданиям библиотечных фондов»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1 145 376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510 708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499 558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499 558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реконструкция, ремонт учреждений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03 3 08 61240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</w:t>
            </w:r>
            <w:r>
              <w:rPr>
                <w:color w:val="000000"/>
              </w:rPr>
              <w:t xml:space="preserve">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03 3 08 61240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03 3 08 61240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473 934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556 098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556 098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556 098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556 098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современных условий </w:t>
            </w:r>
            <w:r>
              <w:rPr>
                <w:color w:val="000000"/>
              </w:rPr>
              <w:lastRenderedPageBreak/>
              <w:t>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</w:t>
            </w:r>
            <w:r>
              <w:rPr>
                <w:color w:val="000000"/>
              </w:rPr>
              <w:t>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безбарьерной среды на объектах социальной, инженерной и транспортной </w:t>
            </w:r>
            <w:r>
              <w:rPr>
                <w:color w:val="000000"/>
              </w:rPr>
              <w:lastRenderedPageBreak/>
              <w:t>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</w:t>
            </w:r>
            <w:r>
              <w:rPr>
                <w:color w:val="000000"/>
              </w:rPr>
              <w:t>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для детей-инвалидов и детей с ограниченными возможностями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кадров в сфере культуры и искусства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03 4 03 11020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03 4 03 11020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03 4 03 11020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4 227 444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4 039 696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3 552 066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переданных в пользование государственным музеям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музейного дела и народных художественных промыслов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1 249 495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выполнения функций государственных музеев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1 153 195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1 024 023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1 024 023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648 935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Реставрация музейных предметов и пополнение коллекций государственных музеев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музейных экспозиций и приобретение фондового и реставрационного оборудования для государственных музеев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53 337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Музеефикация военно-исторического музея «Музей Зои Космодемьянской»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культура»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виртуального концертного зала в составе музейной экспозиции государственного автономного учреждения культуры Московской области «Государственный мемориальный музыкальный музей-заповедник П.И. Чайковского»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выставочных проектов и снабжение цифровыми гидами в формате дополненной реальности в государственных музеях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132 727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библиотечного обслуживания населения государственными и муниципальными библиотеками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132 377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государственных библиотек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«Перезагрузка библиотек Подмосковья. Развитие литературного творчества и популяризация чтения»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в области литературы и искусства и иные поощрения за особые заслуги перед государством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1 385 517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функций те</w:t>
            </w:r>
            <w:r>
              <w:rPr>
                <w:color w:val="000000"/>
              </w:rPr>
              <w:t>атрально-концертных учреждений Московской области, государственных и муниципальных учреждений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1 141 008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919 890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</w:t>
            </w:r>
            <w:r>
              <w:rPr>
                <w:color w:val="000000"/>
              </w:rPr>
              <w:t>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73 507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73 507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 и их лучших работников»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независимой оценки качества работы государственных и муниципальных учреждений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некоммерческих организаций, не являющихся государственными (муниципальными) учреждениями»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>
              <w:rPr>
                <w:color w:val="000000"/>
              </w:rPr>
              <w:t>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218 713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культурно-массовых мероприятий в сфере </w:t>
            </w:r>
            <w:r>
              <w:rPr>
                <w:color w:val="000000"/>
              </w:rPr>
              <w:lastRenderedPageBreak/>
              <w:t>культуры и искусства Министерством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государственными учреждениями Московской области, подведомственными Министерству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оборудованием, приобретения специализированного</w:t>
            </w:r>
            <w:r>
              <w:rPr>
                <w:color w:val="000000"/>
              </w:rPr>
              <w:t xml:space="preserve"> автотранспорта (автоклубов), благоустройства территории государственных и муниципальных учреждений культуры и приобретение зданий для последующего размещения культурно-досуговых учреждений»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развитие материально</w:t>
            </w:r>
            <w:r>
              <w:rPr>
                <w:color w:val="000000"/>
              </w:rPr>
              <w:t>-технической базы государственных учреждений сферы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ремонта, технического переоснащения современным непроизводственным оборудованием и благоустройство территории государственных учреждений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благоустройство территорий государственных учреждений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</w:rPr>
              <w:t>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566 827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566 827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566 827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</w:t>
            </w:r>
            <w:r>
              <w:rPr>
                <w:color w:val="000000"/>
              </w:rPr>
              <w:t>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экстремизма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</w:t>
            </w:r>
            <w:r>
              <w:rPr>
                <w:color w:val="000000"/>
              </w:rPr>
              <w:t>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</w:t>
            </w:r>
            <w:r>
              <w:rPr>
                <w:color w:val="000000"/>
              </w:rPr>
              <w:t>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наркомании и токсикомании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</w:t>
            </w:r>
            <w:r>
              <w:rPr>
                <w:color w:val="000000"/>
              </w:rPr>
              <w:t xml:space="preserve">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национальных фильмов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военно-исторических фильмов, посвященных событиям, произошедшим на территории Московской области в годы Великой Отечественной войны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власти </w:t>
            </w:r>
            <w:r>
              <w:rPr>
                <w:color w:val="000000"/>
              </w:rPr>
              <w:lastRenderedPageBreak/>
              <w:t>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665 258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потребительского рынка и услуг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188 688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</w:t>
            </w:r>
            <w:r>
              <w:rPr>
                <w:color w:val="000000"/>
              </w:rPr>
              <w:t>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</w:t>
            </w:r>
            <w:r>
              <w:rPr>
                <w:color w:val="000000"/>
              </w:rPr>
              <w:t>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187 550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потребительского рынка и услуг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потребительского рынка и услуг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</w:t>
            </w:r>
            <w:r>
              <w:rPr>
                <w:color w:val="00000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контрольное управление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218 398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210 148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</w:t>
            </w:r>
            <w:r>
              <w:rPr>
                <w:color w:val="000000"/>
              </w:rPr>
              <w:t>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</w:t>
            </w:r>
            <w:r>
              <w:rPr>
                <w:color w:val="000000"/>
              </w:rPr>
              <w:t>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</w:t>
            </w:r>
            <w:r>
              <w:rPr>
                <w:color w:val="000000"/>
              </w:rPr>
              <w:lastRenderedPageBreak/>
              <w:t>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color w:val="000000"/>
              </w:rPr>
              <w:t>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 xml:space="preserve">вской области и государственных органов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820 997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684 276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684 276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136 184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136 184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</w:t>
            </w:r>
            <w:r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614 305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</w:t>
            </w:r>
            <w:r>
              <w:rPr>
                <w:color w:val="000000"/>
              </w:rPr>
              <w:t>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</w:t>
            </w:r>
            <w:r>
              <w:rPr>
                <w:color w:val="000000"/>
              </w:rPr>
              <w:t>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552 291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552 291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Московская областная Дума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2 000 498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1 906 148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1 691 010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1 009 683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1 009 683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62 207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62 207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 и его заместители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Депутаты (члены) законодательного (представительного) органа государственной власти субъекта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обязательное страхование гражданской ответственности владельца опасного объекта за причинение вреда в результате аварии на </w:t>
            </w:r>
            <w:r>
              <w:rPr>
                <w:color w:val="000000"/>
              </w:rPr>
              <w:t>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установленным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color w:val="000000"/>
              </w:rPr>
              <w:t>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Правительство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</w:t>
            </w:r>
            <w:r>
              <w:rPr>
                <w:color w:val="000000"/>
              </w:rPr>
              <w:t>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здравоохранения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135 098 924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1 532 684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961 457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759 034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759 034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202 423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195 266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571 227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571 227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571 227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1 150 189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</w:t>
            </w:r>
            <w:r>
              <w:rPr>
                <w:color w:val="000000"/>
              </w:rPr>
              <w:t xml:space="preserve">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700 744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</w:t>
            </w:r>
            <w:r>
              <w:rPr>
                <w:color w:val="000000"/>
              </w:rPr>
              <w:t>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</w:t>
            </w:r>
            <w:r>
              <w:rPr>
                <w:color w:val="000000"/>
              </w:rPr>
              <w:t>телей, находящихся, воспитывающихся или обучающихся в государственных образовательных организациях Московской области,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врачами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 xml:space="preserve"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</w:t>
            </w:r>
            <w:r>
              <w:rPr>
                <w:color w:val="000000"/>
              </w:rPr>
              <w:lastRenderedPageBreak/>
              <w:t>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87 572 371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23 430 358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23 430 358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</w:t>
            </w:r>
            <w:r>
              <w:rPr>
                <w:color w:val="000000"/>
              </w:rPr>
              <w:t>изированной, медицинской помощи, медицинской эвакуации»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1 242 600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1 198 028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1 198 028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</w:t>
            </w:r>
            <w:r>
              <w:rPr>
                <w:color w:val="000000"/>
              </w:rPr>
              <w:t>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1 198 028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1 196 701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01 2 09 54760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01 2 09 54760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01 2 09 54760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22 187 758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22 187 758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22 067 290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22 017 646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20 089 815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1 927 831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</w:t>
            </w:r>
            <w:r>
              <w:rPr>
                <w:color w:val="000000"/>
              </w:rPr>
              <w:t>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120 468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120 468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13 421 654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</w:t>
            </w:r>
            <w:r>
              <w:rPr>
                <w:color w:val="000000"/>
              </w:rPr>
              <w:t xml:space="preserve"> социальную помощь и не отказавшихся от получения социальной услуги»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13 421 654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граждан лекарственными препаратами и специализированными продуктами лечебного питания для лечения заболеваний, включенных в перечень жизне</w:t>
            </w:r>
            <w:r>
              <w:rPr>
                <w:color w:val="000000"/>
              </w:rPr>
              <w:t>угрожающих и хронических прогрессирующих редких (орфанных) заболеваний, приводящих к сокращению продолжительности жизни гражданина или инвалидности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отпуска и оплата стоимости лекарственных препаратов в размере 50 процентов для лечения отдельных категорий граждан, в отношении которых установлены меры социальной поддержки в соответствии с Законом Московской области № 36/2006-ОЗ «О социальной</w:t>
            </w:r>
            <w:r>
              <w:rPr>
                <w:color w:val="000000"/>
              </w:rPr>
              <w:t xml:space="preserve"> поддержке отдельных категорий граждан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лекарственными средствами, в том числе не зарегистрированными на территории Российской Федерации, медицинскими изделиями и специализированными продуктами лечебного питания больных, страдающих тяжелыми, в том </w:t>
            </w:r>
            <w:r>
              <w:rPr>
                <w:color w:val="000000"/>
              </w:rPr>
              <w:t>числе редкими заболеваниями, не вошедшими в перечень орфанных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за счет средств резервного фонда Правительства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5161F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5161F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5161F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</w:t>
            </w:r>
            <w:r>
              <w:rPr>
                <w:color w:val="000000"/>
              </w:rPr>
              <w:t>дико-биологического агентства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rPr>
                <w:color w:val="000000"/>
              </w:rPr>
              <w:t>дуктами лечебного питания для детей-инвалидов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01 1 07 54600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01 1 07 54600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01 1 07 54600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10 301 397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10 301 397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10 301 397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1 608 345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1 608 345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240 766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240 766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1 299 751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</w:t>
            </w:r>
            <w:r>
              <w:rPr>
                <w:color w:val="000000"/>
              </w:rPr>
              <w:t>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947 104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</w:t>
            </w:r>
            <w:r>
              <w:rPr>
                <w:color w:val="000000"/>
              </w:rPr>
              <w:t>звитие системы оказания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</w:t>
            </w:r>
            <w:r>
              <w:rPr>
                <w:color w:val="000000"/>
              </w:rPr>
              <w:t>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689 535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689 535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стипендий ординаторам и аспирантам»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стипендий ординаторам и аспирантам научных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45 575 177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43 875 988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6 295 033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 медицинской профилактики неинфекционных заболеваний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употребления алкоголя, наркотических веществ, психоактивных веществ населением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социально-значимых заболеваний с участием некоммерческих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медицинских иммунобиологических препаратов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государственных учреждений Московской области, оказывающих первичную медико-санитарную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офисов врача общей практики»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оснащения базовых рабочих мест, кабинетов (офисов) общей врачебной практики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муниципальных и государственных учреждений здравоохранения Московской области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учреждениях, оказывающих первич</w:t>
            </w:r>
            <w:r>
              <w:rPr>
                <w:color w:val="000000"/>
              </w:rPr>
              <w:t>ную медико-санитарную помощь (поликлиники)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консультативно-диагностических центров»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консультативно-диагностических центров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организационных мероприятий, связанных с льготным лекарственным обеспечением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</w:t>
            </w:r>
            <w:r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lastRenderedPageBreak/>
              <w:t>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</w:t>
            </w:r>
            <w:r>
              <w:rPr>
                <w:color w:val="000000"/>
              </w:rPr>
              <w:t xml:space="preserve"> 52160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rPr>
                <w:color w:val="000000"/>
              </w:rPr>
              <w:t>дуктами лечебного питания для детей-инвалидов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01 1 08 54600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01 1 08 54600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01 1 08 54600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ВИЧ, вирусных гепатитов В и 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1 09 R2023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детских поликлиник и детских поликлинических отдел</w:t>
            </w:r>
            <w:r>
              <w:rPr>
                <w:color w:val="000000"/>
              </w:rPr>
              <w:t>ений медицинских организаций, оказывающих первичную медико-санитарную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12 068 573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</w:t>
            </w:r>
            <w:r>
              <w:rPr>
                <w:color w:val="000000"/>
              </w:rPr>
              <w:t>е «Совершенствование системы оказания медицинской помощи больным туберкулезом»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диагностических средств и расходных материалов для реализации мероприятий, направленных на обследование с целью выявления туберкулеза, лечения больных туберкулезом, а также профилактических мероприятий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6 485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лекарственными препаратами, расходными материалами учреждений здравоохранения для больных туберкулезом»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466 201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</w:t>
            </w:r>
            <w:r>
              <w:rPr>
                <w:color w:val="000000"/>
              </w:rPr>
              <w:t>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</w:t>
            </w:r>
            <w:r>
              <w:rPr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реализации мероприятий, направленных на совершенствование высокотехнологичной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службы крови»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станций (отделений) переливания крови и приобретение расходных материалов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человека, гепатитами В и 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специализированной медицинской помощи лицам, инфицированным вирусом иммунодефицита человека, гепатитами В и 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732 555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732 555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732 555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диагностических средств и расходных материалов с целью диагностики, определения показаний к назначению лечения и контроля эффективности лечения ВИЧ-инфекции, оппортунистических, СПИД-ассоциированных и сопутствующих заболеваний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закупок диагностических средств  для выявления и мониторинга лечения лиц, инфицированных вирусами иммунодефицита человека, в том числе в сочетании с вирусами гепатитов В  и (или) С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R3822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R3822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R3822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современных лекарстве</w:t>
            </w:r>
            <w:r>
              <w:rPr>
                <w:color w:val="000000"/>
              </w:rPr>
              <w:t>нных препаратов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изъятия, хранения и транспортировки донорских органов человека в целях трансплантации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«Совершенствование оказания медицинской помощи пострадавшим при дорожно-транспортных происшествиях»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518 753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 по оказанию первичной медицинской помощи для лиц, обеспечивающих безопасность дорожного движения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диагностических систем для оказания специализированной онкологической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скорой, в том числе скорой специализированной,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замене устаревших автомобилей скорой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совершенствования системы оказания медицинской помощи больным прочими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расходных материалов для совершенствования системы оказания медицинской помощи больным прочими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средств и расходных материалов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77 664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«Капитальный ремонт в рамках </w:t>
            </w:r>
            <w:r>
              <w:rPr>
                <w:color w:val="000000"/>
              </w:rPr>
              <w:lastRenderedPageBreak/>
              <w:t>совершенствования оказания отдельных видов специализированной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капитального ремонта в государственных учреждениях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3 587 393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3 587 393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медицинской помощи методом конформной дистанционной лучевой терапии пучками протонов»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медицинской услуги пациентам с опухолями головного и спинного мозга, а также экстракраниальной патологией методом конформной дистанционной лучевой терапии пучками протонов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</w:t>
            </w:r>
            <w:r>
              <w:rPr>
                <w:color w:val="000000"/>
              </w:rPr>
              <w:t>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«Совершенствования оказания медицинской помощи больным сердечно-сосудистыми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медицинского оборудования для совершенствования оказания специализированной онколо</w:t>
            </w:r>
            <w:r>
              <w:rPr>
                <w:color w:val="000000"/>
              </w:rPr>
              <w:t>гической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сердечно-сосудистыми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902 794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организации работы сосудистых центров, первичных сосудистых отделений, профильных отделений, в том числе отделений</w:t>
            </w:r>
            <w:r>
              <w:rPr>
                <w:color w:val="000000"/>
              </w:rPr>
              <w:t>, палат реанимации и интенсивной терапии медицинских организаций, оказывающих медицинскую помощь больным с заболеваниями системы кровообращения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386 558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386 558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386 558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онкологическими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1 820 254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медицинского оборудования для </w:t>
            </w:r>
            <w:r>
              <w:rPr>
                <w:color w:val="000000"/>
              </w:rPr>
              <w:lastRenderedPageBreak/>
              <w:t>совершенствования оказания специализированной онкологической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2 634 592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службы родовспоможения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инвентаря, оборудования, в том для отделений (палат) реанимаций и палат интенсивной терапии, и прочих основных средств для гос</w:t>
            </w:r>
            <w:r>
              <w:rPr>
                <w:color w:val="000000"/>
              </w:rPr>
              <w:t>ударственных учреждений здравоохранения службы родовспоможения в соответствии с установленными стандартами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системы раннего выявления и коррекции нарушений развития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 и расходных материалов для выявления и коррекции нарушений развития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«Выхаживание детей с экстремально низкой массой тела и профилактика нарушений развития плода и преждевременных родов»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212 910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средств, расходных материалов для выхаживания детей с экстремально низкой массой тела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 для профилактики нарушений развития плода и преждевременных родов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в государственных учреждениях, оказывающих медицинскую помощь матерям и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родильных домов, женских консультаций, домов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репродуктивного здоровья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вакцинами учреждений здравоохранения для профилактики предраковых заболеваний репродукти</w:t>
            </w:r>
            <w:r>
              <w:rPr>
                <w:color w:val="000000"/>
              </w:rPr>
              <w:t>вных органов у девочек-подростков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реабилитационной медицинской помощи  взрослому населению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реабилитационной медицинской помощи  детскому населению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учреждений здравоохранения Московской области для  оказания реабилитацион</w:t>
            </w:r>
            <w:r>
              <w:rPr>
                <w:color w:val="000000"/>
              </w:rPr>
              <w:t>ной медицинской помощи детскому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 учреждений Московской области и оснащение оборудованием для проведения санаторно-курортного лечения»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детских с</w:t>
            </w:r>
            <w:r>
              <w:rPr>
                <w:color w:val="000000"/>
              </w:rPr>
              <w:t>анаториев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паллиативной медицинской помощи в учреждениях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01 4 04 56760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01 4 04 56760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01 4 04 56760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«Капитальный ремонт государственных учреждений в рамках санаторно-курортного лечения»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детских санаториев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5 278 419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4 439 525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4 436 437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195 996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195 996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2 738 017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2 713 209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независимой оценки качества условий оказания услуг медицинскими организациями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концессионных соглашений в отношении создания онкорадиологических центров в г.о. Балашиха и в г.о. Подольск»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</w:t>
            </w:r>
            <w:r>
              <w:rPr>
                <w:color w:val="000000"/>
              </w:rPr>
              <w:t>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дня медицинского работника»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дня медицинского работника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656 952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628 082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628 082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</w:t>
            </w:r>
            <w:r>
              <w:rPr>
                <w:color w:val="000000"/>
              </w:rPr>
              <w:t xml:space="preserve"> Федерации в сфере охраны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16 414 569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</w:t>
            </w:r>
            <w:r>
              <w:rPr>
                <w:color w:val="000000"/>
              </w:rPr>
              <w:t>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16 396 915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территориальной программы обязательного медицинского страхования в дополнение к базовой программе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10 574 684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10 574 684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10 574 684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финансирование территориальной программы обязательного медицинского страхования в рамках базовой программы</w:t>
            </w:r>
            <w:r>
              <w:rPr>
                <w:color w:val="000000"/>
              </w:rPr>
              <w:t xml:space="preserve">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медицинской помощи, оказываемой гражданам, не идентифицированным и не застрахованным по программе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2 170 906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2 170 906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2 170 906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исполнения функций при реализации полномочий Территориального фонда обязательного медицинского страхования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финансовое обеспечение административно-управленческой деятельности Территориального фонда обязательного медицинского страхования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557 936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репрессий, отдельных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</w:t>
            </w:r>
            <w:r>
              <w:rPr>
                <w:color w:val="000000"/>
              </w:rPr>
              <w:t>ие мер социальной поддержки по зубопротезированию ветеранам труда, ветеранам военной службы,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лечением, а также проездом к </w:t>
            </w:r>
            <w:r>
              <w:rPr>
                <w:color w:val="000000"/>
              </w:rPr>
              <w:t>месту лечения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неработающим лицам, получающим пенсию по возрасту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794 413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505 757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современных средств наблюдения и оповещения о </w:t>
            </w:r>
            <w:r>
              <w:rPr>
                <w:color w:val="000000"/>
              </w:rPr>
              <w:lastRenderedPageBreak/>
              <w:t>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</w:t>
            </w:r>
            <w:r>
              <w:rPr>
                <w:color w:val="000000"/>
              </w:rPr>
              <w:t>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</w:t>
            </w:r>
            <w:r>
              <w:rPr>
                <w:color w:val="000000"/>
              </w:rPr>
              <w:t>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</w:t>
            </w:r>
            <w:r>
              <w:rPr>
                <w:color w:val="000000"/>
              </w:rPr>
              <w:t>ний, связанных с наркоманией и токсикоманией»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</w:t>
            </w:r>
            <w:r>
              <w:rPr>
                <w:color w:val="000000"/>
              </w:rPr>
              <w:t>ических, продовольственных, медицинских и иных средств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готовности защитных </w:t>
            </w:r>
            <w:r>
              <w:rPr>
                <w:color w:val="000000"/>
              </w:rPr>
              <w:lastRenderedPageBreak/>
              <w:t>сооружений на территории Московской области к приему укрываемого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Обследование защитных сооружений на объектах, подведомственных Министерству здравоохранения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здравоохранения, расположенных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энергетической эффективности государственных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энергетических ресурсов в государственных учреждениях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52 855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на нужды проведения модернизации и капитального ремонта в целях повышения энергетической эффективности и надежности энергоснабжения государственных учреждений здравоохранения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44 842 666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44 842 666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44 735 666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единовременных компенсационных выплат медицинским работникам за предшествующие периоды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01 5 03 79990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01 5 03 79990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01 5 03 79990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</w:t>
            </w:r>
            <w:r>
              <w:rPr>
                <w:color w:val="000000"/>
              </w:rPr>
              <w:t xml:space="preserve">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Страхование неработающего населения по обязательному медицинскому страхованию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</w:t>
            </w:r>
            <w:r>
              <w:rPr>
                <w:color w:val="000000"/>
              </w:rPr>
              <w:t>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</w:t>
            </w:r>
            <w:r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Министерство государственного управления, </w:t>
            </w:r>
            <w:r>
              <w:rPr>
                <w:b/>
                <w:bCs/>
                <w:color w:val="000000"/>
              </w:rPr>
              <w:lastRenderedPageBreak/>
              <w:t>информационных технологий и связи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4 700 135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</w:t>
            </w:r>
            <w:r>
              <w:rPr>
                <w:color w:val="000000"/>
              </w:rPr>
              <w:t>зе многофункциональных центров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297 646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</w:t>
            </w:r>
            <w:r>
              <w:rPr>
                <w:color w:val="000000"/>
              </w:rPr>
              <w:t>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</w:t>
            </w:r>
            <w:r>
              <w:rPr>
                <w:color w:val="000000"/>
              </w:rPr>
              <w:t>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167 746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156 846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156 846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223 639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</w:t>
            </w:r>
            <w:r>
              <w:rPr>
                <w:color w:val="000000"/>
              </w:rPr>
              <w:t>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</w:t>
            </w:r>
            <w:r>
              <w:rPr>
                <w:color w:val="000000"/>
              </w:rPr>
              <w:t>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</w:t>
            </w:r>
            <w:r>
              <w:rPr>
                <w:color w:val="000000"/>
              </w:rPr>
              <w:t>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3 946 829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3 946 829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3 946 829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Дооснащение материально-техническими средствами – приобретение программно-технических комплексов для </w:t>
            </w:r>
            <w:r>
              <w:rPr>
                <w:color w:val="000000"/>
              </w:rPr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</w:t>
            </w:r>
            <w:r>
              <w:rPr>
                <w:color w:val="000000"/>
              </w:rPr>
              <w:t>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2 965 292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«Региональные проекты в сфере цифровых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04 171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учреждения Московской области «Московский областной центр информационно-коммуникационн</w:t>
            </w:r>
            <w:r>
              <w:rPr>
                <w:color w:val="000000"/>
              </w:rPr>
              <w:t>ых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 006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безопасность»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>
              <w:rPr>
                <w:color w:val="000000"/>
              </w:rPr>
              <w:t>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</w:t>
            </w:r>
            <w:r>
              <w:rPr>
                <w:color w:val="000000"/>
              </w:rPr>
              <w:t>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719 836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719 836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физической культуры и спорта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6 955 175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132 650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Стипендиальное обеспечение обучающихся в государственных профессиональных образовательных учреждениях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6 820 864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415 885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402 572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387 761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387 761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транспортных средств для муниципальных учреждений физической культуры и спорта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60990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60990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60990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</w:t>
            </w:r>
            <w:r>
              <w:rPr>
                <w:color w:val="000000"/>
              </w:rPr>
              <w:t>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54950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54950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54950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скейт-парков в муниципальных образованиях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176 420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Замена искусственных покрытий для футбольных полей, находящихся в собственности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тренировочных площадок после чемпионата мира по футболу»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5 690 597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5 686 849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тренировочных площадок после чемпионата мира по футболу»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5 631 249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5 631 249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спортсменам - членам спортивных сборных команд Московской области за достижение спортивного результата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Губернатора Московской области спортсменам Московской области, занявшим призовые места на Олимпийских, Паралимпийских, Сурдлимпийских, Юношеских Олимпийских играх, чемпионатах или первенствах мира и Европы, и их личным тренерам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</w:t>
            </w:r>
            <w:r>
              <w:rPr>
                <w:color w:val="000000"/>
              </w:rPr>
              <w:t>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 сфере физической культуры и спорта детям-инвалидам и детям с ограниченными возможностями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5 236 714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5 236 714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3 433 556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жизни и здоровья членов сборных команд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color w:val="000000"/>
              </w:rPr>
              <w:t>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90 633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54950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54950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54950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футбола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«Развертывание элементов системы </w:t>
            </w:r>
            <w:r>
              <w:rPr>
                <w:color w:val="000000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</w:t>
            </w:r>
            <w:r>
              <w:rPr>
                <w:color w:val="000000"/>
              </w:rPr>
              <w:t>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социального развития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74 284 979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 на ритуальные ус</w:t>
            </w:r>
            <w:r>
              <w:rPr>
                <w:color w:val="000000"/>
              </w:rPr>
              <w:t>луги, связанные с погребением государственного гражданского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поощрение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единовременного поощрения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 106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1 163 904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1 083 157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1 082 757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1 078 336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активной политике занятости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183 039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государственных казенных учреждений Московской области центров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733 083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711 019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t>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центрах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производственного травматизма»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организация заключения (внесения изменений и дополнений) Московского областного трехстороннего (регионального) соглашения, устанавливающего общие принципы регулирования социально-трудовых отношений на уровне Московской об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региональных этапов всероссийских конкурсов и областных конкурсов в социально-трудовой сфере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и проведение </w:t>
            </w:r>
            <w:r>
              <w:rPr>
                <w:color w:val="000000"/>
              </w:rPr>
              <w:lastRenderedPageBreak/>
              <w:t>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80 747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1 122 322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профессионального уровня специалистов в области управления»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обучения специалистов в области управления, прошедших конкурсный отбор, в образовательных учреждениях в соответствии с Г</w:t>
            </w:r>
            <w:r>
              <w:rPr>
                <w:color w:val="000000"/>
              </w:rPr>
              <w:t>осударственным планом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R0660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R0660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R0660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детских оздоровительных лагерей, находящихся в собственности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 xml:space="preserve"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бесплатных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</w:t>
            </w:r>
            <w:r>
              <w:rPr>
                <w:color w:val="000000"/>
              </w:rPr>
              <w:t>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</w:t>
            </w:r>
            <w:r>
              <w:rPr>
                <w:color w:val="000000"/>
              </w:rPr>
              <w:t>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</w:t>
            </w:r>
            <w:r>
              <w:rPr>
                <w:color w:val="000000"/>
              </w:rPr>
              <w:t xml:space="preserve">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«Повышение эффективности деятельности загородных организаций отдыха детей и их оздоровления»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на лучший оздоровительный лагерь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отдыха детей, находящихся в трудной жизненной ситуации, путем обеспечения их путевками в лагеря Московской области военно-патриотической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детей, находящихся в трудной жизненной ситуации, путем обеспечения их путевками в лагеря Московской области военно-патриотической направленности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71 921 038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замеща</w:t>
            </w:r>
            <w:r>
              <w:rPr>
                <w:color w:val="000000"/>
              </w:rPr>
              <w:t>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области и лицам, замещавшими должности в органах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</w:t>
            </w:r>
            <w:r>
              <w:rPr>
                <w:color w:val="000000"/>
              </w:rPr>
              <w:t>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пенсии за выслугу лет лицам,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</w:t>
            </w:r>
            <w:r>
              <w:rPr>
                <w:color w:val="000000"/>
              </w:rPr>
              <w:t>и и лицам, замещавшими должности в органах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</w:t>
            </w:r>
            <w:r>
              <w:rPr>
                <w:color w:val="000000"/>
              </w:rPr>
              <w:t>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17 278 271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17 162 558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16 974 285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13 697 637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13 686 736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2 269 054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2 269 054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10 635 052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8 446 111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2 188 941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выплата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 в возрасте от 18 до 23 лет, находящимся и обучающимся в государственных учрежден</w:t>
            </w:r>
            <w:r>
              <w:rPr>
                <w:color w:val="000000"/>
              </w:rPr>
              <w:t>иях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 на обеспечение одеждой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негосударственного сектора социального обслуживания»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2 359 199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2 359 199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279 712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279 712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2 064 277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2 064 277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учреждениях социального обслуживания»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«Независимая оценка качества условий оказания услуг организациями социального обслуживания»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независимой оценки качества условий оказания услуг организациями социального обслуживания, включенными в реестр поставщиков социальных услуг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52931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52931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52931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учреждениях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доступности и качества реабилитационных услуг (развитие системы реабилитации и социальной интеграции инвалидов)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Повышение доступности и качества реабилитационных услуг для инвалидов и маломобильных групп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детских оздоровительных лагерей, находящихся в государственной собственности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учреждений, оказывающих услуги по отдыху детей и их оздоровлению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«Социальная адаптация лиц, освободившихся из мест лишения свободы, и лиц без определенного места жительства на базе государственных бюджетных учреждений социального обслуживания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105 862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</w:t>
            </w:r>
            <w:r>
              <w:rPr>
                <w:color w:val="000000"/>
              </w:rPr>
              <w:t>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50 478 658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49 716 984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37 135 741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</w:t>
            </w:r>
            <w:r>
              <w:rPr>
                <w:color w:val="000000"/>
              </w:rPr>
              <w:lastRenderedPageBreak/>
              <w:t>политических репрессий, отдельных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14 702 623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</w:t>
            </w:r>
            <w:r>
              <w:rPr>
                <w:color w:val="000000"/>
              </w:rPr>
              <w:t>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11 760 079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11 647 098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11 647 098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труженикам тыла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197 356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1 682 801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1 665 481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1 665 481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труженикам тыла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в пределах Российской Федерации один раз в год (туда и обратно) реабилитированным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на установку телефона реабилитированным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погребением реабилитированных лиц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лиц, награжденных знаком «Почетный донор СССР»,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422 843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419 543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12 962 300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Компенсация стоимости оплаты жилищно-коммунальных услуг отдельным категориям граждан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3 073 451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3 073 451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3 073 451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302 733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302 733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302 733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лицам, работающим и имеющим место жительства в сельских населенных пунктах и поселках городского типа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3 021 668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32 131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32 131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2 989 537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2 989 537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иным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Адресные социальные выплаты гражданам в Московской области, изменение размера совокупной платы за коммунальные услуги которых в связи с ростом регулируемых цен на сжиже</w:t>
            </w:r>
            <w:r>
              <w:rPr>
                <w:color w:val="000000"/>
              </w:rPr>
              <w:t>нный газ, реализуемый населению для бытовых нужд, превышает предельный максимальный индекс, установленный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Адресные социальные выплаты гражданам в Московской области, изменение размера совокупной платы за коммунальные услуги которых в связи с ростом регулируемых розничных цен на природный газ, реализуемый населению для бытовых нужд, превышает предельный максима</w:t>
            </w:r>
            <w:r>
              <w:rPr>
                <w:color w:val="000000"/>
              </w:rPr>
              <w:t xml:space="preserve">льный индекс, установленный в соответствии с законодательством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Доставка и пересылка денежных средств на уплату взноса на капитальный ремонт общего имущества в многоквартирном доме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по оплате за вывоз твердых бытовых отходов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636 940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лечением, а также проездом к месту лечения</w:t>
            </w:r>
            <w:r>
              <w:rPr>
                <w:color w:val="000000"/>
              </w:rPr>
              <w:t xml:space="preserve">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311 678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отдельных категорий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</w:rPr>
              <w:t xml:space="preserve">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«Доплата к пенсии отдельным категориям граждан, социальная доплата к пенсии, дополнительное ежемесячное пенсионное обеспечение граждан, имеющих особы</w:t>
            </w:r>
            <w:r>
              <w:rPr>
                <w:color w:val="000000"/>
              </w:rPr>
              <w:t>е заслуги перед государством»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5 868 539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региональной доплаты к пенсии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Выплаты доплат к пенсиям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социальная доплата к пенсии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2 825 282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2 791 434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2 791 434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ежемесячное пенсионное обеспечение отдельным категориям граждан, имеющим особые заслуги перед государством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«Оплата услуг сотовой телефонной связи инвалидам и участникам Великой Отечественной войны и ежемесячная денежная компенсация расходов по оплате мест</w:t>
            </w:r>
            <w:r>
              <w:rPr>
                <w:color w:val="000000"/>
              </w:rPr>
              <w:t>ных телефонных соединений лицам, награжденным медалью «За оборону Москвы» и знаком «Жителю блокадного Ленинграда»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мобильными телефонами и услугами сотовой связи отдельных категорий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1 366 847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государственного единовременного пособия и </w:t>
            </w:r>
            <w:r>
              <w:rPr>
                <w:color w:val="000000"/>
              </w:rPr>
              <w:lastRenderedPageBreak/>
              <w:t>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гражданам, попавшим в трудную жизненную ситуацию или кризисную ситуацию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374 570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снятия блокады города Ленинграда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начала контрнаступления советских войск против немецко-фашистских войск в битве под Москвой гражданам</w:t>
            </w:r>
            <w:r>
              <w:rPr>
                <w:color w:val="000000"/>
              </w:rPr>
              <w:t>, награжденным медалью «За оборону Москвы»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Победы в Великой Отечественной войне 1941-1945 годов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389 788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384 765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384 765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Днем памяти погибших в радиационных авариях и катастрофах отдельным категориям граждан, пострадавшим вследствие воздействия радиации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</w:t>
            </w:r>
            <w:r>
              <w:rPr>
                <w:color w:val="000000"/>
              </w:rPr>
              <w:t>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государственной социальной помощи малоимущим семьям, малоимущим одиноко проживающим гражданам и иным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422 224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социального пособия на погребение лицам, взявшим на себя обязанность осуществить погребение умершего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на погребение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на осуществление ухода за инвалидами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95 294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отдельных категорий военнослужащих, проходивших военную службу по контракту или по призыву, ветеранов боевых действий, членов семей военнослужащих, сотрудников органов внутренних дел, погибших при исполнении </w:t>
            </w:r>
            <w:r>
              <w:rPr>
                <w:color w:val="000000"/>
              </w:rPr>
              <w:t>обязанностей военной службы (служебных обязанностей). Ежемесячные компенсационные выплаты вдовам (вдовцам) Героев Советского Союза, Героев Российской Федерации, полных кавалеров ордена Славы и других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617 223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военнослужащим и членам их семей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399 914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399 914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Героев Советского Союза, Героев Российской Федерации и полных кавалеров ордена Славы, Героев Социалистического Труд</w:t>
            </w:r>
            <w:r>
              <w:rPr>
                <w:color w:val="000000"/>
              </w:rPr>
              <w:t>а и полных кавалеров ордена Трудовой Славы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компенсационные выплаты вдовам (вдовцам) летчиков-испытателей, членов экипажей самолетов и парашютистов-испытателей, погибших при испытаниях </w:t>
            </w:r>
            <w:r>
              <w:rPr>
                <w:color w:val="000000"/>
              </w:rPr>
              <w:lastRenderedPageBreak/>
              <w:t>авиационной техники, не вступившим в повторный брак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членам семей погибших сотрудников органов внутренних дел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пособия членам семей погибших сотрудников органов внутренних дел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участникам боевых действий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 30-й годовщиной вывода ограниченного контингента советских войск из Афганистана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147 878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147 878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 и почетных граждан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238 071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236 466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236 466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лицам, не отмеченным государственными или ведомственными наградами, имеющим трудовой стаж 50 лет и более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170 586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Ежемесячная денежная компенсация одиноко проживающим пенсионерам, достигшим возраста 70 лет и старше, и имеющим доход ниже двукратной величины прожиточного минимума, установленного в Московской области для пенсионеров, а </w:t>
            </w:r>
            <w:r>
              <w:rPr>
                <w:color w:val="000000"/>
              </w:rPr>
              <w:lastRenderedPageBreak/>
              <w:t>также пенсионерам, достигшим возрас</w:t>
            </w:r>
            <w:r>
              <w:rPr>
                <w:color w:val="000000"/>
              </w:rPr>
              <w:t>та 70 лет и старше, проживающим в семье, состоящей из пенсионеров, и имеющим среднедушевой доход ниже двукратной величины прожиточного минимума, установленного в Московской области для пенсионеров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со 100-летним юбилеем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абонентской платы за телефон Почетным гражданам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к месту отдыха и обратно Почетным гражданам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почетных граждан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почетным гражданам Московской области, приуроченные к знаменательным событиям, датам и памятным датам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2018 году гражданам в возрасте 70 лет и старше, получающим пенсию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отдельным категориям граждан, имеющим место жительства в Московской области, для проезда на автомобильном и городском наземном электрическом транспорте общего пользования города Москвы (автобус, </w:t>
            </w:r>
            <w:r>
              <w:rPr>
                <w:color w:val="000000"/>
              </w:rPr>
              <w:lastRenderedPageBreak/>
              <w:t>трамвай, троллейбус) по маршрутам регулярных пере</w:t>
            </w:r>
            <w:r>
              <w:rPr>
                <w:color w:val="000000"/>
              </w:rPr>
              <w:t>возок пассажиров и багажа по регулируемым тарифам в городском и пригородном сообщении и на Московском метрополитене (включая Московскую монорельсовую транспортную систему) в медицинские организации государственной системы здравоохранения по направлению леч</w:t>
            </w:r>
            <w:r>
              <w:rPr>
                <w:color w:val="000000"/>
              </w:rPr>
              <w:t>ащего врача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подарков юбилярам старше 80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04 1 09 72410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04 1 09 72410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04 1 09 72410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«Социальная поддержка лиц, достигших предпенсионного возраста 60 и 55 лет (соответственно мужчины и женщины), являющихся ветеранами труда, ветеранами военной службы, лицами, награжденными знаком «Почетный донор СССР»,  «Почетный донор </w:t>
            </w:r>
            <w:r>
              <w:rPr>
                <w:color w:val="000000"/>
              </w:rPr>
              <w:t>России» или не имеющих льготного статуса»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34 237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32 845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32 845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службы, проработавшим в органах государственной власти Московской области и государственных органах Московской области более 15 лет и вышедшим на пенсию, и вдовам (вдовцам) указанных ветеранов</w:t>
            </w:r>
            <w:r>
              <w:rPr>
                <w:color w:val="000000"/>
              </w:rPr>
              <w:t xml:space="preserve"> в связи с днями воинской славы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единовременной денежной выплаты ветеранам войны, труда, военной службы, проработавшим в органах государственной власти Московской области и государственных органах Московской области бо</w:t>
            </w:r>
            <w:r>
              <w:rPr>
                <w:color w:val="000000"/>
              </w:rPr>
              <w:t>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условий для просвещённости граждан в вопросах инвалидности и устранения отношенческих барьеров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протезно-ортопедической помощи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97 611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97 611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97 611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«Социальная реабилитация лиц, </w:t>
            </w:r>
            <w:r>
              <w:rPr>
                <w:color w:val="000000"/>
              </w:rPr>
              <w:lastRenderedPageBreak/>
              <w:t>освободившихся из мест лишения свободы, и лиц без определенного места жительства»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«Оказание социальной помощи лицам, освободившимся из мест лишения свободы, лицам, осужденным без изоляции от общества и лицам без определенного места жительства»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лицам, освободившимся из мест лишения свободы, находящимся в трудной жизненной ситуации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11 054 994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2 911 786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</w:t>
            </w:r>
            <w:r>
              <w:rPr>
                <w:color w:val="000000"/>
              </w:rPr>
              <w:t>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супругам к юбилеям их совместной жизни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детям, потерявшим одного или обоих родителей в результате террористического акта или техногенной аварии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детям, больным онкологическими заболеваниями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семье в случае рождения третьего ребенка или последующих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434 380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</w:t>
            </w:r>
            <w:r>
              <w:rPr>
                <w:color w:val="000000"/>
              </w:rPr>
              <w:t>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431 146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431 146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семьям, имеющим ребенка, подарочного набора для первоклассника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8 143 208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рождении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492 696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детям-инвалидам и ВИЧ-инфицированным детям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586 687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пособия на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Ежемесячное пособие студенческим семьям, имеющим детей, и отдельным категориям студентов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по оплате коммунальных услуг многодетным семьям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1 579 798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1 567 764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1 567 764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регионального материнского (семейного) капитала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1 319 293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выплаты на обучающегося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Ежегодная выплата семьям, воспитывающим детей-инвалидов, на приобретение питания и одежды ребенку-инвалиду на период его обучения в государственной или муниципальной образовательной организации в Московской области, осуществляющей образовательную деятельно</w:t>
            </w:r>
            <w:r>
              <w:rPr>
                <w:color w:val="000000"/>
              </w:rPr>
              <w:t>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1 335 283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1 274 783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742 767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742 767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 при социальном патронате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</w:t>
            </w:r>
            <w:r>
              <w:rPr>
                <w:color w:val="000000"/>
              </w:rPr>
              <w:t xml:space="preserve">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</w:t>
            </w:r>
            <w:r>
              <w:rPr>
                <w:color w:val="000000"/>
              </w:rPr>
              <w:t>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3 536 171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</w:t>
            </w:r>
            <w:r>
              <w:rPr>
                <w:color w:val="000000"/>
              </w:rPr>
              <w:lastRenderedPageBreak/>
              <w:t>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3 471 122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стоимости услуг, согласно гарантированному перечню услуг по погребению умерших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оценку имущества, подлежащего страхованию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</w:rPr>
              <w:t>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государственной поддержки некоммерческих организаций, не являющихся государственными учреждениями, осуществляющими деятельность в сфере социальной защиты населения на территории Московской области, для решения задач по п</w:t>
            </w:r>
            <w:r>
              <w:rPr>
                <w:color w:val="000000"/>
              </w:rPr>
              <w:t>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безбарьерной среды в территориальных структурных управлениях (отделах) Министерства социального развития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Обучение (профессиональная переподготовка, повышение квалификации) русскому жестовому языку переводчиков в сфере профессиональной коммуникации не слышащих (переводчик жестового языка) и переводчиков в сфере профессиональной коммуникации лиц с нарушениями с</w:t>
            </w:r>
            <w:r>
              <w:rPr>
                <w:color w:val="000000"/>
              </w:rPr>
              <w:t>луха и зрения (слепоглухих), в том числе тифлокомментаторов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экспертов для оценки состояния доступности приоритетных объектов и услуг в приоритетных сферах жизнедеятельности инвалидов </w:t>
            </w:r>
            <w:r>
              <w:rPr>
                <w:color w:val="000000"/>
              </w:rPr>
              <w:t>и других маломобильных групп населения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условий для просвещённости граждан в вопросах инвалидности и устранения отношенческих барьеров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инв</w:t>
            </w:r>
            <w:r>
              <w:rPr>
                <w:color w:val="000000"/>
              </w:rPr>
              <w:t>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3 365 571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3 354 556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3 354 556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3 055 720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3 055 720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297 024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297 024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государственных казенных учреждений Московской области центров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7 02 00820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1 582 880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Отдельскому казачьему обществу Московской области войскового казачьего общества «Центральное казачье войско»</w:t>
            </w:r>
            <w:r>
              <w:rPr>
                <w:color w:val="000000"/>
              </w:rPr>
              <w:t xml:space="preserve"> для привлечения казаков к несению государственной и иной службы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Общероссийской общественной организации поддержки президентских инициатив в области здоровьесбережения нац</w:t>
            </w:r>
            <w:r>
              <w:rPr>
                <w:color w:val="000000"/>
              </w:rPr>
              <w:t>ии «Общее дело» на проведение совместно с Правительством Московской области Всероссийского слета волонтеров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222 429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214 736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защите высших должностных лиц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</w:t>
            </w:r>
            <w:r>
              <w:rPr>
                <w:color w:val="000000"/>
              </w:rPr>
              <w:t>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</w:t>
            </w:r>
            <w:r>
              <w:rPr>
                <w:color w:val="000000"/>
              </w:rPr>
              <w:t xml:space="preserve">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1 356 119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1 356 119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</w:t>
            </w:r>
            <w:r>
              <w:rPr>
                <w:color w:val="000000"/>
              </w:rPr>
              <w:lastRenderedPageBreak/>
              <w:t>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1 356 119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08 1 01 </w:t>
            </w:r>
            <w:r>
              <w:rPr>
                <w:color w:val="000000"/>
              </w:rPr>
              <w:t>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оказание услуг по личному страхованию народных дружинников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мероприятий по борьбе с определенными видами противоправных проявлений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809 622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809 622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809 622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Внедрение современных средств наблюдения и оповещения </w:t>
            </w:r>
            <w:r>
              <w:rPr>
                <w:color w:val="000000"/>
              </w:rPr>
              <w:t>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390 422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2 734 331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1 894 445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сети автомобильных дорог регионального или межмуниципального значения, мостов и путепроводов»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сфере дорожного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подготовки документов стратегии пространственного развития Московской области и их утверждение»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внесение изменений в Схему территориального планирования транспортного обслуживания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467 346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467 346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206 473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подготовки документов стратегии пространственного развития Московской области и их утверждение»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внесение изменений в Схему территориального планирования Московской области – основные положения градостроительного развития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внесение изменений в Схему территориального </w:t>
            </w:r>
            <w:r>
              <w:rPr>
                <w:color w:val="000000"/>
              </w:rPr>
              <w:lastRenderedPageBreak/>
              <w:t>планирования транспортного обслуживания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внесение изменений в документы территориального планирования муниципальных образований</w:t>
            </w:r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внесение изменений в документы территориального планирования муниципальных образований Московской области, предусмотренных Градостроительным кодексом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16 1 02 70160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16 1 02 70160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16 1 02 70160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внесение изменений в документы градостроительного зонирования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внесение изменений в документы градостроительного зонирования муниципальных образований Московской области (правил землепользования и застройки), предусмотренных Градостроительным кодексом Российской Федерации и законодательством Московской об</w:t>
            </w:r>
            <w:r>
              <w:rPr>
                <w:color w:val="000000"/>
              </w:rPr>
              <w:t>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политики пространственного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подготовки документации по планировке территорий в соответствии с документами территориального планирования Московской области, документами территориального планирования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обеспечение утверждения проектов планировки территории по объектам регионального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государственным бюджетным учреждением Московской области государственного задания на выполнение государственных услуг (работ)»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отдельных государственных полномочий в сфере архитектуры и градостроительства, переданных органам  местного самоуправления муниципал</w:t>
            </w:r>
            <w:r>
              <w:rPr>
                <w:color w:val="000000"/>
              </w:rPr>
              <w:t>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государственных полномочий в </w:t>
            </w:r>
            <w:r>
              <w:rPr>
                <w:color w:val="000000"/>
              </w:rPr>
              <w:lastRenderedPageBreak/>
              <w:t>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</w:t>
            </w:r>
            <w:r>
              <w:rPr>
                <w:color w:val="000000"/>
              </w:rPr>
              <w:t>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16 2 03 60700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16 2 03 60700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16 2 03 60700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«Проекты строительства, реконструкции, модернизации объектов»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целостного архитектурного облика городов и населенных пунктов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разработки пилотных архитектурных концепций городов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выставок, семинаров, конференций и «круглых столов» по вопросам компетенции Комитета по архитектуре и градостроительству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</w:t>
            </w:r>
            <w:r>
              <w:rPr>
                <w:color w:val="000000"/>
              </w:rPr>
              <w:lastRenderedPageBreak/>
              <w:t>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1 248 124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1 247 256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1 247 256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1 247 256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доступности для инвалидов и других маломобильных групп населения в Главном управлении записи актов гражданского состояния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1 235 580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1 235 580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828 606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245 917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245 917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276 424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>
              <w:rPr>
                <w:color w:val="000000"/>
              </w:rPr>
              <w:t>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 в части обеспечения мероприятий по переводу в электронную форму книг государственной регистрации актов гражданского состояния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107 827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107 827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107 827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занимающих должности, не относящиеся к должностям государственной гражданской службы Московской области, </w:t>
            </w:r>
            <w:r>
              <w:rPr>
                <w:color w:val="000000"/>
              </w:rPr>
              <w:lastRenderedPageBreak/>
              <w:t>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2 203 530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2 202 477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2 202 477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1 298 556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</w:t>
            </w:r>
            <w:r>
              <w:rPr>
                <w:color w:val="000000"/>
              </w:rPr>
              <w:t>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1 298 556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862 769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862 769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архивное управление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504 638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архивного дела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391 853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«Хранение, комплектование, учет и использование документов Архивного фонда Московской области и других архивных документов в государственных архивах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</w:t>
            </w:r>
            <w:r>
              <w:rPr>
                <w:color w:val="000000"/>
              </w:rPr>
              <w:t>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110 792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обязательное страхование гражданской ответственности владельца опасного объекта за причинение вреда в результате аварии на </w:t>
            </w:r>
            <w:r>
              <w:rPr>
                <w:color w:val="000000"/>
              </w:rPr>
              <w:t>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метрических книг, находящихся на государственном хранении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270 529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архивных учреждений, находящихся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</w:t>
            </w:r>
            <w:r>
              <w:rPr>
                <w:color w:val="000000"/>
              </w:rPr>
              <w:t>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>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color w:val="000000"/>
              </w:rPr>
              <w:t>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Избирательная комиссия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324 921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261 132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</w:t>
            </w:r>
            <w:r>
              <w:rPr>
                <w:color w:val="000000"/>
              </w:rPr>
              <w:lastRenderedPageBreak/>
              <w:t>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Хранение, техническое обслуживание и эксплуатация комплексов обработки избирательных бюллетеней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218 587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Уполномоченный по правам человека в Московской области и его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151 934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</w:t>
            </w:r>
            <w:r>
              <w:rPr>
                <w:color w:val="000000"/>
              </w:rPr>
              <w:lastRenderedPageBreak/>
              <w:t>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занимающих должности, не относящиеся к должностям </w:t>
            </w:r>
            <w:r>
              <w:rPr>
                <w:color w:val="000000"/>
              </w:rPr>
              <w:lastRenderedPageBreak/>
              <w:t>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123 235 470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>
              <w:rPr>
                <w:color w:val="000000"/>
              </w:rPr>
              <w:t>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100 013 162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13 418 923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13 418 923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12 754 069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организациям железнодорожного транспорта потерь в доходах в связи с предоставлением льгот по тарифам на проезд железнодорожным транспортом общего пользования в пригородном сообщении обучающихся общеобразовательных организаций старше 7 лет, обу</w:t>
            </w:r>
            <w:r>
              <w:rPr>
                <w:color w:val="000000"/>
              </w:rPr>
              <w:t>чающихся по очной форме обучения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6 509 539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транспортного обслуживания населения автомобильным транспортом в соответствии с государственными контрактами и договорами на выполнение </w:t>
            </w:r>
            <w:r>
              <w:rPr>
                <w:color w:val="000000"/>
              </w:rPr>
              <w:t>работ по перевозке пассажиров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3 209 302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3 209 302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3 209 302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городским наземным электрическим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внутренним водным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</w:t>
            </w:r>
            <w:r>
              <w:rPr>
                <w:color w:val="000000"/>
              </w:rPr>
              <w:t>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систем обеспечения безопасности населения на транспортных средствах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и (или) индивидуальным предпринимателям на финансовое обеспечение затрат по разработке планов обеспечения безопасности населения на объектах транспортной инфраструктуры, проектированию  систем обеспечения транспорт</w:t>
            </w:r>
            <w:r>
              <w:rPr>
                <w:color w:val="000000"/>
              </w:rPr>
              <w:t>ной безопасности автовокзалов и автостанций и выполнению строительно-монтажных работ по оснащению объектов транспортной инфраструктуры инженерно-техническими средствами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технико-экономического обоснования по продлению железнодорожной ветки Горьковского направления Московской железной дороги от станции Балашиха до мкр. Авиаторов, г.о. Балашиха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2 729 295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«Транспортное обслуживание мероприятий»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Транспортное обслуживание мероприятий, общегосударственных праздников и юбилейных дат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«Обновление подвижного состава пассажирского автомобильного транспорта и городского наземного электрического транспорта»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5 445 294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(лизинга) автобусов для транспортного обслуживания населения на смежных межрегиональных и межмуниципальных маршрутах регулярных перевозок по регулируемым тарифам с предоставлением льгот п</w:t>
            </w:r>
            <w:r>
              <w:rPr>
                <w:color w:val="000000"/>
              </w:rPr>
              <w:t>о оплате проезда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2 475 591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2 475 591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2 475 591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лизинговых платежей по договорам финансовой аренды (лизинга) пассажирского транспорта и другого имущества, необходимого для осуществления пассажирских перевозок на смежных межрегиональных и межмуниципальных маршрутах регулярных перевозок </w:t>
            </w:r>
            <w:r>
              <w:rPr>
                <w:color w:val="000000"/>
              </w:rPr>
              <w:t>по регулируемым тарифам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2 969 703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2 969 703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2 969 703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 объектов транспортной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первой очереди системы ЛРТ на участке г. Подольск - г. Домодедово - г. Раменское, в том числе проектно-изыскательские работы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14 1 06 05010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664 854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автономной некоммерческой организации «Дирекция Московского транспортного узла»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автономной некоммерческой организации «Дирекция Московского транспортного узла» на обеспечение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85 078 389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проектированию автомобильных дорог местного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06 3 02 64370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06 3 02 64370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06 3 02 64370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рисков связанных с размещением твердых коммунальных отходов»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многофункциональных индустриальных парков, технопарков (технологических парков), инновационно-технологических центров, промышленных площадок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инвестиционной деятельности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78 856 468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70 120 570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автомобильных дорог местного 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841 775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14 576 944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14 576 944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6 975 646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5 801 806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5 801 806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5 801 806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1 173 840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47 726 205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47 726 205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29 546 933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28 991 998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554 935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18 179 272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18 179 272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8 572 421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«Функционирование автоматических систем фотовидеофиксации нарушений правил дорожного движения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и безаварийной работы комплексов фотовидеофиксации, включая отправку постановлений об административных правонарушениях в области дорожного движения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4 886 590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и развитие на территории Московской области системы фотовидеофиксации нарушений Правил дорожного движения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4 637 831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4 637 831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4 637 831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Государственного казенного учреждения М</w:t>
            </w:r>
            <w:r>
              <w:rPr>
                <w:color w:val="000000"/>
              </w:rPr>
              <w:t>осковской области «Дирекция дорожного строительства»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163 477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1 275 284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1 275 284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</w:t>
            </w:r>
            <w:r>
              <w:rPr>
                <w:color w:val="000000"/>
              </w:rPr>
              <w:t xml:space="preserve">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Установка систем весогабаритного контроля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477 275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безопасности дорожного движения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</w:t>
            </w:r>
            <w:r>
              <w:rPr>
                <w:color w:val="000000"/>
              </w:rPr>
              <w:t>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99 426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99 426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«Административно-пассажирская инспекция»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287 026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</w:t>
            </w:r>
            <w:r>
              <w:rPr>
                <w:color w:val="000000"/>
              </w:rPr>
              <w:lastRenderedPageBreak/>
              <w:t>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отдельным категориям граждан по проезду на железнодорожном транспорте пригородного сообщения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5 643 793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5 643 793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5 643 793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бюджетной системы 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 Москве отдельным категориям граждан из числа с</w:t>
            </w:r>
            <w:r>
              <w:rPr>
                <w:color w:val="000000"/>
              </w:rPr>
              <w:t>емьи и детей,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бюджетной системы 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 Москве отдельным категориям граждан, имеющим м</w:t>
            </w:r>
            <w:r>
              <w:rPr>
                <w:color w:val="000000"/>
              </w:rPr>
              <w:t>есто жительства в Московской области, за исключением отдельных категорий граждан из числа семьи и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2 977 270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2 977 270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2 977 270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перевозчикам на компенсацию потерь в доходах в связи с оказанием услуг по перевозке внутренним водным транспортом пассажиров, для которых законодательством Московской области установлены меры </w:t>
            </w:r>
            <w:r>
              <w:rPr>
                <w:color w:val="000000"/>
              </w:rPr>
              <w:lastRenderedPageBreak/>
              <w:t>социальной поддержки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</w:t>
            </w:r>
            <w:r>
              <w:rPr>
                <w:color w:val="000000"/>
              </w:rPr>
              <w:t xml:space="preserve"> регулируемым тарифам ветеранам труда,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3 357 163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3 357 163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3 357 163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</w:t>
            </w:r>
            <w:r>
              <w:rPr>
                <w:color w:val="000000"/>
              </w:rPr>
              <w:t>ранспорте и городском наземном электрическом транспорте по маршрутам регулярных перевозок по регулируемым тарифам труженикам тыла,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р</w:t>
            </w:r>
            <w:r>
              <w:rPr>
                <w:color w:val="000000"/>
              </w:rPr>
              <w:t>еабилитированным лицам и лицам, признанным пострадавшими от политических репрессий,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в части транспортного обслуживания отдельным категориям граждан, имеющим место жительства в городе Москве, автомобильным транспортом и городским</w:t>
            </w:r>
            <w:r>
              <w:rPr>
                <w:color w:val="000000"/>
              </w:rPr>
              <w:t xml:space="preserve"> наземным электрическим транспортом Московской области по маршрутам регулярных перевозок по регулируемым тарифам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1 879 472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1 879 472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1 879 472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>лярных перевозок по регулируемым тарифам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 xml:space="preserve">лярных перевозок по регулируемым тарифам отдельным категориям граждан, имеющим место жительства в Московской области, за исключением ветеранов труда, тружеников тыла, </w:t>
            </w:r>
            <w:r>
              <w:rPr>
                <w:color w:val="000000"/>
              </w:rPr>
              <w:lastRenderedPageBreak/>
              <w:t xml:space="preserve">реабилитированных лиц и лиц, признанных пострадавшими от политических репрессий, а также </w:t>
            </w:r>
            <w:r>
              <w:rPr>
                <w:color w:val="000000"/>
              </w:rPr>
              <w:t>отдельных категорий граждан из числа семьи и детей, и в период с 1 по 12 мая (включительно) ветеранов Великой Отечественной войны, проживающих в Российской Федерации и странах СНГ, и лиц их сопровождающих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7 691 872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</w:t>
            </w:r>
            <w:r>
              <w:rPr>
                <w:color w:val="000000"/>
              </w:rPr>
              <w:t>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7 691 872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7 691 872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317 955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293 516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293 516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</w:t>
            </w:r>
            <w:r>
              <w:rPr>
                <w:color w:val="000000"/>
              </w:rPr>
              <w:t>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</w:t>
            </w:r>
            <w:r>
              <w:rPr>
                <w:color w:val="000000"/>
              </w:rPr>
              <w:t>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противопожарно-спасательной службы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9 217 575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9 190 591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мероприятий по защите и смя</w:t>
            </w:r>
            <w:r>
              <w:rPr>
                <w:color w:val="000000"/>
              </w:rPr>
              <w:t>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</w:t>
            </w:r>
            <w:r>
              <w:rPr>
                <w:color w:val="000000"/>
              </w:rPr>
              <w:t>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целях формирования </w:t>
            </w:r>
            <w:r>
              <w:rPr>
                <w:color w:val="000000"/>
              </w:rPr>
              <w:lastRenderedPageBreak/>
              <w:t>государственного материального резерва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готовности сил и средств Московской области к реагированию на аварийные разливы нефти и нефтепродуктов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888 025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color w:val="000000"/>
              </w:rPr>
              <w:t>ера (происшествиях)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</w:t>
            </w: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региональной автоматизированной системы централизованного оповещения органов управления и населения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«Развитие, содержание и эксплуатация Системы-112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615 011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эксплуатация Системы-112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284 404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284 404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284 404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Системы-112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51 634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51 634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</w:t>
            </w:r>
            <w:r>
              <w:rPr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954 948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«Мособлрезерв»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108 496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складских помещений и хранилищ для хранения имущества резервного фонда для ликвидации чрезвычайных ситуаций и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485 503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и задач, возложенных на Государственное казенное учреждение Московской области «Специальный центр «Звенигород»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232 185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головной службы территориального страхования фонда документации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вызова экстренных оперативных служб по единому номеру «112»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субвенции федеральному бюджету из бюджета Московской области на содержание имущества, находящегося в собственности Московской области, передаваемого в безвозмездное пользование Главному управлению МЧС России по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</w:t>
            </w:r>
            <w:r>
              <w:rPr>
                <w:color w:val="000000"/>
              </w:rPr>
              <w:t xml:space="preserve">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</w:t>
            </w:r>
            <w:r>
              <w:rPr>
                <w:color w:val="000000"/>
              </w:rPr>
              <w:t>вской области к участию в тушении пожаров, проведению аварийно-спасательных работ, спасению людей и имущества при пожарах и оказанию первой помощи пострадавшим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</w:t>
            </w:r>
            <w:r>
              <w:rPr>
                <w:color w:val="000000"/>
              </w:rPr>
              <w:t>сательная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6 383 690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5 585 209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5 585 209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761 185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761 185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Закупка, монтаж, установка и оснащение пожарных депо из легких металлоконструкций для обеспечения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и текущий ремонт зданий и сооружений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Диагностика, ремонт, регламентные работы и техническое обслуживание пожарных, аварийно-спасательных и оперативно-служебных автомобилей, гидравлического аварийно-спасательного инструмента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пожарной техники, техники специального назначения, вспомогательной, воздушных судов и плавательных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280 802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280 802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280 802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предоставления ежемесячной денежной выплаты добровольным пожарным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Развитие и совершенствование газодымозащитной службы Государственного казенного учреждения Московской области «Мособлпожспас»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  <w:r>
              <w:rPr>
                <w:color w:val="000000"/>
              </w:rPr>
              <w:t>6 02 10590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роведение проектно-изыскательских работ для возведения пожарного депо из быстровозводимых модульных конструкций полной заводской готовности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08 6 02 62730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08 6 02 62730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08 6 02 62730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ветеринарии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color w:val="000000"/>
              </w:rPr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ценам и тарифам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352 943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166 311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160 886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информатики и использования </w:t>
            </w:r>
            <w:r>
              <w:rPr>
                <w:color w:val="000000"/>
              </w:rPr>
              <w:lastRenderedPageBreak/>
              <w:t>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экономических условий для повышения эффективности работы организаций жилищно-коммунального хозяйства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компенсацию выпадающих доходов организациям, предоставляющим населению коммунальные услуги по тарифам, не обеспечивающим возмещение издержек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color w:val="000000"/>
              </w:rPr>
              <w:t>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лесного хозяйства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2 974 984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</w:t>
            </w:r>
            <w:r>
              <w:rPr>
                <w:color w:val="000000"/>
              </w:rPr>
              <w:t>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</w:t>
            </w:r>
            <w:r>
              <w:rPr>
                <w:color w:val="000000"/>
              </w:rPr>
              <w:t>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2 967 825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2 960 325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2 950 325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1 398 927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лесных отношений»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676 758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рекультивации нарушенных лесных земель при размещении отходов полигоном твердых коммунальных отходов «Кулаковский»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защите и воспроизводству лесов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574 928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95 579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95 579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479 349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479 349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«Субсидии Государственному автономному учреждению Московской области «Центральное лесохозяйственное объединение» на иные цели»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«Выполнение образовательной, </w:t>
            </w:r>
            <w:r>
              <w:rPr>
                <w:color w:val="000000"/>
              </w:rPr>
              <w:lastRenderedPageBreak/>
              <w:t>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школьных лесничеств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слетов, конкурсов и выставок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мероприятия по охране леса»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лесов»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увеличению площади лесовосстановления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498 521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учреждений, выполняющих мероприятия по воспроизводству лесов специализированной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Выполнение государственного задания по формированию запаса лесных семян для лесовосстановления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GА 54320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1 551 398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269 788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258 788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проектированию (изменению) границ лесопарковых зон, зеленых зон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«Мособллес»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1 281 610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1 171 680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</w:t>
            </w:r>
            <w:r>
              <w:rPr>
                <w:color w:val="000000"/>
              </w:rPr>
              <w:t>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217 391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217 391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 Государственного казенного учреждения Московской области «Мособллес»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Оснащение государственных инспекторов автотранспортными средствами, техническими средствами учета и фиксации лесонарушений, специальными средствами не смертельного действия, форменным обмундированием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</w:t>
            </w:r>
            <w:r>
              <w:rPr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среды, обеспечивающей рациональное использование лесов для удовлетворения потребностей общества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«Мособллес»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 профессиональная переподготовка сотрудников Государственного казенного учреждения Московской области «Мособллес»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</w:rPr>
              <w:t>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Выплата сти</w:t>
            </w:r>
            <w:r>
              <w:rPr>
                <w:color w:val="000000"/>
              </w:rPr>
              <w:t>пендии студентам по целевому обучению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</w:t>
            </w:r>
            <w:r>
              <w:rPr>
                <w:color w:val="000000"/>
              </w:rPr>
              <w:lastRenderedPageBreak/>
              <w:t>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инвестиций и инноваций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5 083 842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«Грантовая поддержка науки и инноваций»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Присуждение премий Губернатора Московской области за достижения в коммерциализации научных и (или) научно-технических результатов в сфере науки, технологий, техники и инноваций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</w:t>
            </w:r>
            <w:r>
              <w:rPr>
                <w:color w:val="000000"/>
              </w:rPr>
              <w:t>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«Грантовая поддержка науки и инноваций»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Гранты Правительства Московской области в сферах науки, технологий, техники и инноваций на осуществление научных, научно-технических и инновационных проектов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</w:t>
            </w:r>
            <w:r>
              <w:rPr>
                <w:color w:val="000000"/>
              </w:rPr>
              <w:t>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4 517 186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внешних связей и выставочной деятельности»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международных выставках и конференциях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228 808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228 808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Московской области в общественные организации, </w:t>
            </w:r>
            <w:r>
              <w:rPr>
                <w:color w:val="000000"/>
              </w:rPr>
              <w:lastRenderedPageBreak/>
              <w:t>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4 078 873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4 078 873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2 768 929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многофункциональных индустриальных парков, технопарков (технологических парков), инновационно-технологических центров, промышленных площадок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1 301 330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индустриальных парков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инновационно-технологических центров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на возмещение затрат на создание инженерной инфраструктуры на территориях, специально организованных для размещения промышленных производств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инвестиционной деятельности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приоритетных инвестиционных проектов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на цели создания и развития технопарков в сфере высоких технологий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работ по поддержке и развитию промышленного потенциала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1 102 494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</w:t>
            </w:r>
            <w:r>
              <w:rPr>
                <w:color w:val="000000"/>
              </w:rPr>
              <w:t>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541 857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541 857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541 857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обеспечение деятельности некоммерческой организации «Государственный фонд развития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обеспечение деятельности некоммерческой организации «Фонд поддержки внешнеэкономической деятельности Московской области» в целях оказания поддержки субъектам деятельности в сфере промышленности в области внешнеэкономичес</w:t>
            </w:r>
            <w:r>
              <w:rPr>
                <w:color w:val="000000"/>
              </w:rPr>
              <w:t>кой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11 1 07 05290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11 1 07 05290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11 1 07 05290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60 637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туристкой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части затрат на уплату процентов по кредитам, полученным в российских кредитных организациях на создание гостиничных комплексов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</w:t>
            </w:r>
            <w:r>
              <w:rPr>
                <w:color w:val="000000"/>
              </w:rPr>
              <w:t>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финансовое обеспечение автономной некоммерческой организации «Агентство инвестиционного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создание и обеспечение деятельности автономной некоммерческой организации «Агентство инвестиционного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t>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малого и среднего предпринимательства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1 251 636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обеспечение деятельности некоммерческих организаций Московской области, образующих инфраструктуру поддержки субъектов малого и среднего предпринимательства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</w:t>
            </w:r>
            <w:r>
              <w:rPr>
                <w:color w:val="000000"/>
              </w:rPr>
              <w:t>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механизмов </w:t>
            </w:r>
            <w:r>
              <w:rPr>
                <w:color w:val="000000"/>
              </w:rPr>
              <w:lastRenderedPageBreak/>
              <w:t>государственной поддержки субъектов малого и среднего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873 123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закупаемого, в том числе в целях повышения производительности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</w:t>
            </w:r>
            <w:r>
              <w:rPr>
                <w:color w:val="000000"/>
              </w:rPr>
              <w:t>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</w:t>
            </w:r>
            <w:r>
              <w:rPr>
                <w:color w:val="000000"/>
              </w:rPr>
              <w:t>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</w:t>
            </w:r>
            <w:r>
              <w:rPr>
                <w:color w:val="000000"/>
              </w:rPr>
              <w:t>алого и среднего предпринимательства, осуществляющим деятельность в сфере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акселерационных программ для субъектов мал</w:t>
            </w:r>
            <w:r>
              <w:rPr>
                <w:color w:val="000000"/>
              </w:rPr>
              <w:t>ого и среднего предпринимательства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11 3 </w:t>
            </w:r>
            <w:r>
              <w:rPr>
                <w:color w:val="000000"/>
              </w:rPr>
              <w:t>02 05270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«Популяризация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>
              <w:rPr>
                <w:color w:val="000000"/>
              </w:rPr>
              <w:t>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</w:t>
            </w:r>
            <w:r>
              <w:rPr>
                <w:color w:val="000000"/>
              </w:rPr>
              <w:t xml:space="preserve">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</w:t>
            </w:r>
            <w:r>
              <w:rPr>
                <w:color w:val="000000"/>
              </w:rPr>
              <w:t>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</w:t>
            </w:r>
            <w:r>
              <w:rPr>
                <w:color w:val="000000"/>
              </w:rPr>
              <w:t>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</w:t>
            </w:r>
            <w:r>
              <w:rPr>
                <w:color w:val="000000"/>
              </w:rPr>
              <w:t>информирования населения Московской области о деятельности органов государственной власти Московской области, создание доступной современной медиасреды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полиграфической продукции в сфере инвестиций и инноваций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инвестиций и инноваций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мероприятий по реализации стратегий социально-экономического развития наукоградов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реализации стратегий социально-экономического развити</w:t>
            </w:r>
            <w:r>
              <w:rPr>
                <w:color w:val="000000"/>
              </w:rPr>
              <w:t>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в целях финансирования мероприятий в рамках заключенных Правительством Московской области соглашений о межрегиональном сотрудничестве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строительного комплекса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35 176 021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6 199 581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6 199 581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6 199 581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Снос незавершенных строительством объектов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6 195 108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строительства объектов </w:t>
            </w:r>
            <w:r>
              <w:rPr>
                <w:color w:val="000000"/>
              </w:rPr>
              <w:lastRenderedPageBreak/>
              <w:t>для создания особой экономической зоны технико-внедренческого типа г. Дубны»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422 921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</w:t>
            </w:r>
            <w:r>
              <w:rPr>
                <w:color w:val="000000"/>
              </w:rPr>
              <w:t>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594 369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594 369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направлений расходов основного мероприятия подпрограммы государственной программы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590 895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590 895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</w:t>
            </w:r>
            <w:r>
              <w:rPr>
                <w:color w:val="000000"/>
              </w:rPr>
              <w:t>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590 895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444 002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2 555 902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2 545 331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1 599 527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1 287 368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1 287 368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1 106 989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1 106 989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1 106 989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Адресная программа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</w:t>
            </w:r>
            <w:r>
              <w:rPr>
                <w:color w:val="000000"/>
              </w:rPr>
              <w:t>ством порядке»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15 886 169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417 245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354 071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354 071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354 071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R1590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R1590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R1590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1 104 519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957 046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957 046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957 046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</w:t>
            </w:r>
            <w:r>
              <w:rPr>
                <w:color w:val="000000"/>
              </w:rPr>
              <w:t>99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12 906 039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12 906 039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12 906 039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общего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12 052 072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424 496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424 496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424 496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10 907 588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10 907 588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10 907 588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«Жилье»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604 185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604 185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604 185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92 805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689 154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школ искусств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18 3 03 64250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18 3 03 64250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18 3 03 64250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434 467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434 467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434 467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314 126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6 017 327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2 244 231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2 244 231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2 244 231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специализированной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родильных домов и перинатальных центров»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Cофинансирование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3 773 096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3 773 096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3 773 096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фельдшерско-акушерских пунктов»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офисов врачей общей практики»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266 878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для обеспечения социальной защиты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социального обслуживания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2 777 233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муниципальных стадионов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1 139 396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1 139 396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1 139 396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287 361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287 361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287 361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строительство объекта «Стадион для игры в регби по адресу: Московская область, Щелковский район, п. Монино»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623 088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R1110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R1110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R1110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по информационной политике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4 126 079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</w:t>
            </w:r>
            <w:r>
              <w:rPr>
                <w:color w:val="000000"/>
              </w:rPr>
              <w:lastRenderedPageBreak/>
              <w:t>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color w:val="000000"/>
              </w:rPr>
              <w:t>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3 995 276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</w:t>
            </w:r>
            <w:r>
              <w:rPr>
                <w:color w:val="000000"/>
              </w:rPr>
              <w:t xml:space="preserve"> информирования населения Московской области о деятельности органов государственной власти Московской области, создание доступной современной медиасреды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медиасреды Московской области, поддержка СМИ региона»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телерадиокомпаний и телеорганизаций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радиоканале Московской области культурно-п</w:t>
            </w:r>
            <w:r>
              <w:rPr>
                <w:color w:val="000000"/>
              </w:rPr>
              <w:t>ознавательных информационных программ, направленных на информирование и экологическое просвещение населения Московской области, для Министерства экологии и природопользования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576 908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576 908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медиасреды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76 908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медиасреды Московской области, поддержка СМИ региона»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576 908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издательств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488 438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3 279 519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печатных СМИ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3 279 269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</w:t>
            </w:r>
            <w:r>
              <w:rPr>
                <w:color w:val="000000"/>
              </w:rPr>
              <w:t>мы информирования населения Московской области о деятельности органов государственной власти Московской области, создание доступной современной медиасреды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2 942 184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«Информирование населения Московской области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фестиваля телекомпаний Подмо</w:t>
            </w:r>
            <w:r>
              <w:rPr>
                <w:color w:val="000000"/>
              </w:rPr>
              <w:t>сковья «Братина»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темам, в СМИ</w:t>
            </w:r>
            <w:r>
              <w:rPr>
                <w:color w:val="000000"/>
              </w:rPr>
              <w:t xml:space="preserve">, на Интернет-ресурсах, в социальных сетях и </w:t>
            </w:r>
            <w:r>
              <w:rPr>
                <w:color w:val="000000"/>
              </w:rPr>
              <w:lastRenderedPageBreak/>
              <w:t>блогосфере»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информационных агентств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мониторинга печатных и электронных СМИ, блогосферы, проведение медиа-исследований аудитории СМИ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</w:rPr>
              <w:t>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путем изготовления и размещения единой новостной информационной ленты и бегущей информационной строки на портале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</w:t>
            </w:r>
            <w:r>
              <w:rPr>
                <w:color w:val="000000"/>
              </w:rPr>
              <w:t>709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медиасреды Московской области, поддержка СМИ региона»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942 809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изготовлению и распространению в электронном средстве массовой информации Московской области теле</w:t>
            </w:r>
            <w:r>
              <w:rPr>
                <w:color w:val="000000"/>
              </w:rPr>
              <w:t>визионных материалов и радиоматериалов, посвященных знаменательным историческим событиям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831 893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831 893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831 893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«Размещение материалов о деятельности Губернатора Московской области, Правительства Московской области, центральных исполнительных органов государственной власти Московской области и государственных органов Московской области, а также </w:t>
            </w:r>
            <w:r>
              <w:rPr>
                <w:color w:val="000000"/>
              </w:rPr>
              <w:t>организаций, находящихся в их ведении, об основных событиях социально-экономического развития, общественно - политической жизни, культурном, спортивном, демографическом и политическом положении региона в общероссийских печатных и электронных СМИ»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201 876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информационных услуг по освещению деятельности </w:t>
            </w:r>
            <w:r>
              <w:rPr>
                <w:color w:val="000000"/>
              </w:rPr>
              <w:lastRenderedPageBreak/>
              <w:t>органов государственной власти Московской области российскими информационными агентствами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в федеральных печатных средствах массовой информации и электронных средствах массовой информации, распространяемых в сети Интернет (сетевых изданиях)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185 876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185 876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185 876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«Изготовление и распространение (вещание) в эфире электронных СМИ телевизионных и радио материалов, освещающих деятельность органов государственной власти Московской области, социально-экономическое, культурн</w:t>
            </w:r>
            <w:r>
              <w:rPr>
                <w:color w:val="000000"/>
              </w:rPr>
              <w:t>ое, демографическое и политическое положение региона, а также исторические и общественно значимые события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государственной власти Московской области, социально-экономического, культурного, демографического и политического положения региона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131 167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 деятельности органов государственн</w:t>
            </w:r>
            <w:r>
              <w:rPr>
                <w:color w:val="000000"/>
              </w:rPr>
              <w:t>ой власти Московской области в сфере развития строительного комплекса, долевого жилищного строительства, государственных программ по переселению граждан из ветхого и аварийного жилья, по капитальному ремонту жилых зданий, строительству социально значимых о</w:t>
            </w:r>
            <w:r>
              <w:rPr>
                <w:color w:val="000000"/>
              </w:rPr>
              <w:t>бъектов в сети Интернет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дизайн-макетов, изготовление, монтаж-демонтаж баннеров об обращении с твердыми коммунальными отходами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информационной кампании, направленной на информирование граждан Московской области в сфере здравоохранения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социальной защиты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полиграфической продукции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лесного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экологии и природопользования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Подготовка, издание и распространение специального приложения «Информационная газета. Жилищное строительство Московской области» к печатному средству массовой информации Московской области с дублированием материалов на интернет-ресурсе (на сайте издания), </w:t>
            </w:r>
            <w:r>
              <w:rPr>
                <w:color w:val="000000"/>
              </w:rPr>
              <w:t>а также подготовка, издание полиграфической продукции о правовых механизмах, регулирующих деятельность строительного комплекса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</w:rPr>
              <w:t xml:space="preserve">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региональной безопасности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лесного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экологии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документального фильма в сфере экологии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Размещение социальной рекламы на объектах наружной рекламы в интересах Министерства образования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</w:t>
            </w:r>
            <w:r>
              <w:rPr>
                <w:color w:val="000000"/>
              </w:rPr>
              <w:t xml:space="preserve"> 98788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телевизионном канале Московской области и в сети Интернет информационных материалов  в интересах Министерства образования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телевизионном канале в Московской области, а также в сети Интернет информационных материалов по вопросам соблюдения и защиты прав и законных интересов субъектов предпринимательской деятельности на территории Московск</w:t>
            </w:r>
            <w:r>
              <w:rPr>
                <w:color w:val="000000"/>
              </w:rPr>
              <w:t>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видеороликов на телевизионном канале в Московской области, а также в сети Интернет информационных видеороликов в интересах Министерства экономики и финансов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создания и эксплуатации сети объектов наружной рекламы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власти Московской области и государственных органов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202 559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182 192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182 192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туризма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134 363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туристском потенциале Московской области посредством размещения социальной рекламы на объектах наружной рекламы и информации в городе Москва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579 514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круглых столов с представителями органов государственной власти Московской области, органов местного самоуправления муниципальных образований Московской области, общественных и религиозных организаций по вопросам воспитания межнаци</w:t>
            </w:r>
            <w:r>
              <w:rPr>
                <w:color w:val="000000"/>
              </w:rPr>
              <w:t>ональной и межконфессиональной толерантности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</w:t>
            </w:r>
            <w:r>
              <w:rPr>
                <w:color w:val="000000"/>
              </w:rPr>
              <w:t xml:space="preserve">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</w:t>
            </w:r>
            <w:r>
              <w:rPr>
                <w:color w:val="000000"/>
              </w:rPr>
              <w:lastRenderedPageBreak/>
              <w:t>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Социологическое исследование в рамках мониторинга наркоситуации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235 368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формированию системы поддержки социальных инициатив, направленных на развитие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206 439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отбор социальных проектов с выплатой премий Губернатора Московской области «Наше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федеральных и региональных социально-значимых проектов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мероприятий, направленных на укрепление межэтнических и межконфессиональных отношени</w:t>
            </w:r>
            <w:r>
              <w:rPr>
                <w:color w:val="000000"/>
              </w:rPr>
              <w:t>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(грантов) на финансирование отдельных общественно полезных программ национально-культурных автономий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258 312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</w:t>
            </w:r>
            <w:r>
              <w:rPr>
                <w:color w:val="000000"/>
              </w:rPr>
              <w:t xml:space="preserve">вской области и государственных органов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137 979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132 816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132 816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5 153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rPr>
                <w:color w:val="000000"/>
              </w:rPr>
              <w:t>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16 573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84 134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социологического исследования по оценке общей удовлетворенности граждан (населения) качеством и доступностью предоставления государственных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 для центральных исполнительных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социологических исследований по мониторингу общественно-политических процессов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54 764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мониторинга общественно-политических процессов на территории Московской области в целях подготовки предложений Губернатору Московской области и Правительству Московской области по вопросам политического планирования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13 5 </w:t>
            </w:r>
            <w:r>
              <w:rPr>
                <w:color w:val="000000"/>
              </w:rPr>
              <w:t>02 00240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212 296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и оздоровления детей, прожива</w:t>
            </w:r>
            <w:r>
              <w:rPr>
                <w:color w:val="000000"/>
              </w:rPr>
              <w:t>ющих в Московской области, во Всероссийском детском центре «Орленок»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209 198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«Мир и согласие. </w:t>
            </w:r>
            <w:r>
              <w:rPr>
                <w:color w:val="000000"/>
              </w:rPr>
              <w:t>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«Молодежь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186 145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делегаций Московской области в мероприятиях Центрального федерального округа, Федерального агентства по делам молодежи, государственной программы «Патриотическое воспитание граждан Российской Федерации», Российского союза молодежи и дру</w:t>
            </w:r>
            <w:r>
              <w:rPr>
                <w:color w:val="000000"/>
              </w:rPr>
              <w:t>гих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</w:t>
            </w:r>
            <w:r>
              <w:rPr>
                <w:color w:val="000000"/>
              </w:rPr>
              <w:t>ке молодежных творческих инициатив и медиа-сообществ»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поддержке молодежных творческих инициатив и медиа-сообществ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повышению профессионального уровня специалистов в сфере работы с молодежью»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обучению, переобучению, повышению квалификации и обмену опытом специалистов, занятых в сфере работы с молодежью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 xml:space="preserve">нимающих должности, не относящиеся к государственным должностям и </w:t>
            </w:r>
            <w:r>
              <w:rPr>
                <w:color w:val="000000"/>
              </w:rPr>
              <w:lastRenderedPageBreak/>
              <w:t>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энергетики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2 195 520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203 806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161 070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34 850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газоснабжения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газификации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подготовки документов стратегии пространственного развития Московской области и их утверждение»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перспективного развития электроэнергетики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1 990 717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1 929 946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1 929 946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1 913 511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экономических условий для повышения эффективности работы организаций жилищно-коммунального хозяйства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1 913 511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Частичное возмещение недополученных доходов, связанных с реализацией</w:t>
            </w:r>
            <w:r>
              <w:rPr>
                <w:color w:val="000000"/>
              </w:rPr>
              <w:t xml:space="preserve"> природного газа для ресурсоснабжающих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335 160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10 3 04 61430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1 578 351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10 3 04 61430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1 578 351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10 3 04 61430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1 578 351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газопроводов в населенных пунктах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</w:t>
            </w:r>
            <w:r>
              <w:rPr>
                <w:color w:val="000000"/>
              </w:rPr>
              <w:t>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Губернатора Московской области и Правительства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6 664 486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5 868 999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</w:t>
            </w:r>
            <w:r>
              <w:rPr>
                <w:color w:val="000000"/>
              </w:rPr>
              <w:t>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290 225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194 279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194 279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 и международное сотрудничество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5 569 893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защите высших должностных лиц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5 555 005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инфраструктуры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5 554 597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«Управление МТСО»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</w:t>
            </w:r>
            <w:r>
              <w:rPr>
                <w:color w:val="000000"/>
              </w:rPr>
              <w:t xml:space="preserve">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«Автохозяйство»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</w:t>
            </w:r>
            <w:r>
              <w:rPr>
                <w:color w:val="000000"/>
              </w:rPr>
              <w:lastRenderedPageBreak/>
              <w:t>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установленным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 xml:space="preserve">ственной власти Московской области, государственных органов Московской области и лиц, </w:t>
            </w:r>
            <w:r>
              <w:rPr>
                <w:color w:val="000000"/>
              </w:rPr>
              <w:lastRenderedPageBreak/>
              <w:t>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</w:t>
            </w:r>
            <w:r>
              <w:rPr>
                <w:color w:val="000000"/>
              </w:rPr>
              <w:t xml:space="preserve">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676 095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676 095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</w:t>
            </w:r>
            <w:r>
              <w:rPr>
                <w:color w:val="000000"/>
              </w:rPr>
              <w:t xml:space="preserve"> учреждений Московской области и оснащение оборудованием для проведения санаторно-курортного лечения»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установленным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единовременной субсидии на приобретение жилого помещения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5 01 00160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</w:t>
            </w:r>
            <w:r>
              <w:rPr>
                <w:color w:val="000000"/>
              </w:rPr>
              <w:t>лужбы, длительное время проработавшим в аппарате Московской областной Думы и в аппарате Правительства Московской области в связи с днями воинской славы России и памятными датами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на случай причинения вреда жизни и здоровью лиц, замещающих государственные должности Московской област</w:t>
            </w:r>
            <w:r>
              <w:rPr>
                <w:color w:val="000000"/>
              </w:rPr>
              <w:t>и и государственных гражданских служащих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1 166 630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1 010 239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</w:t>
            </w:r>
            <w:r>
              <w:rPr>
                <w:color w:val="000000"/>
              </w:rPr>
              <w:t>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Правительства Московской области и его заместители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функционирования государственного казенного учреждения Московской области «Государственное юридическое бюро по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«Оплата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04 5 03 000</w:t>
            </w:r>
            <w:r>
              <w:rPr>
                <w:color w:val="000000"/>
              </w:rPr>
              <w:t>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Адвокатской палате Московской области на оплату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</w:t>
            </w:r>
            <w:r>
              <w:rPr>
                <w:color w:val="000000"/>
              </w:rPr>
              <w:lastRenderedPageBreak/>
              <w:t>компенсация их расходов на оказание</w:t>
            </w:r>
            <w:r>
              <w:rPr>
                <w:color w:val="000000"/>
              </w:rPr>
              <w:t xml:space="preserve"> такой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</w:t>
            </w:r>
            <w:r>
              <w:rPr>
                <w:color w:val="000000"/>
              </w:rPr>
              <w:t>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Закона Московской области «О наградах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единовременную денежную выплату при награждении Почетной грамотой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156 391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профессионального уровня специалистов в области управления»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«Московский областной учебный центр»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</w:t>
            </w:r>
            <w:r>
              <w:rPr>
                <w:color w:val="000000"/>
              </w:rPr>
              <w:t>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лучший проект среди специалистов в области управления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для специалистов в области управления семинаров, тренингов, конференций и других мероприятий в области подготовки управленческих кадров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государственной </w:t>
            </w:r>
            <w:r>
              <w:rPr>
                <w:color w:val="000000"/>
              </w:rPr>
              <w:lastRenderedPageBreak/>
              <w:t>гражданской службы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151 582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профессионального развития государственных  гражданских служащих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140 338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мероприятия по профессиональному развитию гражданских служащих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подбора кадров для замещения должностей государственной гражданской службы»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color w:val="000000"/>
              </w:rPr>
              <w:t>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Комитет по конкурентной политике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289 121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288 999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конкуренции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сопровождение классификатора объектов закупок для обеспечения государственных нужд Московской области и муниципальных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287 199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Московской области в профессиональных выс</w:t>
            </w:r>
            <w:r>
              <w:rPr>
                <w:color w:val="000000"/>
              </w:rPr>
              <w:t>тавках в сфере закупок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154 935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148 213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148 213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6 712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rPr>
                <w:color w:val="000000"/>
              </w:rPr>
              <w:t>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 xml:space="preserve"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</w:t>
            </w:r>
            <w:r>
              <w:rPr>
                <w:color w:val="000000"/>
              </w:rPr>
              <w:lastRenderedPageBreak/>
              <w:t>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территориальной политики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546 497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366 958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366 958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366 958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мониторинга качества жизни жителей муниципальных образований Московской области, изучение общественного мнения с применением IT –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Мониторинг качества жизни жителей муниципальных</w:t>
            </w:r>
            <w:r>
              <w:rPr>
                <w:color w:val="000000"/>
              </w:rPr>
              <w:t xml:space="preserve"> районов Московской области (в рамках обеспечения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общественного мнения с применением IT-технологий </w:t>
            </w:r>
            <w:r>
              <w:rPr>
                <w:color w:val="000000"/>
              </w:rPr>
              <w:lastRenderedPageBreak/>
              <w:t>для обеспечения Указа Президента Российской Федерации от 28 апреля 2008 года 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>
              <w:rPr>
                <w:color w:val="000000"/>
              </w:rPr>
              <w:t>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«Оптимизация территориальной организации местного самоуправления»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оптимизации территориальной организации местного самоуправления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внесения сведений в Единый государственный реестр недвижимости о границах между субъектами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330 236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148 490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146 446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143 065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143 065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3 381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семинаров-совещаний с участием руководителей региональных отделений политических партий, зарегистрированных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</w:t>
            </w:r>
            <w:r>
              <w:rPr>
                <w:color w:val="000000"/>
              </w:rPr>
              <w:t>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некоммерческим организациям (за исключением </w:t>
            </w:r>
            <w:r>
              <w:rPr>
                <w:color w:val="00000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в присяжные заседатели федеральных судов общ</w:t>
            </w:r>
            <w:r>
              <w:rPr>
                <w:color w:val="000000"/>
              </w:rPr>
              <w:t>ей юрисдикции 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</w:t>
            </w:r>
            <w:r>
              <w:rPr>
                <w:color w:val="000000"/>
              </w:rPr>
              <w:t>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</w:t>
            </w:r>
            <w:r>
              <w:rPr>
                <w:color w:val="000000"/>
              </w:rPr>
              <w:t>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Уполномоченный по защите прав предпринимателей в </w:t>
            </w:r>
            <w:r>
              <w:rPr>
                <w:b/>
                <w:bCs/>
                <w:color w:val="000000"/>
              </w:rPr>
              <w:lastRenderedPageBreak/>
              <w:t>Московской области и его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37 421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</w:t>
            </w:r>
            <w:r>
              <w:rPr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33 467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33 467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</w:t>
            </w:r>
            <w:r>
              <w:rPr>
                <w:color w:val="000000"/>
              </w:rPr>
              <w:t>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</w:t>
            </w:r>
            <w:r>
              <w:rPr>
                <w:color w:val="000000"/>
              </w:rPr>
              <w:t>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 xml:space="preserve">нимающих должности, не относящиеся к государственным должностям и </w:t>
            </w:r>
            <w:r>
              <w:rPr>
                <w:color w:val="000000"/>
              </w:rPr>
              <w:lastRenderedPageBreak/>
              <w:t>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культурного наследия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516 810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</w:t>
            </w:r>
            <w:r>
              <w:rPr>
                <w:color w:val="000000"/>
              </w:rPr>
              <w:t>альным музейным предметам и изданиям библиотечных фондов»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</w:t>
            </w:r>
            <w:r>
              <w:rPr>
                <w:color w:val="000000"/>
              </w:rPr>
              <w:t>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</w:t>
            </w:r>
            <w:r>
              <w:rPr>
                <w:color w:val="000000"/>
              </w:rPr>
              <w:t>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440 909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охрана и использование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государственной охране и использованию объектов культурного наследия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оформление прав и ограничений на объекты культурного наследия и их территории, прединвестиционную подготовку объектов ку</w:t>
            </w:r>
            <w:r>
              <w:rPr>
                <w:color w:val="000000"/>
              </w:rPr>
              <w:t>льтурного наследия, мониторинг объектов культурного наследия, установление границ территорий объектов культурного наследия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289 379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 по установке информационных надписей и обозначений на объектах культурного наследия, находящихся в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затрат, связанных с выполнением работ по сохранению объектов культурного наследия, расположенных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179 830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179 830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179 830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культуры, кинематографии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«Сохранение, использование, популяризация и </w:t>
            </w:r>
            <w:r>
              <w:rPr>
                <w:color w:val="000000"/>
              </w:rPr>
              <w:lastRenderedPageBreak/>
              <w:t>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«Государственная охрана и испо</w:t>
            </w:r>
            <w:r>
              <w:rPr>
                <w:color w:val="000000"/>
              </w:rPr>
              <w:t>льзование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научно-исследовательских археологических работ по выявлению неизвестных ранее объектов культурного наследия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43 417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</w:t>
            </w:r>
            <w:r>
              <w:rPr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42 036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42 036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</w:t>
            </w:r>
            <w:r>
              <w:rPr>
                <w:color w:val="000000"/>
              </w:rPr>
              <w:t>ой Федерации» полномочий Российской Федерации в отношении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18 076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жилищной политики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13 930 898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</w:t>
            </w:r>
            <w:r>
              <w:rPr>
                <w:color w:val="000000"/>
              </w:rPr>
              <w:t xml:space="preserve">енной власти Московской области и государственных органах Московской области, на проведение </w:t>
            </w:r>
            <w:r>
              <w:rPr>
                <w:color w:val="000000"/>
              </w:rPr>
              <w:lastRenderedPageBreak/>
              <w:t>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</w:t>
            </w:r>
            <w:r>
              <w:rPr>
                <w:color w:val="000000"/>
              </w:rPr>
              <w:t>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12 216 791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448 511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определению начальной цены предмета аукциона на право заключения договора аренды земельного участка для комплексного освоения территории, договора комплексного развития территории и договора о развитии  территории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>
              <w:rPr>
                <w:color w:val="000000"/>
              </w:rPr>
              <w:t>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448 008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448 008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448 008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429 542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18 466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11 768 280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11 768 280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11 668 015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системы недопущения возникновения </w:t>
            </w:r>
            <w:r>
              <w:rPr>
                <w:color w:val="000000"/>
              </w:rPr>
              <w:t>проблемных объектов в сфере жилищного строительства»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11 590 975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публично-правовой компании «Фонд защиты прав граждан - участников долевого строительства» на осуществление мероприятий по финансированию завершения строительства объектов незавершенного строительства - многоквартирных домов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субсидии публично-правовой компании «Фонд защиты прав граждан - участников долевого строительства» на </w:t>
            </w:r>
            <w:r>
              <w:rPr>
                <w:color w:val="000000"/>
              </w:rPr>
              <w:lastRenderedPageBreak/>
              <w:t>осуществление мероприятий по финансированию завершения строительства объектов инфраструктуры и объектов инженерно-технического обеспечения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3 590 975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3 590 975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3 590 975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  <w:r>
              <w:rPr>
                <w:color w:val="000000"/>
              </w:rPr>
      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</w:t>
            </w:r>
            <w:r>
              <w:rPr>
                <w:color w:val="000000"/>
              </w:rPr>
              <w:t>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09 1 07 60710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09 1 07 60710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09 1 07 60710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иных межбюджетных трансфертов из бюджета Московской области бюджет</w:t>
            </w:r>
            <w:r>
              <w:rPr>
                <w:color w:val="000000"/>
              </w:rPr>
              <w:t>ам муниципальных образований Московской области на обеспечение жилыми помещениями граждан, пострадавших в результате воздействия аварийных, природных и техногенных факторов»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 за счет средств резервного фонда Правительства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09 1 03 51040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09 1 03 51040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09 1 03 51040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</w:t>
            </w:r>
            <w:r>
              <w:rPr>
                <w:color w:val="000000"/>
              </w:rPr>
              <w:lastRenderedPageBreak/>
              <w:t>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1 711 949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1 509 716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1 509 716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ипотека»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1 314 822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Оплата первоначального взноса при получении ипотечного жилищного кредита»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Оплата первоначального взноса при получении ипотечного жилищного кредита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09 4 02 10210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09 4 02 10210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09 4 02 10210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на погашение основного долга по ипотечному жилищному кредиту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семьям, имеющим семь и более детей,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жилищных условий семей, имеющих семь и более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«Оказание государственной поддержки по обеспечению жильем отдельных категорий граждан, </w:t>
            </w:r>
            <w:r>
              <w:rPr>
                <w:color w:val="000000"/>
              </w:rPr>
              <w:lastRenderedPageBreak/>
              <w:t>установл</w:t>
            </w:r>
            <w:r>
              <w:rPr>
                <w:color w:val="000000"/>
              </w:rPr>
              <w:t>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</w:t>
            </w:r>
            <w:r>
              <w:rPr>
                <w:color w:val="000000"/>
              </w:rPr>
              <w:t>нии жильем ветеранов Великой Отечественной войны 1941 - 1945 годов»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09 8 01 51340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09 8 01 51340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09 8 01 51340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</w:t>
            </w:r>
            <w:r>
              <w:rPr>
                <w:color w:val="000000"/>
              </w:rPr>
              <w:t>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27 091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благоустройства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10 980 777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1 639 659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1 639 659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1 639 659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1 639 659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1 639 659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8 308 359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8 039 538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«Развитие инженерной инфраструктуры и энергоэффективности»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8 034 463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8 034 463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491 386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стел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36 026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61 094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связанных с запуском Московских центральных диаметров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202 799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выполненные работы по благоустройству общественных территорий в военных городках Московской области в 2018 году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выполненные работы по благоустройству дворовых территорий в 2018 году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7 543 077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Возмещение юридическим лицам затрат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государственным унитарным предприятиям Московской области на осуществление реконструкции систем </w:t>
            </w:r>
            <w:r>
              <w:rPr>
                <w:color w:val="000000"/>
              </w:rPr>
              <w:lastRenderedPageBreak/>
              <w:t>наружного освещения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42290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</w:t>
            </w:r>
            <w:r>
              <w:rPr>
                <w:color w:val="000000"/>
              </w:rPr>
              <w:t>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42290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42290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90 158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</w:t>
            </w:r>
            <w:r>
              <w:rPr>
                <w:color w:val="000000"/>
              </w:rPr>
              <w:t>ой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 в малых городах и исторических поселениях – 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352 998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1 633 616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1 633 616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1 633 616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392 304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военных городках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249 441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1 608 811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343 165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155 401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155 401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155 401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27 089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1 223 459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761 938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268 821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268 821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268 821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193 069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180 769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151 197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29 571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областных смотров-конкурсов и фестивалей в сфере благоустройства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смотра-конкурса «Парки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«Региональный центр благоустройства»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75 752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49 504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26 248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1 032 759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786 020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победителей смотра-конкурса «Парки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отдыха, расположенных на землях лесного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туризму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1 285 238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1 284 923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власти </w:t>
            </w:r>
            <w:r>
              <w:rPr>
                <w:color w:val="000000"/>
              </w:rPr>
              <w:lastRenderedPageBreak/>
              <w:t>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54 418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</w:t>
            </w:r>
            <w:r>
              <w:rPr>
                <w:color w:val="000000"/>
              </w:rPr>
              <w:t>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49 993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туризма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1 230 505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рынка туристских услуг, развитие внутреннего и въездного туризма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обучающих мероприятий для повышения уровня профессиональной подготовки для представителей объектов туристской индустрии и руководителей органов управления в сфере туристской деятельности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маркетинговых исследований рынка туристских услуг и туристской индустрии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ежегодных профильных конкурсов в сфере туризма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1 215 245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информационных туров в рамках разработки новых и персп</w:t>
            </w:r>
            <w:r>
              <w:rPr>
                <w:color w:val="000000"/>
              </w:rPr>
              <w:t>ективных туристских маршрутов и популяризации событийных мероприятий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Содействие в создании туристских информационных центров «Подмосковье»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в мероприятиях, способствующих продвижению Московской области на международном и отечественном туристских рынках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5 644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массовых мероприятий, направленных на повышение туристского потенциала </w:t>
            </w:r>
            <w:r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186 285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добровольного имущественного взноса на создание и обеспечение деятельности автономной некоммерческой </w:t>
            </w:r>
            <w:r>
              <w:rPr>
                <w:color w:val="000000"/>
              </w:rPr>
              <w:t>организации «Центр развития туризма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54 416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лицам, индивидуальным предпринимателям в целях возмещения затрат, связанных с развитием туристской инд</w:t>
            </w:r>
            <w:r>
              <w:rPr>
                <w:color w:val="000000"/>
              </w:rPr>
              <w:t>устрии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основного мероприятия подпрограммы государственной программы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</w:t>
            </w:r>
            <w:r>
              <w:rPr>
                <w:color w:val="000000"/>
              </w:rPr>
              <w:t xml:space="preserve">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Поддержка организаций в сфере туризма, обеспечивающих прирост количества посетивших Московскую область иностранных туристов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02490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02490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02490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 xml:space="preserve">хническое обеспечение деятельности исполнительных органов государственной власти Московской </w:t>
            </w:r>
            <w:r>
              <w:rPr>
                <w:color w:val="000000"/>
              </w:rPr>
              <w:lastRenderedPageBreak/>
              <w:t>области, государственных органов Московской области и лиц, занимающих государственные должности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A70C29">
        <w:tc>
          <w:tcPr>
            <w:tcW w:w="55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A70C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C29" w:rsidRDefault="0059348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693 142 485</w:t>
            </w:r>
          </w:p>
        </w:tc>
      </w:tr>
    </w:tbl>
    <w:p w:rsidR="00A70C29" w:rsidRDefault="00A70C29">
      <w:pPr>
        <w:rPr>
          <w:vanish/>
        </w:rPr>
      </w:pP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A70C29"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70C29" w:rsidRDefault="00593483">
            <w:pPr>
              <w:ind w:firstLine="300"/>
              <w:jc w:val="right"/>
            </w:pPr>
            <w:r>
              <w:rPr>
                <w:color w:val="000000"/>
              </w:rPr>
              <w:t>».</w:t>
            </w:r>
          </w:p>
        </w:tc>
      </w:tr>
    </w:tbl>
    <w:p w:rsidR="00000000" w:rsidRDefault="00593483"/>
    <w:sectPr w:rsidR="00000000" w:rsidSect="00A70C29">
      <w:headerReference w:type="default" r:id="rId6"/>
      <w:footerReference w:type="default" r:id="rId7"/>
      <w:pgSz w:w="11905" w:h="16837"/>
      <w:pgMar w:top="566" w:right="566" w:bottom="566" w:left="1133" w:header="566" w:footer="5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29" w:rsidRDefault="00A70C29" w:rsidP="00A70C29">
      <w:r>
        <w:separator/>
      </w:r>
    </w:p>
  </w:endnote>
  <w:endnote w:type="continuationSeparator" w:id="0">
    <w:p w:rsidR="00A70C29" w:rsidRDefault="00A70C29" w:rsidP="00A7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A70C29">
      <w:tc>
        <w:tcPr>
          <w:tcW w:w="10421" w:type="dxa"/>
        </w:tcPr>
        <w:p w:rsidR="00A70C29" w:rsidRDefault="0059348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70C29" w:rsidRDefault="00A70C2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29" w:rsidRDefault="00A70C29" w:rsidP="00A70C29">
      <w:r>
        <w:separator/>
      </w:r>
    </w:p>
  </w:footnote>
  <w:footnote w:type="continuationSeparator" w:id="0">
    <w:p w:rsidR="00A70C29" w:rsidRDefault="00A70C29" w:rsidP="00A7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A70C29" w:rsidTr="00467F81">
      <w:trPr>
        <w:trHeight w:val="287"/>
      </w:trPr>
      <w:tc>
        <w:tcPr>
          <w:tcW w:w="10421" w:type="dxa"/>
        </w:tcPr>
        <w:p w:rsidR="00A70C29" w:rsidRDefault="00A70C29">
          <w:pPr>
            <w:jc w:val="center"/>
            <w:rPr>
              <w:color w:val="000000"/>
            </w:rPr>
          </w:pPr>
          <w:r>
            <w:fldChar w:fldCharType="begin"/>
          </w:r>
          <w:r w:rsidR="00593483">
            <w:rPr>
              <w:color w:val="000000"/>
            </w:rPr>
            <w:instrText>PAGE</w:instrText>
          </w:r>
          <w:r w:rsidR="000C275A">
            <w:fldChar w:fldCharType="separate"/>
          </w:r>
          <w:r w:rsidR="00593483">
            <w:rPr>
              <w:noProof/>
              <w:color w:val="000000"/>
            </w:rPr>
            <w:t>4</w:t>
          </w:r>
          <w:r>
            <w:fldChar w:fldCharType="end"/>
          </w:r>
        </w:p>
        <w:p w:rsidR="00A70C29" w:rsidRDefault="00A70C2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29"/>
    <w:rsid w:val="000C275A"/>
    <w:rsid w:val="00467F81"/>
    <w:rsid w:val="00593483"/>
    <w:rsid w:val="00A7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70C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7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F81"/>
  </w:style>
  <w:style w:type="paragraph" w:styleId="a6">
    <w:name w:val="footer"/>
    <w:basedOn w:val="a"/>
    <w:link w:val="a7"/>
    <w:uiPriority w:val="99"/>
    <w:semiHidden/>
    <w:unhideWhenUsed/>
    <w:rsid w:val="00467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F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230</Pages>
  <Words>124697</Words>
  <Characters>710774</Characters>
  <Application>Microsoft Office Word</Application>
  <DocSecurity>0</DocSecurity>
  <Lines>5923</Lines>
  <Paragraphs>1667</Paragraphs>
  <ScaleCrop>false</ScaleCrop>
  <Company>Министерство экономики и финансов</Company>
  <LinksUpToDate>false</LinksUpToDate>
  <CharactersWithSpaces>833804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TapchievaTS</dc:creator>
  <cp:lastModifiedBy>TapchievaTS</cp:lastModifiedBy>
  <cp:revision>2</cp:revision>
  <dcterms:created xsi:type="dcterms:W3CDTF">2019-09-26T09:43:00Z</dcterms:created>
  <dcterms:modified xsi:type="dcterms:W3CDTF">2019-09-26T09:43:00Z</dcterms:modified>
</cp:coreProperties>
</file>