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206" w:type="dxa"/>
        <w:tblLayout w:type="fixed"/>
        <w:tblLook w:val="01E0"/>
      </w:tblPr>
      <w:tblGrid>
        <w:gridCol w:w="4592"/>
        <w:gridCol w:w="5614"/>
      </w:tblGrid>
      <w:tr w:rsidR="00C3483E">
        <w:tc>
          <w:tcPr>
            <w:tcW w:w="4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3E" w:rsidRDefault="00C3483E">
            <w:pPr>
              <w:spacing w:line="1" w:lineRule="auto"/>
            </w:pPr>
          </w:p>
        </w:tc>
        <w:tc>
          <w:tcPr>
            <w:tcW w:w="5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561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614"/>
            </w:tblGrid>
            <w:tr w:rsidR="00C3483E">
              <w:tc>
                <w:tcPr>
                  <w:tcW w:w="5614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7747DC" w:rsidRPr="008745A8" w:rsidRDefault="007747DC" w:rsidP="007747DC">
                  <w:r>
                    <w:rPr>
                      <w:color w:val="000000"/>
                    </w:rPr>
                    <w:t xml:space="preserve">Приложение </w:t>
                  </w:r>
                  <w:r w:rsidRPr="008745A8">
                    <w:rPr>
                      <w:color w:val="000000"/>
                    </w:rPr>
                    <w:t>8</w:t>
                  </w:r>
                </w:p>
                <w:p w:rsidR="007747DC" w:rsidRDefault="007747DC" w:rsidP="007747DC">
                  <w:r>
                    <w:rPr>
                      <w:color w:val="000000"/>
                    </w:rPr>
                    <w:t xml:space="preserve">к Закону Московской области </w:t>
                  </w:r>
                </w:p>
                <w:p w:rsidR="007747DC" w:rsidRPr="00784B0D" w:rsidRDefault="007747DC" w:rsidP="007747D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«О внесении изменений в Закон Московской области</w:t>
                  </w:r>
                </w:p>
                <w:p w:rsidR="007747DC" w:rsidRDefault="007747DC" w:rsidP="007747D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«О бюджете Московской области на 201</w:t>
                  </w:r>
                  <w:r w:rsidRPr="005F42DB">
                    <w:rPr>
                      <w:color w:val="000000"/>
                    </w:rPr>
                    <w:t>9</w:t>
                  </w:r>
                  <w:r>
                    <w:rPr>
                      <w:color w:val="000000"/>
                    </w:rPr>
                    <w:t xml:space="preserve"> год</w:t>
                  </w:r>
                  <w:r w:rsidRPr="00BA72B8">
                    <w:rPr>
                      <w:color w:val="000000"/>
                    </w:rPr>
                    <w:t xml:space="preserve"> </w:t>
                  </w:r>
                </w:p>
                <w:p w:rsidR="007747DC" w:rsidRDefault="007747DC" w:rsidP="007747D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 на плановый период 20</w:t>
                  </w:r>
                  <w:r w:rsidRPr="005F42DB">
                    <w:rPr>
                      <w:color w:val="000000"/>
                    </w:rPr>
                    <w:t>20</w:t>
                  </w:r>
                  <w:r>
                    <w:rPr>
                      <w:color w:val="000000"/>
                    </w:rPr>
                    <w:t xml:space="preserve"> и 202</w:t>
                  </w:r>
                  <w:r w:rsidRPr="005F42DB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 xml:space="preserve"> годов»</w:t>
                  </w:r>
                </w:p>
                <w:p w:rsidR="007747DC" w:rsidRPr="008745A8" w:rsidRDefault="007747DC" w:rsidP="007747D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  <w:p w:rsidR="007747DC" w:rsidRPr="008745A8" w:rsidRDefault="007747DC" w:rsidP="007747DC">
                  <w:r>
                    <w:rPr>
                      <w:color w:val="000000"/>
                    </w:rPr>
                    <w:t>«Приложение 1</w:t>
                  </w:r>
                  <w:r w:rsidRPr="008745A8">
                    <w:rPr>
                      <w:color w:val="000000"/>
                    </w:rPr>
                    <w:t>4</w:t>
                  </w:r>
                </w:p>
                <w:p w:rsidR="007747DC" w:rsidRDefault="007747DC" w:rsidP="007747DC">
                  <w:r>
                    <w:rPr>
                      <w:color w:val="000000"/>
                    </w:rPr>
                    <w:t>к Закону Московской области</w:t>
                  </w:r>
                </w:p>
                <w:p w:rsidR="007747DC" w:rsidRDefault="007747DC" w:rsidP="007747DC">
                  <w:r>
                    <w:rPr>
                      <w:color w:val="000000"/>
                    </w:rPr>
                    <w:t>«О бюджете Московской области на 201</w:t>
                  </w:r>
                  <w:r w:rsidRPr="00B87ECA">
                    <w:rPr>
                      <w:color w:val="000000"/>
                    </w:rPr>
                    <w:t>9</w:t>
                  </w:r>
                  <w:r>
                    <w:rPr>
                      <w:color w:val="000000"/>
                    </w:rPr>
                    <w:t xml:space="preserve"> год</w:t>
                  </w:r>
                </w:p>
                <w:p w:rsidR="00C3483E" w:rsidRDefault="007747DC" w:rsidP="007747DC">
                  <w:r>
                    <w:rPr>
                      <w:color w:val="000000"/>
                    </w:rPr>
                    <w:t>и на плановый период 20</w:t>
                  </w:r>
                  <w:r w:rsidRPr="00B87ECA">
                    <w:rPr>
                      <w:color w:val="000000"/>
                    </w:rPr>
                    <w:t>20</w:t>
                  </w:r>
                  <w:r>
                    <w:rPr>
                      <w:color w:val="000000"/>
                    </w:rPr>
                    <w:t xml:space="preserve"> и 202</w:t>
                  </w:r>
                  <w:r w:rsidRPr="00B87ECA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 xml:space="preserve"> годов»</w:t>
                  </w:r>
                </w:p>
              </w:tc>
            </w:tr>
          </w:tbl>
          <w:p w:rsidR="00C3483E" w:rsidRDefault="00C3483E">
            <w:pPr>
              <w:spacing w:line="1" w:lineRule="auto"/>
            </w:pPr>
          </w:p>
        </w:tc>
      </w:tr>
    </w:tbl>
    <w:p w:rsidR="00C3483E" w:rsidRDefault="00C3483E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0206"/>
      </w:tblGrid>
      <w:tr w:rsidR="00C3483E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3E" w:rsidRDefault="007747DC">
            <w:pPr>
              <w:ind w:firstLine="300"/>
              <w:jc w:val="center"/>
            </w:pPr>
            <w:r>
              <w:rPr>
                <w:b/>
                <w:bCs/>
                <w:color w:val="000000"/>
              </w:rPr>
              <w:t>Распределение бюджетных ассигнований по целевым статьям (государственным программам Московской области и непрограммным направлениям деятельности), группам и подгруппам видов расходов классификации расходов бюджета Московской области на плановый период 2020 и 2021</w:t>
            </w:r>
            <w:r>
              <w:rPr>
                <w:b/>
                <w:bCs/>
                <w:color w:val="000000"/>
              </w:rPr>
              <w:t xml:space="preserve"> годов  </w:t>
            </w:r>
          </w:p>
          <w:p w:rsidR="00C3483E" w:rsidRDefault="00C3483E">
            <w:pPr>
              <w:ind w:firstLine="300"/>
              <w:jc w:val="center"/>
            </w:pPr>
          </w:p>
        </w:tc>
      </w:tr>
    </w:tbl>
    <w:p w:rsidR="00C3483E" w:rsidRDefault="00C3483E">
      <w:pPr>
        <w:rPr>
          <w:vanish/>
        </w:rPr>
      </w:pPr>
      <w:bookmarkStart w:id="0" w:name="__bookmark_1"/>
      <w:bookmarkEnd w:id="0"/>
    </w:p>
    <w:tbl>
      <w:tblPr>
        <w:tblOverlap w:val="never"/>
        <w:tblW w:w="10206" w:type="dxa"/>
        <w:tblLayout w:type="fixed"/>
        <w:tblLook w:val="01E0"/>
      </w:tblPr>
      <w:tblGrid>
        <w:gridCol w:w="5999"/>
        <w:gridCol w:w="1395"/>
        <w:gridCol w:w="566"/>
        <w:gridCol w:w="1122"/>
        <w:gridCol w:w="1124"/>
      </w:tblGrid>
      <w:tr w:rsidR="00C3483E">
        <w:trPr>
          <w:trHeight w:val="230"/>
          <w:tblHeader/>
        </w:trPr>
        <w:tc>
          <w:tcPr>
            <w:tcW w:w="59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84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849"/>
            </w:tblGrid>
            <w:tr w:rsidR="00C3483E">
              <w:trPr>
                <w:jc w:val="center"/>
              </w:trPr>
              <w:tc>
                <w:tcPr>
                  <w:tcW w:w="58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483E" w:rsidRDefault="007747DC">
                  <w:pPr>
                    <w:jc w:val="center"/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C3483E" w:rsidRDefault="00C3483E">
            <w:pPr>
              <w:spacing w:line="1" w:lineRule="auto"/>
            </w:pP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83E" w:rsidRDefault="00C3483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4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45"/>
            </w:tblGrid>
            <w:tr w:rsidR="00C3483E">
              <w:trPr>
                <w:jc w:val="center"/>
              </w:trPr>
              <w:tc>
                <w:tcPr>
                  <w:tcW w:w="12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483E" w:rsidRDefault="007747DC">
                  <w:pPr>
                    <w:jc w:val="center"/>
                  </w:pPr>
                  <w:r>
                    <w:rPr>
                      <w:color w:val="000000"/>
                    </w:rPr>
                    <w:t>ЦСР</w:t>
                  </w:r>
                </w:p>
              </w:tc>
            </w:tr>
          </w:tbl>
          <w:p w:rsidR="00C3483E" w:rsidRDefault="00C3483E">
            <w:pPr>
              <w:spacing w:line="1" w:lineRule="auto"/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83E" w:rsidRDefault="00C3483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6"/>
            </w:tblGrid>
            <w:tr w:rsidR="00C3483E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483E" w:rsidRDefault="007747DC">
                  <w:pPr>
                    <w:jc w:val="center"/>
                  </w:pPr>
                  <w:r>
                    <w:rPr>
                      <w:color w:val="000000"/>
                    </w:rPr>
                    <w:t>ВР</w:t>
                  </w:r>
                </w:p>
              </w:tc>
            </w:tr>
          </w:tbl>
          <w:p w:rsidR="00C3483E" w:rsidRDefault="00C3483E">
            <w:pPr>
              <w:spacing w:line="1" w:lineRule="auto"/>
            </w:pPr>
          </w:p>
        </w:tc>
        <w:tc>
          <w:tcPr>
            <w:tcW w:w="22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83E" w:rsidRDefault="00C3483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96"/>
            </w:tblGrid>
            <w:tr w:rsidR="00C3483E">
              <w:trPr>
                <w:jc w:val="center"/>
              </w:trPr>
              <w:tc>
                <w:tcPr>
                  <w:tcW w:w="20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483E" w:rsidRDefault="007747DC">
                  <w:pPr>
                    <w:jc w:val="center"/>
                  </w:pPr>
                  <w:r>
                    <w:rPr>
                      <w:color w:val="000000"/>
                    </w:rPr>
                    <w:t>Сумма (тыс.рублей)</w:t>
                  </w:r>
                </w:p>
              </w:tc>
            </w:tr>
          </w:tbl>
          <w:p w:rsidR="00C3483E" w:rsidRDefault="00C3483E">
            <w:pPr>
              <w:spacing w:line="1" w:lineRule="auto"/>
            </w:pPr>
          </w:p>
        </w:tc>
      </w:tr>
      <w:tr w:rsidR="00C3483E">
        <w:trPr>
          <w:tblHeader/>
        </w:trPr>
        <w:tc>
          <w:tcPr>
            <w:tcW w:w="5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83E" w:rsidRDefault="00C3483E">
            <w:pPr>
              <w:spacing w:line="1" w:lineRule="auto"/>
            </w:pPr>
          </w:p>
        </w:tc>
        <w:tc>
          <w:tcPr>
            <w:tcW w:w="1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83E" w:rsidRDefault="00C3483E">
            <w:pPr>
              <w:spacing w:line="1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83E" w:rsidRDefault="00C3483E">
            <w:pPr>
              <w:spacing w:line="1" w:lineRule="auto"/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83E" w:rsidRDefault="00C3483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72"/>
            </w:tblGrid>
            <w:tr w:rsidR="00C3483E">
              <w:trPr>
                <w:jc w:val="center"/>
              </w:trPr>
              <w:tc>
                <w:tcPr>
                  <w:tcW w:w="9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483E" w:rsidRDefault="007747DC">
                  <w:pPr>
                    <w:jc w:val="center"/>
                  </w:pPr>
                  <w:r>
                    <w:rPr>
                      <w:color w:val="000000"/>
                    </w:rPr>
                    <w:t>2020</w:t>
                  </w:r>
                  <w:r>
                    <w:rPr>
                      <w:color w:val="000000"/>
                    </w:rPr>
                    <w:t xml:space="preserve"> год</w:t>
                  </w:r>
                </w:p>
              </w:tc>
            </w:tr>
          </w:tbl>
          <w:p w:rsidR="00C3483E" w:rsidRDefault="00C3483E">
            <w:pPr>
              <w:spacing w:line="1" w:lineRule="auto"/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83E" w:rsidRDefault="00C3483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74"/>
            </w:tblGrid>
            <w:tr w:rsidR="00C3483E">
              <w:trPr>
                <w:jc w:val="center"/>
              </w:trPr>
              <w:tc>
                <w:tcPr>
                  <w:tcW w:w="9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483E" w:rsidRDefault="007747DC">
                  <w:pPr>
                    <w:jc w:val="center"/>
                  </w:pPr>
                  <w:r>
                    <w:rPr>
                      <w:color w:val="000000"/>
                    </w:rPr>
                    <w:t>2021</w:t>
                  </w:r>
                  <w:r>
                    <w:rPr>
                      <w:color w:val="000000"/>
                    </w:rPr>
                    <w:t xml:space="preserve"> год</w:t>
                  </w:r>
                </w:p>
              </w:tc>
            </w:tr>
          </w:tbl>
          <w:p w:rsidR="00C3483E" w:rsidRDefault="00C3483E">
            <w:pPr>
              <w:spacing w:line="1" w:lineRule="auto"/>
            </w:pP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Московской области «Здравоохранение Подмосковья»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97 328 552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101 302 916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12 678 313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12 122 794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медицинской профилактики неинфекционных заболеваний и фо</w:t>
            </w:r>
            <w:r>
              <w:rPr>
                <w:color w:val="000000"/>
              </w:rPr>
              <w:t>рмирования здорового образа жизни»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Развитие системы медицинской профилактики неинфекционных заболеваний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Профилактика употребления алкоголя, наркотических веществ, психоактивных веществ населением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01 1 01 01040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3 186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01 1 01 01040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3 186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</w:t>
            </w:r>
            <w:r>
              <w:rPr>
                <w:color w:val="000000"/>
              </w:rPr>
              <w:t>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01 1 01 01040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3 186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316 342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316 342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медицинских иммунобиологических препаратов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316 342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316 342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316 342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316 342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316 342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316 342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офисов врача общей практики»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6 240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 для оснащения базовых рабочих мест, кабинетов (офисов) общей врачебной практики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6 240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6 240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</w:t>
            </w:r>
            <w:r>
              <w:rPr>
                <w:color w:val="000000"/>
              </w:rPr>
              <w:t>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6 240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муниципальных и государственных учреждений здравоохранения Московской области первичной медико-санитарной помощи»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643 003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33 145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в учреждениях, оказывающих первичную м</w:t>
            </w:r>
            <w:r>
              <w:rPr>
                <w:color w:val="000000"/>
              </w:rPr>
              <w:t>едико-санитарную помощь (поликлиники)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643 003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33 145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643 003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33 145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643 003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33 145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«Удовлетворение потребности отдельных категорий граждан в необходимых лекарственных препаратах и медицинских изд</w:t>
            </w:r>
            <w:r>
              <w:rPr>
                <w:color w:val="000000"/>
              </w:rPr>
              <w:t>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10 880 131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11 598 245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граждан лекарственными препаратами и </w:t>
            </w:r>
            <w:r>
              <w:rPr>
                <w:color w:val="000000"/>
              </w:rPr>
              <w:lastRenderedPageBreak/>
              <w:t>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</w:t>
            </w:r>
            <w:r>
              <w:rPr>
                <w:color w:val="000000"/>
              </w:rPr>
              <w:t>льности жизни гражданина или инвалидности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01 1 07 01000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1 842 537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2 107 862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1 842 537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2 107 862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</w:t>
            </w:r>
            <w:r>
              <w:rPr>
                <w:color w:val="000000"/>
              </w:rPr>
              <w:t>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1 842 537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2 107 862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отпуска и оплата стоимости лекарственных препаратов в размере 50 процентов для лечения отдельных категорий граждан, в отношении которых установлены меры социальной поддержки в соответствии с Законом Московской области № 36/2006-ОЗ «О социальной</w:t>
            </w:r>
            <w:r>
              <w:rPr>
                <w:color w:val="000000"/>
              </w:rPr>
              <w:t xml:space="preserve"> поддержке отдельных категорий граждан в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35 335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36 748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35 335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36 748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01 1 07 </w:t>
            </w:r>
            <w:r>
              <w:rPr>
                <w:color w:val="000000"/>
              </w:rPr>
              <w:t>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35 335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36 748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лекарственными средствами, в том числе не зарегистрированными на территории Российской Федерации, медицинскими изделиями и специализированными продуктами лечебного питания больных, страдающих тяжелыми, в том числе редкими заболеваниями, не воше</w:t>
            </w:r>
            <w:r>
              <w:rPr>
                <w:color w:val="000000"/>
              </w:rPr>
              <w:t>дшими в перечень орфанных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98 731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98 731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98 731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98 731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98 731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98 731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01 1 07 51610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536 320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536 320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01 1 07 51610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536 320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536 320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01 1 07 51610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536 320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536 320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Реализация отдельных полномочий в области лекарственного обеспечения населения закрытых административно-территориальных образований,</w:t>
            </w:r>
            <w:r>
              <w:rPr>
                <w:color w:val="000000"/>
              </w:rPr>
              <w:t xml:space="preserve"> обслуживаемых федеральными государственными бюджетными учреждениями здравоохранения, находящимися в ведении Федерального медико-биологического агентства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01 1 07 51970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</w:t>
            </w:r>
            <w:r>
              <w:rPr>
                <w:color w:val="000000"/>
              </w:rPr>
              <w:t xml:space="preserve">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01 1 07 51970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01 1 07 51970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направлений расходов основного мероприятия подпрограммы государственной программы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8 367 092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8 818 468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8 367 092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8 818 468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8 367 092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8 818 468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«Осуществление организационных мероприятий, связанных с льготным лекарственным обеспечением населения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01 1 08 00000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65 049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65 049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</w:t>
            </w:r>
            <w:r>
              <w:rPr>
                <w:color w:val="000000"/>
              </w:rPr>
              <w:t>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 также после трансплантации органов и (или) тканей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01 1 08 52160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</w:rPr>
              <w:t> 899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13 899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01 1 08 52160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13 899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13 899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01 1 08 52160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13 899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13 899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направлений расходов основного мероприятия подпрограммы государственной программы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01 1 08 99990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51 150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51 150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01 1 08 99990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</w:t>
            </w:r>
            <w:r>
              <w:rPr>
                <w:color w:val="000000"/>
              </w:rPr>
              <w:t>150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51 150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01 1 08 99990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51 150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51 150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«Профилактика ВИЧ, вирусных гепатитов В и С»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01 1 09 00000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8 111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8 111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Повышение информированности граждан по вопросам профилактики ВИЧ-инфекции, а также заболеваний, ассоциированных с ВИЧ-инфекцией, в том числе с привлечением к реализации указанных мероприятий социально ориентированных некоммерческих организаций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09 R202</w:t>
            </w:r>
            <w:r>
              <w:rPr>
                <w:color w:val="000000"/>
              </w:rPr>
              <w:t>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8 111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8 111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09 R2023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8 111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8 111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09 R2023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8 111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8 111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«Развитие системы оказания первичной медико-санитарной помощи»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N1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Оснащение медицинских учреждений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N1 51910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</w:t>
            </w:r>
            <w:r>
              <w:rPr>
                <w:color w:val="000000"/>
              </w:rPr>
              <w:t>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N1 51910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N1 51910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«Развитие детского здравоохранения, включая создание современной инфраструктуры оказания медицинской помощи детям»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N4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658 772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Развитие материально-технической базы детских поликлиник и детских поликлинических отделений мед</w:t>
            </w:r>
            <w:r>
              <w:rPr>
                <w:color w:val="000000"/>
              </w:rPr>
              <w:t>ицинских организаций, оказывающих первичную медико-санитарную помощь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N4 51700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658 772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N4 51700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658 772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N4 51700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658 772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«Старшее поколение»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P3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1 958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1 955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P3 54680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1 958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1 955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</w:rPr>
              <w:t>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P3 54680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1 958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1 955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P3 54680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1 958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1 955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8 076 410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5 994 213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«Совершенствование системы оказания медицинской помощи больным туберкулезом»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37 969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37 969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оборудования, диагностических средств и расходных материалов для реализации мероприятий, направленных на обследование с целью выявления туберкулеза, лечения больных туберкулезом, а также профилактических мероприятий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37 969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37 96</w:t>
            </w:r>
            <w:r>
              <w:rPr>
                <w:color w:val="000000"/>
              </w:rPr>
              <w:t>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37 969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37 969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37 969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37 969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лекарственными препаратами, расходными материалами учреждений здравоохранения для больных туберкулезом»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62 384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62 384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закупок диагностических средств для выявления, определения чувств</w:t>
            </w:r>
            <w:r>
              <w:rPr>
                <w:color w:val="000000"/>
              </w:rPr>
              <w:t xml:space="preserve">ительности микобактерии </w:t>
            </w:r>
            <w:r>
              <w:rPr>
                <w:color w:val="000000"/>
              </w:rPr>
              <w:lastRenderedPageBreak/>
              <w:t>туберкулеза и мониторинга лечения лиц, больных туберкулезом с множественной лекарственной устойчивостью возбудителя, в соответствии с перечнем, утвержденным Министерством здравоохранения Российской Федерации, а также медицинских изд</w:t>
            </w:r>
            <w:r>
              <w:rPr>
                <w:color w:val="000000"/>
              </w:rPr>
              <w:t>елий в соответствии со стандартом оснащения, предусмотренным порядком оказания медицинской помощи больным туберкулезом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2 02 R2021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62 384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62 384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R2021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62 384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62 384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R2021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62 384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62 384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«Совершенствование высокотехнологичной медицинской помощи»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1 217 020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1 217 020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Оказание высокотехнологичной медицинской помощи государственными учреждениями здравоохранения Московской области, не включенной в базовую программу обязательного медицинского страхования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03 R4020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1 217 020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1 217 020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03 R4020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1 217 020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1 217 020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03 R4020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1 217 020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1 217 020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службы крови»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20 940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20 940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Оснащение оборудованием станций (отделений) переливания крови и приобретение расходных материалов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01 2 04 01000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20 940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20 940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01 2 04 01000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20 940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20 940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01 2 04 01000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20 940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20 940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«Совершенствование оказания медицинской помощи лицам, инфицированным вирусом иммунодефицита че</w:t>
            </w:r>
            <w:r>
              <w:rPr>
                <w:color w:val="000000"/>
              </w:rPr>
              <w:t>ловека, гепатитами В и С»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медицинского оборудования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01 2 05 01000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01 2 05 01000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01 2 05 01000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«Оснащение лекарственными препаратами и расходными материалами для оказания специализированной медицинской помощи лицам, инфицированным вирусом иммунодефицита человека, гепатитами В и С»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1 240 256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1 240 256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</w:t>
            </w:r>
            <w:r>
              <w:rPr>
                <w:color w:val="000000"/>
              </w:rPr>
              <w:t xml:space="preserve"> лекарственных препаратов и расходных материалов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01 2 06 01000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698 070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698 070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01 2 06 01000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698 070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698 070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01 2 06 01000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698 070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698 070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диагностических средств и расходных материалов с целью диагностики, определения показаний к назначению лечения и контро</w:t>
            </w:r>
            <w:r>
              <w:rPr>
                <w:color w:val="000000"/>
              </w:rPr>
              <w:t>ля эффективности лечения ВИЧ-инфекции, оппортунистических, СПИД-ассоциированных и сопутствующих заболеваний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06 R2022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542 186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542 186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06 R2022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542 186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542 186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06 R2022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542 186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542 186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 оборудования для оказания медицинской помощи наркологическим больным, больным, страдающи</w:t>
            </w:r>
            <w:r>
              <w:rPr>
                <w:color w:val="000000"/>
              </w:rPr>
              <w:t>м психическими заболеваниями»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13 064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13 064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01 2 07 01000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13 064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13 064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01 2 07 01000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13 064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13 064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01 2 07 01000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13 064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13 064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«Оснащение лекарственными препаратами и расходными материалами для оказания медицинской помощи </w:t>
            </w:r>
            <w:r>
              <w:rPr>
                <w:color w:val="000000"/>
              </w:rPr>
              <w:lastRenderedPageBreak/>
              <w:t>наркологическим бо</w:t>
            </w:r>
            <w:r>
              <w:rPr>
                <w:color w:val="000000"/>
              </w:rPr>
              <w:t>льным, больным, страдающим психическими заболеваниями»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01 2 08 00000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27 229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27 229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Приобретение современных лекарственных препаратов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01 2 08 01000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27 229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27 229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01 2 08 01000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27 229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27 229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01 2 08 01000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27 229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27 229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донорства органов и тканей человека в целях трансплантации»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2 09 00000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37 568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37 568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медицинского оборудования для изъятия, хранения и транспортировки донорских органов человека в целях трансплантации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медицинской деятельности, связанной с донорством органов человека в целях трансплантации (пересадки)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27 568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27 568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27 568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27 568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27 568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27 568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«Совершенствование оказания медицинской помощи пострадавшим при дорожно-транспортных происшествиях»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73 050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73 050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медицинского оборудования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01 2 10 01000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72 750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72 750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01 2 10 01000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72 750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72 750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01 2 10 01000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72 750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72 750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Проведение семинаров по оказанию первичной медицинской помощи для лиц, обеспечивающих безопасность дорожного движения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01 2 10 02000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01 2 10 02000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01 2 10 02000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 лекарственных средств и диагностических систем для оказания специализированной онкологической медицинской помощи»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500 395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500 395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направлений расходов основного мероприятия подпрограммы государс</w:t>
            </w:r>
            <w:r>
              <w:rPr>
                <w:color w:val="000000"/>
              </w:rPr>
              <w:t>твенной программы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01 2 11 99990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500 395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500 395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01 2 11 99990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500 395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500 395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01 2 11 99990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500 395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500 395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 оборудования для совершенствования системы оказания медицинской помощи больным прочими заболевани</w:t>
            </w:r>
            <w:r>
              <w:rPr>
                <w:color w:val="000000"/>
              </w:rPr>
              <w:t>ями»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01 2 13 01000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01 2 13 01000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01 2 13 01000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 лекарственных средств и расходных материалов для совершенствования системы оказания медицинской помощи больным прочими заболеваниями»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113 758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115 736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лекарственных средств и расходных материал</w:t>
            </w:r>
            <w:r>
              <w:rPr>
                <w:color w:val="000000"/>
              </w:rPr>
              <w:t>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01 2 14 01000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21 329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21 329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01 2 14 01000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21 329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21 329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01 2 14 01000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21 329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21 329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направлений расходов основного мероприятия подпрограммы государственной программы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01 2 14 99990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92 429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94 407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01 2 14 99990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20 800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18 082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01 2 14 99990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20 800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18 082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01 2 14 99990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71 629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76 325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01 2 14 99990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71 629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76 325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в рамках совершенствования оказания отдельных видов специализированной медицинской помощи»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2 399 749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1 385 238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в государственных учреждениях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01 2 15 01000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2 399 749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1 385 238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01 2 15 01000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2 354 019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1 363 238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01 2 15 01000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2 354 019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1 363 238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01 2 15 01000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45 730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01 2 15 01000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45 730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медицинской помощи методом конформной дистанционной лучевой терапии пучками протонов»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Оказание медицинской услуги пациентам с опухолями головного и спинного мозга, а также экстракраниальной патологией методом конформной дистанционной лучевой терапии пучками протонов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01 2 16 01000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</w:t>
            </w:r>
            <w:r>
              <w:rPr>
                <w:color w:val="000000"/>
              </w:rPr>
              <w:t xml:space="preserve">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01 2 16 01000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01 2 16 01000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«Развитие системы оказания первичной медико-санитарной помощи»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119 829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119 829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закупки авиационных работ органами государственной власти субъектов Российской Федерации в целях оказания медицинской помощи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N1 55540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119 829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119 829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N1 55540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119 829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119 829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N1 55540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119 829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119 829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«Борьба с сердечно-сосудистыми заболеваниями»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553 626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455 978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медицинского оборудования для организации работы сосудистых центров, первичных сосудистых отделений, профильных отделений, в том числе отделений, палат реанимации и интенсивной терапии медицинских организаций, оказывающих медицинскую помощь бо</w:t>
            </w:r>
            <w:r>
              <w:rPr>
                <w:color w:val="000000"/>
              </w:rPr>
              <w:t>льным с заболеваниями системы кровообращения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112 692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112 692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112 692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112 692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</w:t>
            </w:r>
            <w:r>
              <w:rPr>
                <w:color w:val="000000"/>
              </w:rPr>
              <w:t>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112 692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112 692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N2 51920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440 934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343 286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N2 51920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440 934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343 286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N2 51920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440 934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343 286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«Борьба с онкологическими заболеваниями»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1 480 487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600 743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N3 51900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1 480 487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600 743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N3 51900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1 480 487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600 743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N3 51900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1 480 487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600 743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</w:t>
            </w:r>
            <w:r>
              <w:rPr>
                <w:color w:val="000000"/>
              </w:rPr>
              <w:t>ый проект «Старшее поколение»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P3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125 586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33 314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дополнительных скринингов лицам старше 65 лет, проживающим в сельской местности, на выявление отдельных социально-значимых неинфекционных заболеваний, оказывающих </w:t>
            </w:r>
            <w:r>
              <w:rPr>
                <w:color w:val="000000"/>
              </w:rPr>
              <w:lastRenderedPageBreak/>
              <w:t>вклад в структуру смертности населения, с возможностью доставки данных лиц в медиц</w:t>
            </w:r>
            <w:r>
              <w:rPr>
                <w:color w:val="000000"/>
              </w:rPr>
              <w:t>инские организации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2 P3 52950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125 586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33 314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P3 52950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125 586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33 314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P3 52950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125 586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33 314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«Охрана здоровья матери и ребенка»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2 154 193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2 050 767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«Совершенствование службы родовспоможения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51 709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51 709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инвентаря, оборудования, в том для отделений (палат) реанимаций и палат интенсивной терапии, и прочих основных средств для государственных учреждений здравоохранения службы родовспоможения в соответствии с установленными стандартами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51 709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51 709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51 709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51 709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51 709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51 709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«Выхаживание детей с экстремально низкой массой тела и профилактика нарушений развития плода и преждевременных родов»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258 015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258 015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основных средств, расходных материалов для выхаживания де</w:t>
            </w:r>
            <w:r>
              <w:rPr>
                <w:color w:val="000000"/>
              </w:rPr>
              <w:t>тей с экстремально низкой массой тела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01 3 03 01000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78 455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78 455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01 3 03 01000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78 455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78 455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01 3 03 01000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78 455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78 455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лекарственных препаратов и расходных материалов для профилактики нарушений развития плода и преждевременных родов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01 3 03</w:t>
            </w:r>
            <w:r>
              <w:rPr>
                <w:color w:val="000000"/>
              </w:rPr>
              <w:t xml:space="preserve">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179 560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179 560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01 3 03 02000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179 560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179 560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01 3 03 02000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179 560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179 560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капитального ремонта в государственных учреждениях, оказывающих медицинскую помощь матерям и детям»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169 066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родильных домов, женских консультаций, домов ребенка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01 3 04 01000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169 066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01 3 04 01000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169 066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01 3 04 01000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169 066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«Социальная поддержка беременных женщин, кормящих матерей, детей в возрасте до трех лет, а также детей-сирот и детей, оставшихся без попечения родителей, находящихся в лечебно-профилактических учреждениях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01 3 05 0</w:t>
            </w:r>
            <w:r>
              <w:rPr>
                <w:color w:val="000000"/>
              </w:rPr>
              <w:t>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1 640 976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1 706 616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01 3 05 62080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1 640 976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1 706 616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01 3 05 62080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1 640 976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1 706 616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01 3 05 62080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1 640 976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1 706 616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уровня репродуктивного здоровья населения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34 427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34 427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вакцинами учреждений здравоохранения для профилактики предраковых заболеваний репродуктивных органов у девочек-подростков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01 3 06 01000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34 427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34 427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01 3 06 01000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34 427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34 427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01 3 06 01000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34 427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34 427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реабилитационной медицинской помощи и санаторно-курортного лечения, оказание паллиативной помощи, в том числе детям»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457 613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441 614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«Совершенствование оказания </w:t>
            </w:r>
            <w:r>
              <w:rPr>
                <w:color w:val="000000"/>
              </w:rPr>
              <w:lastRenderedPageBreak/>
              <w:t>реабилитационной медицинской помощи  взрослому населению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Приобретение медицинского оборудования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«Совершенствование оказания реабилитационной медицинской помощи  детскому населению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17 931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17 931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Оснащение оборудованием учреждений здравоохранения Московской области для  оказания реабилитационной </w:t>
            </w:r>
            <w:r>
              <w:rPr>
                <w:color w:val="000000"/>
              </w:rPr>
              <w:t>медицинской помощи детскому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17 931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17 931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17 931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17 931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17 931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17 931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санаторно-курортных государственных учреждений Московской области и оснащение оборудова</w:t>
            </w:r>
            <w:r>
              <w:rPr>
                <w:color w:val="000000"/>
              </w:rPr>
              <w:t>нием для проведения санаторно-курортного лечения»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156 810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140 811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126 304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127 726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126 304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127 726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126 304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127 726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 для детских санаториев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30 506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13 085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30 506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13 085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30 506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13 085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оказания паллиативной медицинской помощи в учреждениях здравоохранения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280 352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280 352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Развитие паллиативной медицинской помощи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R2010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280 352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280 352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R2010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280 352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280 352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R2010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280 352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280 352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«Финансовое обеспечение системы организации медицинской помощи»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30 173 321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36 710 299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государственных учреждений здравоохранения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29 096 266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35 633 244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29 094 888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35 631 866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2 466 501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2 522 357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</w:t>
            </w:r>
            <w:r>
              <w:rPr>
                <w:color w:val="000000"/>
              </w:rPr>
              <w:t>соналу казенных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2 466 501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2 522 357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513 944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528 628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513 944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528 628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</w:t>
            </w:r>
            <w:r>
              <w:rPr>
                <w:color w:val="000000"/>
              </w:rPr>
              <w:t>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26 079 439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32 545 877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23 446 019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29 568 196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2 633 420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2 977 681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34 998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34 998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34 998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34 998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в соответствии с законодательством Российской Федерации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01 5 01 00890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01 5 01 00890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</w:t>
            </w:r>
            <w:r>
              <w:rPr>
                <w:color w:val="00000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01 5 01 00890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«Выплата стипендий ординаторам и аспирантам»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Выплата стипендий ординаторам и аспирантам научных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01 5 02 82000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01 5 02 82000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01 5 02 82000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мер социальной поддержки медицинских работников»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Единовременные компенсационные выплаты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</w:t>
            </w:r>
            <w:r>
              <w:rPr>
                <w:color w:val="000000"/>
              </w:rPr>
              <w:t xml:space="preserve"> человек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03 R1380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03 R1380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03 R1380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услуг по исполнению процессов управления персоналом медицинских учреждений»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107 120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107 120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Перевод кадровой службы учреждений здравоохранения Московской области на услуги аутсорсинга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01 5 04 01000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107 120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7 120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01 5 04 01000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107 120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107 120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01 5 04 01000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107 120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107 120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концессионных соглашений в отношении создания онкорадиологических центров в г.о. Балашиха и в г.о. Подольск»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392 793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392 793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направлений расходов основного мероприятия подпрограммы государственной программы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01 5 05 99990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392 793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392 793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01 5 05 99990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392 793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>
              <w:rPr>
                <w:color w:val="000000"/>
              </w:rPr>
              <w:t>2 793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01 5 05 99990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392 793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392 793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«Модернизация технологической базы учреждений здравоохранения Московской области путем приобретения оборудования посредством финансовой аренды (лизинг)»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410 141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410 141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Оказание услуг лизинга оборудования для ультразвук</w:t>
            </w:r>
            <w:r>
              <w:rPr>
                <w:color w:val="000000"/>
              </w:rPr>
              <w:t>овой диагностики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01 5 06 01000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410 141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410 141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01 5 06 01000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410 141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410 141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01 5 06 01000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410 141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410 141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дня медицинского работника»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Проведение дня медицинского работника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01 5 07 01000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01 5 07 01000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01 5 07 01000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604 532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604 946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604 532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604 946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599 682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600 047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>
              <w:rPr>
                <w:color w:val="000000"/>
              </w:rPr>
              <w:t xml:space="preserve">ганами, казенными </w:t>
            </w:r>
            <w:r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582 295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582 295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582 295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582 295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17 363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17 728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17 363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17 728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</w:t>
            </w:r>
            <w:r>
              <w:rPr>
                <w:color w:val="000000"/>
              </w:rPr>
              <w:t>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№ 323-ФЗ «Об основах охраны здоровья граждан в Российской Федерации» полномочий Российской</w:t>
            </w:r>
            <w:r>
              <w:rPr>
                <w:color w:val="000000"/>
              </w:rPr>
              <w:t xml:space="preserve"> Федерации в сфере охраны здоровья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01 6 01 59800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4 899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01 6 01 59800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4 899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01 6 01 59800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4 899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«Реализация Московской областной программы государственных гарантий бесплатного оказания гражданам медицинской помощи в час</w:t>
            </w:r>
            <w:r>
              <w:rPr>
                <w:color w:val="000000"/>
              </w:rPr>
              <w:t>ти обязательного медицинского страхования»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43 184 170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43 378 283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мероприятий Московской областной программы государственных гарантий бесплатного оказания гражданам медицинской помощи, в том числе Московской областной программы обязательного медицинского страхования»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</w:t>
            </w:r>
            <w:r>
              <w:rPr>
                <w:color w:val="000000"/>
              </w:rPr>
              <w:t>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43 166 502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43 360 600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Страхование неработающего населения по обязательному медицинскому страхованию в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29 653 479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29 653 479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29 653 479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29 653 479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29 653 479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29 653 479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Финансирование территориальной программы обязательного медицинского страхования в дополнение к базовой программе обязательного медицинского</w:t>
            </w:r>
            <w:r>
              <w:rPr>
                <w:color w:val="000000"/>
              </w:rPr>
              <w:t xml:space="preserve"> страхования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10 632 047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10 691 895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10 632 047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10 691 895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10 632 047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10 691 895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Дополнительное финансирование территориальной программы обязательного медицинского страхования в рамках базовой программы обязательного медицинского страхования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561 253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561 253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561 253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561 253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561 253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561 253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медицинской помощи, оказываемой гражданам, не идентифицированным и не застрахованным по программе обяза</w:t>
            </w:r>
            <w:r>
              <w:rPr>
                <w:color w:val="000000"/>
              </w:rPr>
              <w:t>тельного медицинского страхования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2 319 723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2 453 973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2 319 723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2 453 973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2 319 723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2 453 973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исполнения функций при реализации полномочий Территориального фонда обязательного медицинского страхования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17 668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17 683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Дополнительное финансовое обеспечение административно-управленческой деятельности Территориального фонда обязательного медицинского страхования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01 7 02 06050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17 668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17 683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01 7 02 06050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17 668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17 683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01 7 02 06050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17 668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17 683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Московской области «Культура Подмосковья»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5 203 503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4 993 286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573 486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407 407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«Государственная охрана и использование объектов культурного наследия»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163 569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192 599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29 744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29 774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29 744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29 774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29 744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29 774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государственной охране и использованию объектов ку</w:t>
            </w:r>
            <w:r>
              <w:rPr>
                <w:color w:val="000000"/>
              </w:rPr>
              <w:t>льтурного наследия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02 1 01 20020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02 1 01 20020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02 1 01 20020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оформление прав и ограничений на объекты культурного наследия и их территории, прединвестиционную подготовку объектов кул</w:t>
            </w:r>
            <w:r>
              <w:rPr>
                <w:color w:val="000000"/>
              </w:rPr>
              <w:t>ьтурного наследия, мониторинг объектов культурного наследия, установление границ территорий объектов культурного наследия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02 1 01 20200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25 825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54 825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02 1 01 20200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25 825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54 825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02 1 01 20200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25 825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54 825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«Сохранение и популяризация объектов культурного наследия»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409 917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214 808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Организация работ по установке информационных надписей и обозначений на объектах культурного наследия, находящихся в собственности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</w:t>
            </w:r>
            <w:r>
              <w:rPr>
                <w:color w:val="000000"/>
              </w:rPr>
              <w:t>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Возмещение затрат, связанных с выполнением работ по сохранению объектов культурного наследия, расположенных на территории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02 1 02 00360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02 1 02 00360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02 1 02 00360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сохранению объектов культурного наследия, переданных в пользование государственным музеям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02 1 02 20050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186 656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66 056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02 1 02 20050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186 656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66 056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02 1 02 20050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186 656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66 056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Сохранение объектов культурного наследия (памятников истории и культуры) религиозного назначения, находящихся в федеральной собственности и собственности Мос</w:t>
            </w:r>
            <w:r>
              <w:rPr>
                <w:color w:val="000000"/>
              </w:rPr>
              <w:t>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02 1 02 20060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75 490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02 1 02 20060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75 490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02 1 02 20060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75 490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сохранению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02 1 02 60040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72 761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72 762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02 1 02 60040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72 761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72 762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02 1 02 60040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72 761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72 762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музейного дела и народных художественных промыслов в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1 317 494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1 051 953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выполнения функций </w:t>
            </w:r>
            <w:r>
              <w:rPr>
                <w:color w:val="000000"/>
              </w:rPr>
              <w:lastRenderedPageBreak/>
              <w:t>государственных музеев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02 2 01 00000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1 317 494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1 051 953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1 020 969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1 023 318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1 020 969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1 023 318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644 977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646 418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375 992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376 900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Реставрация музейных предметов и пополнение коллекций государственных музеев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26 225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11 035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26 225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</w:t>
            </w:r>
            <w:r>
              <w:rPr>
                <w:color w:val="000000"/>
              </w:rPr>
              <w:t>035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18 532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6 145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7 693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Создание музейных экспозиций и приобретение фондового и реставрационного оборудования для государственных музеев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120 300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120 300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110 300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11 056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6 544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Музеефикация военно-исторического музея «Музей Зои Космодемьянской»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библиотечного дела в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144 987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145 248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библиотечного обслуживания населения государственными и муниципальными библиотеками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144 637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144 898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135 602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135 863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135 602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135 863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</w:t>
            </w:r>
            <w:r>
              <w:rPr>
                <w:color w:val="000000"/>
              </w:rPr>
              <w:t>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135 602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135 863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Комплектование книжных фондов государственных библиотек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02 3 01 03400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02 3 01 03400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02 3 01 03400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R5190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R5190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R5190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«Перезагрузка библиотек Подмосковья. Развитие литературного творчества и популяризация чтения»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Премии в области литературы и искусства и иные поощрения за особые заслуги перед государством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02 3 02 20030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02 3 02 20030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02 3 02 20030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профессионального искусства, гастрольно-концертной деятельности и кинематографии. Выполнение отдельных функций Министерства культуры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1 326 480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1 327 846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функций те</w:t>
            </w:r>
            <w:r>
              <w:rPr>
                <w:color w:val="000000"/>
              </w:rPr>
              <w:t>атрально-концертных учреждений Московской области, государственных и муниципальных учреждений культуры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1 084 330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1 085 696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>
              <w:rPr>
                <w:color w:val="000000"/>
              </w:rPr>
              <w:t>044 553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1 045 919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1 044 553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1 045 919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133 332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133 354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911 221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912 565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Поддержка творческой деятельности и укрепление материально-</w:t>
            </w:r>
            <w:r>
              <w:rPr>
                <w:color w:val="000000"/>
              </w:rPr>
              <w:lastRenderedPageBreak/>
              <w:t>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 4 01 R4660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33 073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33 073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R4660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33 073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33 073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R4660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33 073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33 073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R5170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6 704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R5170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6 704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R5170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6 704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«Государственная поддержка лучших сельских учреждений культуры и их лучших работников»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 R5190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 R5190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 R5190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отдельных функций Министерства культуры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Стипендии Губернатора Московской области выдающимся деятелям культуры и искусства и молодым талантливым авторам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независимой оценки качества работы государственных и муниципальных учреждений культуры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</w:t>
            </w:r>
            <w:r>
              <w:rPr>
                <w:color w:val="000000"/>
              </w:rPr>
              <w:t>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затрат, связанных с производством национальных фильмов на территории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02 4 03 20790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02 4 03 20790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02 4 03 20790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«Поддержка некоммерческих организаций, не являющихся государственными (муниципальными) учреждениями»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Поддержка некоммерческих организаций, не являющихся государственными (муниципальными) учреждениями, на реализацию проектов в сфере культуры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02 4 04 20080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</w:t>
            </w:r>
            <w:r>
              <w:rPr>
                <w:color w:val="000000"/>
              </w:rPr>
              <w:t>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02 4 04 20080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02 4 04 20080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«Творческие люди»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A2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194 350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194 350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Проведение культурно-массовых мероприятий в сфере культуры и искусства Министерством культуры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A2 20760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A2 20760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A2 20760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Проведение культурно-массовых мероприятий в сфере культуры и искусства государственными учреждениями Московской области, подве</w:t>
            </w:r>
            <w:r>
              <w:rPr>
                <w:color w:val="000000"/>
              </w:rPr>
              <w:t>домственными Министерству культуры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A2 20770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178 300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178 300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A2 20770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178 300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178 300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A2 20770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178 300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178 300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«Укрепление материально-технической базы государственных и муниципальных учреждений культуры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1 197 842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1 415 849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«Культурная среда»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1 197 842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1 415 849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55190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43 383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55190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43 383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55190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43 383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60080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1 185 407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1 359 941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60080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1 185 407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1 359 941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60080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1 185 407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1 359 941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специализированного автотранспорта (автоклубов) для муниципальных учреждений культуры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61520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61520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61520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Оснащение муниципальных учреждений культуры кинооборудованием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61530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4 185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61530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4 185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61530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4 185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Модернизация муниципальных библиотек путем проведения капитального ремонта и технического переоснащения современным непроизводственным оборудованием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61540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3 340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61540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3 340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61540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3 340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архивного дела в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375 210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375 361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«Хранение, комплектование, учет и использование документов Архивного фонда Московской области и других архивных документов в г</w:t>
            </w:r>
            <w:r>
              <w:rPr>
                <w:color w:val="000000"/>
              </w:rPr>
              <w:t>осударственных архивах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108 725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109 029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108 484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108 777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46 900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46 900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</w:t>
            </w:r>
            <w:r>
              <w:rPr>
                <w:color w:val="000000"/>
              </w:rPr>
              <w:t xml:space="preserve"> казенных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46 900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46 900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7 552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7 552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53 997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54 156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53 997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54 156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страхование имущества, находящегося в государственной собственности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владельца опасного объекта за причинение вреда в результате аварии на опасно</w:t>
            </w:r>
            <w:r>
              <w:rPr>
                <w:color w:val="000000"/>
              </w:rPr>
              <w:t>м объекте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266 485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266 332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02 7 02 60690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266 485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266 332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</w:t>
            </w:r>
            <w:r>
              <w:rPr>
                <w:color w:val="000000"/>
              </w:rPr>
              <w:t xml:space="preserve">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02 7 02 60690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266 485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266 332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02 7 02 60690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266 485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266 332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Обеспечивающая подпрограмма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268 004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269 622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268 004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269 622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</w:t>
            </w:r>
            <w:r>
              <w:rPr>
                <w:color w:val="000000"/>
              </w:rPr>
              <w:t>кой области и государственных органов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248 739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249 607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190 084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190 084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</w:t>
            </w:r>
            <w:r>
              <w:rPr>
                <w:color w:val="000000"/>
              </w:rPr>
              <w:t>лу государственных (муниципальных) органов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190 084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190 084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52 963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53 837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52 963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53 837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5 692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5 692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</w:t>
            </w:r>
            <w:r>
              <w:rPr>
                <w:color w:val="000000"/>
              </w:rPr>
              <w:t>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9.1 Федерального закона от 25 июня 2002 года № 73-ФЗ «Об объектах культурного наследия (памятниках истории и культуры) народов Российск</w:t>
            </w:r>
            <w:r>
              <w:rPr>
                <w:color w:val="000000"/>
              </w:rPr>
              <w:t>ой Федерации» полномочий Российской Федерации в отношении объектов культурного наследия»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02 8 01 59500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18 763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19 513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02 8 01 59500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16 960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16 960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</w:t>
            </w:r>
            <w:r>
              <w:rPr>
                <w:color w:val="000000"/>
              </w:rPr>
              <w:t xml:space="preserve"> государственных (муниципальных) органов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02 8 01 59500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16 960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16 960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02 8 01 59500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2 553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02 8 01 59500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2 553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148 452 833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144 104 627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«Дошкольное образование»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44 793 134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43 617 884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капитального ремонта объектов дошкольного образования»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1 175 250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и (или) оснащение оборудованием муниципальных дошкольных образовательных организаций в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03 1 02 62460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40 919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03 1 02 62460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40 919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03 1 02 62460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40 919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капитального ремонта  в муниципальных дошкольных образовательных организациях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03 1 02 62590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1 134 331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03 1 02 62590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1 134 331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03 1 02 62590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1 134 331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«Финансовое обеспечение реализации прав </w:t>
            </w:r>
            <w:r>
              <w:rPr>
                <w:color w:val="000000"/>
              </w:rPr>
              <w:lastRenderedPageBreak/>
              <w:t>граждан на получение общедоступного и бесплатного дошкольного образования»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03 1 03 00000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43 026 343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43 026 343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</w:t>
            </w:r>
            <w:r>
              <w:rPr>
                <w:color w:val="000000"/>
              </w:rPr>
              <w:t>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38 912 337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38 912 337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38 912 337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38 912 337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38 912 337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38 912 337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</w:t>
            </w:r>
            <w:r>
              <w:rPr>
                <w:color w:val="000000"/>
              </w:rPr>
              <w:t>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1 127 095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1 127 095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1 127 095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1 127 095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1 127 095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1 127 095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2 986 911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2 986 911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</w:t>
            </w:r>
            <w:r>
              <w:rPr>
                <w:color w:val="000000"/>
              </w:rPr>
              <w:t>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2 986 911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2 986 911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2 986 911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2 986 911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реализации федерального государственного образовательного стандарта дошкольного образования»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26 200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26 200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03 1 04 17000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03 1 04 17000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03 1 04 17000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03 1 04 62130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</w:t>
            </w:r>
            <w:r>
              <w:rPr>
                <w:color w:val="000000"/>
              </w:rPr>
              <w:t>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03 1 04 62130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03 1 04 62130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«Поддержка семей, имеющих детей»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E3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E3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E3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E3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«Содействие занятости женщин - создание условий до</w:t>
            </w:r>
            <w:r>
              <w:rPr>
                <w:color w:val="000000"/>
              </w:rPr>
              <w:t>школьного образования для детей в возрасте до трех лет»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P2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562 741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562 741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P2 62330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562 741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562 741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</w:t>
            </w:r>
            <w:r>
              <w:rPr>
                <w:color w:val="000000"/>
              </w:rPr>
              <w:t>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P2 62330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562 741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562 741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P2 62330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562 741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562 741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«Общее образование»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68 575 505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68 301 460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деятельности образовательных организаций»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62 439 911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62 547 666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868 196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873 252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629 715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629 822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</w:t>
            </w:r>
            <w:r>
              <w:rPr>
                <w:color w:val="000000"/>
              </w:rPr>
              <w:t>лу казенных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629 715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629 822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03 2 01 00590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214 470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219 419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214 470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219 419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24 011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24 011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24 011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24 011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добровольного имущественного взноса на обеспечение деятельности автономной некоммерческой общеобразовательной организации «Областная гимназия им. Е.М. Примакова»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03 2 01 01060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03 2 01 01060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03 2 01 01060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добровольного имущественного взноса на обеспечение деятельности автономной некоммерческой общеобразовательной организации «Московский областной физико-математический лицей им. академика В.Г. Кадышевского»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03 2 01 01070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03 2 01 01070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03 2 01 01070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</w:t>
            </w:r>
            <w:r>
              <w:rPr>
                <w:color w:val="000000"/>
              </w:rPr>
              <w:t>вление добровольного имущественного взноса на обеспечение деятельности автономной некоммерческой общеобразовательной организации «Физтех-лицей» имени П.Л. Капицы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03 2 01 01080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229 024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231 723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03 2 01 01080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229 024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231 723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03 2 01 01080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229 024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231 7</w:t>
            </w:r>
            <w:r>
              <w:rPr>
                <w:color w:val="000000"/>
              </w:rPr>
              <w:t>23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Выплата грантов общеобразовательным организациям в Московской области с высоким уровнем достижений работы педагогического коллектива по образованию и воспитанию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03 2 01 15510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03 2 01 15510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03 2 01 15510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</w:t>
            </w:r>
            <w:r>
              <w:rPr>
                <w:color w:val="000000"/>
              </w:rPr>
              <w:t>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</w:t>
            </w:r>
            <w:r>
              <w:rPr>
                <w:color w:val="000000"/>
              </w:rPr>
              <w:t>а содержание зданий и оплату коммунальных услуг)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03 2 01 62200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59 160 369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59 160 369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03 2 01 62200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59 160 369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59 160 369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03 2 01 62200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59 160 369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59 160 369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</w:t>
            </w:r>
            <w:r>
              <w:rPr>
                <w:color w:val="000000"/>
              </w:rPr>
              <w:t>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03 2 01 62210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</w:t>
            </w:r>
            <w:r>
              <w:rPr>
                <w:color w:val="000000"/>
              </w:rPr>
              <w:t>2 322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1 482 322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03 2 01 62210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1 482 322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1 482 322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03 2 01 62210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1 482 322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1 482 322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деятельности образовательных организаций для детей-сирот и детей, оставшихся без попечения родителей»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612 455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618 190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556 787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560 827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397 606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397 606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</w:t>
            </w:r>
            <w:r>
              <w:rPr>
                <w:color w:val="000000"/>
              </w:rPr>
              <w:t>лу казенных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397 606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397 606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136 694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140 734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136 694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140 734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22 487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22 487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22 487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22 487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 социальной поддержки и социального обеспечения детей-сирот и детей, оставшихся без попечения родителей,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03 2 02 62240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55 668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57 363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03 2 02 62240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55 668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57 363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03 2 02 62240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55 668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57 363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5 27</w:t>
            </w:r>
            <w:r>
              <w:rPr>
                <w:color w:val="000000"/>
              </w:rPr>
              <w:t>3 710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4 880 401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71 917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36 417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69 187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33 687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69 187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33 687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2 730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2 730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2 730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2 730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субсидии автономным некоммерческим организациям (за исключением субсидий государственным (муниципальным) учреждениям)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40 113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40 113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40 113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40 113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40 113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40 113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пособие педагогическим работникам государственных образовательных организаций Московской области и муниципальных образовательных организаций в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выплата учителям государственных образовательных организаций Московской области, муниципальных и частных образовательных организаций в Московской области, подготовившим выпускников, набравших максимальное количество баллов по единому государ</w:t>
            </w:r>
            <w:r>
              <w:rPr>
                <w:color w:val="000000"/>
              </w:rPr>
              <w:t>ственному экзамену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59 800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60 950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59 800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60 950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59 800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60 950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Поощрение лучших учителей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Дистанционное образование детей-инвалидов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33 621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33 621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33 621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33 621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33 621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33 621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10 784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10 784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03 2 03 17000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10 494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10 494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7 994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7 994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03 2 03 60680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319 421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319 421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03 2 03 60680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319 421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319 421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03 2 03 60680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319 421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319 421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Реализация отдельных мероприятий муниципальных программ в сфере образования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364 761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364 761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364 761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</w:t>
            </w:r>
            <w:r>
              <w:rPr>
                <w:color w:val="000000"/>
              </w:rPr>
              <w:t>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3 971 604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3 971 604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3 971 604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3 971 604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3 971 604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3 971 604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25 279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25 279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</w:t>
            </w:r>
            <w:r>
              <w:rPr>
                <w:color w:val="000000"/>
              </w:rPr>
              <w:t xml:space="preserve"> 03 62230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25 279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25 279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25 279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25 279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35 330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35 330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35 330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35 330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35 330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35 330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150 882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150 882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150 882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государственного имущества государственных общеобразовательных организаций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74 542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80 316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</w:t>
            </w:r>
            <w:r>
              <w:rPr>
                <w:color w:val="000000"/>
              </w:rPr>
              <w:t>услуг) государственных организаций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74 542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80 316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74 542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80 316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74 542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80 316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Гранты Губернатора Московской области лучшим образовательным организациям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15520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15520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15520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Создание центров образования цифрового и гуманитарного профилей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62760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62760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62760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«Успех каждого ребенка»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69 887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69 887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субсидии автономным некоммерческим организациям (за исключением субсидий государственным (муниципальным) учреждениям)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E2 01100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59 887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59 887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E2 01100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59 887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59 887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E2 01100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59 887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59 887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E2 50970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E2 50970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E2 50970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11 791 776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11 497 512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комплекса мер, направленных на развитие семейного устройства детей-сирот и детей, оставшихся без попечения родителей, и сопровождение замещающих семей»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9 964 434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10 488 214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пособие обучающимся</w:t>
            </w:r>
            <w:r>
              <w:rPr>
                <w:color w:val="000000"/>
              </w:rPr>
              <w:t xml:space="preserve"> в образовательных организациях, продолжающим обучение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Ежемесячные денежные средства на личные расходы детям-сиротам и детям, оставшимся без попечения родителей, находящимся, воспитывающимся и обучающимся в государственных образовательных организациях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</w:t>
            </w:r>
            <w:r>
              <w:rPr>
                <w:color w:val="000000"/>
              </w:rPr>
              <w:t>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Проезд к месту учебы и обратно отдельных категорий обучающихся в государственных образовательных организациях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</w:t>
            </w:r>
            <w:r>
              <w:rPr>
                <w:color w:val="000000"/>
              </w:rPr>
              <w:t>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Бесплатный проезд детей-сирот и детей, оставшихся без попечения родителей, находящихся, воспитывающихся или обучающихся в государственных образовательных организациях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денежное пособие детям-сиротам - выпускникам государственных образовательных организаций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03 3 01 08000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03 3 01 08000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03 3 01 08000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детям-сиротам и детям, оставшимся без попечения родителей, а также лицам из числа детей-сирот и детей, оставшихся без попечения родителей, дополнительной гарантии на обучение на подготовительных отделениях государс</w:t>
            </w:r>
            <w:r>
              <w:rPr>
                <w:color w:val="000000"/>
              </w:rPr>
              <w:t>твенных образовательных организаций высшего образования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03 3 01 15120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03 3 01 15120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03 3 01 15120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Ежемесячные стипендии Губернатора Московской области детям-сиротам, обучающимся в профессиональных образовательных организациях и образовательных организациях высшего образования, в том числе оплата банковских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03 3 01 15420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227 340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227 340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03 3 01 15420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1 692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1 692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03 3 01 15420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1 692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1 692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03 3 01 15420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225 648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225 648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03 3 01 15420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225 648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225 648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15 700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15 700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15 700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15 700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15 700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15 700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Выплата единовременного пособия детям-сиротам и детям, оставшимся без попечения родителей, переданным на усыновление в семьи граждан Российской Федерации, в том числе оплата банковских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13 589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13 589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Выплата ежемесячного пособия детям, переданным на усыновление в семьи граждан Российской Федерации,  в том числе оплата банковских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911 980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936 138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3 01 21030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6 138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6 138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906 000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906 000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Выплаты на обеспечение бесплатного проезда детей-сирот и детей, оставшихся без попечения родителей, а также лиц из их числа, в том числе оплата банковских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42 571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42 782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42 292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42 501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42 292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42 501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Вознаграждение приемному родителю,  в том числе оплата банковских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4 509 399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4 752 302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20 281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21 373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20 281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21 373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4 489 118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4 730 929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4 489 118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4 730 929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Выплаты приемной семье на содержание приемных детей,  в том числе оплата банковских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1 787 578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1 964 270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11 720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12 879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11 720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12 879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1 775 858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1 951 391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1 775 858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1 951 391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Выплаты на организацию отдыха приемной семьи, в том числе оплата банковских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61 939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63 660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61 582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63 294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25 999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27 034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35 583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36 260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Вознаграждение опекуну (попечителю), в том числе оплата банковских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284 969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284 969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283 687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283 687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283 687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283 687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Выплаты семьям опекунов на содержание подопечных детей, в том числе оплата банковских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1 901 845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1 977 917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12 471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12 969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</w:t>
            </w:r>
            <w:r>
              <w:rPr>
                <w:color w:val="000000"/>
              </w:rPr>
              <w:t>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12 471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12 969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1 889 374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1 964 948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1 889 374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1 964 948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Вознаграждение патронатному воспитателю, в том числе оплата банковских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134 594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134 594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133 989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133 989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133 989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133 989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Выплаты патронатным воспитателям на содержание детей, переданных на патронатное воспитание, в том числе оплата банковских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Вознаграждение патронатному воспитателю при социальном патронате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03 3 01 23010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18 379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18 379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03 3 01 23010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18 379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18 379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03 3 01 23010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18 379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18 379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Выплата единовременного пособия при всех формах устройства детей, </w:t>
            </w:r>
            <w:r>
              <w:rPr>
                <w:color w:val="000000"/>
              </w:rPr>
              <w:t>лишенных родительского попечения, в семью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03 3 01 52600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49 433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51 448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03 3 01 52600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49 433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51 448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03 3 01 52600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49 433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51 448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161 805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161 805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отдыха и оздоровления детей, прожива</w:t>
            </w:r>
            <w:r>
              <w:rPr>
                <w:color w:val="000000"/>
              </w:rPr>
              <w:t>ющих в Московской области, во Всероссийском детском центре «Орленок»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03 3 02 00090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4 144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4 144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03 3 02 00090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4 144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4 144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03 3 02 00090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4 144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4 144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Единовременная выплата учителям государственных образовательных организаций Московской области, муниципальных и частных образовательных </w:t>
            </w:r>
            <w:r>
              <w:rPr>
                <w:color w:val="000000"/>
              </w:rPr>
              <w:t>организаций в Московской области, подготовившим победителей и призеров Всероссийской олимпиады школьников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Именные стипендии Губернатора Московской области для детей и подростков, проявивших выдающиеся способности в области науки, искусства и спорта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Стипендии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выплата обучающимся, представляющим Московскую область в составе сборных команд Российской Федерации, завоевавшим звания победителей и призеров международных олимпиад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 495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Именные стипендии Губернатора Московской области за успешное освоение программ обучения и (или) участие в мероприятиях в сфере образования для детей-инвалидов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выплата победителям и призерам всероссийской олимпиады школьников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63 476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63 476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50 700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50 700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50 700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50 700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12 776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12 776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12 776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12 776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>
              <w:rPr>
                <w:color w:val="000000"/>
              </w:rPr>
              <w:t>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29 200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29 200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 общеобразовательных организаций, команды которых заняли 1-5 место на соревнованиях «Веселые старты» среди команд общеобразовательных организаций Московской области на призы Губернатора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03 3 03 6215</w:t>
            </w: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03 3 03 62150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03 3 03 62150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оказания услуг (выполнения работ) организациями дополнительного образования»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1 153 920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155 799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153 920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155 799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23 419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23 419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23 419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23 419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3 377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3 415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3 377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3 415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126 547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128 388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126 547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128 388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Грант федеральному государственному автономному учреждению </w:t>
            </w:r>
            <w:r>
              <w:rPr>
                <w:color w:val="000000"/>
              </w:rPr>
              <w:lastRenderedPageBreak/>
              <w:t>«Управление имуществом специальных проектов» Министерства обороны Российской Федерации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03 3 04 90040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03 3 04 90040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03 3 04 90040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комплекса мер, обеспечивающих развитие системы дополнительного образования детей»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03 3 05 17000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03 3 05 17000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03 3 05 17000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комплекса мер, обеспечивающих развитие системы дополнительного образования детей художественной направленности»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43 751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43 751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03 3 07 17000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43 751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43 751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</w:t>
            </w:r>
            <w:r>
              <w:rPr>
                <w:color w:val="000000"/>
              </w:rPr>
              <w:t>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03 3 07 17000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38 251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38 251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03 3 07 17000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38 251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38 251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03 3 07 17000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03 3 07 17000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«Культурная среда»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215 667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395 744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55190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109 218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55190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109 218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55190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109 218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60480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189 996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186 073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60480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189 996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186 073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60480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189 996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186 073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капитального ремонта и технического переоснащения муниципальных организаций дополнительного образования детей в Московской области, осуществляющих деятельность в сфере культуры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6</w:t>
            </w:r>
            <w:r>
              <w:rPr>
                <w:color w:val="000000"/>
              </w:rPr>
              <w:t>2360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25 671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100 453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62360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25 671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100 453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62360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25 671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100 453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«Творческие люди»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33 786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33 786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Стипендии Губернатора Московской области для детей-инвалидов и детей с ограниченными возможностями здоровья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15490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15490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15490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 по выявлению талантливых детей и молодежи, в том числе обучающихся в организациях дополнительного образования сферы культуры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15520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9 786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</w:t>
            </w:r>
            <w:r>
              <w:rPr>
                <w:color w:val="000000"/>
              </w:rPr>
              <w:t>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15520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9 786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15520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9 786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Адресное финансирование муниципальных учреждений дополнительного образования сферы культуры Московской области, направленное на поддержку одаренных детей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60490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60490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60490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Федеральный проект «Успех каждого ребенка»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145 713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145 713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субсидии автономным некоммерческим организациям (за исключением субсидий государственным (муниципальным) учреждениям)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01100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123 513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123 513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color w:val="000000"/>
              </w:rPr>
              <w:t>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01100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123 513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123 513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01100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123 513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123 513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оборудования для организаций дополнительного образования муниципальных образований Московской области –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62480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</w:t>
            </w:r>
            <w:r>
              <w:rPr>
                <w:color w:val="000000"/>
              </w:rPr>
              <w:t>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62480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62480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«Поддержка семей, имеющих детей»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«Профессиональное образование»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17 583 367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17 629 245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реализации прав граждан на получение высшего образования»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5 456 772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5 483 175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5 456 772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5 483 175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5 456 772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5 483 175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4 232 855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4 255 556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1 223 917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1 227 619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реализации прав граждан на получение  профессионального образования 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7 963 959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7 996 232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7 963 959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7 996 232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>
              <w:rPr>
                <w:color w:val="000000"/>
              </w:rPr>
              <w:t>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47 674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47 674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47 674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47 674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11 857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12 191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11 857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12 191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7 902 702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7 934 641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5 987 541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6 055 037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1 915 161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1 879 604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1 726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1 726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1 726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1 726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современных условий организации образовательного и учебно-производственного процесса, необходимых для реализации ФГОС профессионального и высшего образования»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</w:t>
            </w:r>
            <w:r>
              <w:rPr>
                <w:color w:val="000000"/>
              </w:rPr>
              <w:t>ти (оказание услуг) государственных организаций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</w:t>
            </w:r>
            <w:r>
              <w:rPr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03 4 03 00590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квалификации педагогических работников профессионального образования»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2 770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2 770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03 4 04 17000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2 770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2 770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03 4 04 17000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2 770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2 770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03 4 04 17000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2 770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2 770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механизмов развития и эффективного использования потенциала профессиональных образовательных организаций и образовательных организаций высшего образования»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03 4 05</w:t>
            </w:r>
            <w:r>
              <w:rPr>
                <w:color w:val="000000"/>
              </w:rPr>
              <w:t xml:space="preserve">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03 4 05 17000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03 4 05 17000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«Капитальные вложения в объекты государственной  собственности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512 238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512 238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512 238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512 238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512 238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512 238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272 238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272 238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4 07 00000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2 571 972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2 609 174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298 952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310 912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4 063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4 226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4 063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4 226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294 889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306 686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251 885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261 961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43 004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44 725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стипендиального обеспечения обучающихся в государственных образовательных организациях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1 355 920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1 355 920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1 355 920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1 355 920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1 355 920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1 355 920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питанием обучающихся в государственных образовательных организациях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321 393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334 249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321 393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334 249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246 872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256 747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74 521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77 502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пособие обучающимся в образовательных организациях, продолжающим обучение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Проезд к месту учебы и обратно отдельных категорий обучающихся в государственных образовательных организациях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2 874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2 874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2 874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2 874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2 874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2 874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Бесплатный проезд детей-сирот и детей, оставшихся без попечения родителей, находящихся, воспитывающихся или обучающихся в государственных образовательных организациях Московской </w:t>
            </w:r>
            <w:r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03 4 07 07000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4 993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4 993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</w:t>
            </w:r>
            <w:r>
              <w:rPr>
                <w:color w:val="000000"/>
              </w:rPr>
              <w:t>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4 993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4 993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4 993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4 993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денежное пособие детям-сиротам - выпускникам государственных образовательных организаций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03 4 07 08000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19 220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19 220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03 4 07 08000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19 220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19 220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03 4 07 08000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19 220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19 220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Ежемесячные выплаты к стипендиям детям-сиротам, обучающимся в государственных образовательных организациях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03 4 07 09000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61 584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61 584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03 4 07 09000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61 584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61 584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03 4 07 09000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61 584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61 584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Ежегодная материальная помощь детям-сиротам, обучающимся в государственных образовательных организациях, на приобретение предметов первой необходимости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2 566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2 566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</w:t>
            </w:r>
            <w:r>
              <w:rPr>
                <w:color w:val="000000"/>
              </w:rPr>
              <w:t>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2 566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2 566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2 566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2 566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стоимости питания обучающихся в государственных образовательных организациях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159 610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159 610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159 610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159 610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159 610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159 610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обучающихся, а также детей-сирот и детей, оставшихся без попечения родителей, а также лиц из их числа, оставшихся без попечения родителей, находящихся, воспитывающихся или обучающихся в государственных образовательных организациях Московской об</w:t>
            </w:r>
            <w:r>
              <w:rPr>
                <w:color w:val="000000"/>
              </w:rPr>
              <w:t>ласти, одеждой, обувью, мягким инвентарем и другими предметами вещевого довольствия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307 946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320 265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307 946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320 265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307 946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320 265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Ежегодное пособие детям-сиротам и детям, оставшимся без попечения родителей, а также лицам из их числа, на приобретение учебной литературы и пись</w:t>
            </w:r>
            <w:r>
              <w:rPr>
                <w:color w:val="000000"/>
              </w:rPr>
              <w:t>менных принадлежностей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12 229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12 229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12 229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12 229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12 229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12 229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Научные гранты Губернатора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Именные стипендии «Подмосковье» студентам государственных образовательных организаций высшего образования, расположенных на территории Московской области, студентам государственных образовательных организаций высшего образования, подведомственных Министерс</w:t>
            </w:r>
            <w:r>
              <w:rPr>
                <w:color w:val="000000"/>
              </w:rPr>
              <w:t>тву образования Московской области, курсантам и слушателям высших военных учебных заведений, расположенных на территории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Именные стипендии «Подмосковье» студентам, являющимся инвалидами, за успешное освоение программ обучения, участие в творческих мероприятиях и особые достижения в учебе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Гранты Губернатора Московской области на обучение выпускников школ Подмосковья в Одинцовском филиале МГИМО МИД России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7 072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7 072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7 072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7 072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7 072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7 072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 социальной поддержки и социального обеспечения детей-сирот и детей, оставшихся без попечения родителей, лиц из их </w:t>
            </w:r>
            <w:r>
              <w:rPr>
                <w:color w:val="000000"/>
              </w:rPr>
              <w:lastRenderedPageBreak/>
              <w:t>числа, лиц, потерявших в период обучения обоих родителей или единственного родителя, обучающихся по очной форме обучения в муни</w:t>
            </w:r>
            <w:r>
              <w:rPr>
                <w:color w:val="000000"/>
              </w:rPr>
              <w:t>ципальных и частных образовательных организациях высшего образования в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03 4 07 62060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2 823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03 4 07 62060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2 823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03 4 07 62060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2 823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«Учитель будущего»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73 706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73 706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64 666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64 666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64 666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64 666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64 666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64 666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добровольного имущественного взноса на обеспечение деятельности автономной некоммерческой организации «Центр оценки профессионального мастерства и квалификации педагогов»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E5 01090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9 040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</w:t>
            </w:r>
            <w:r>
              <w:rPr>
                <w:color w:val="000000"/>
              </w:rPr>
              <w:t>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E5 01090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9 040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E5 01090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9 040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«Молодые профессионалы (Повышение конкурентоспособности профессионального образования)»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986 450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936 450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448 492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448 492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</w:t>
            </w:r>
            <w:r>
              <w:rPr>
                <w:color w:val="000000"/>
              </w:rPr>
              <w:t>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448 492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448 492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350 285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350 285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98 207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98 207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537 958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487 958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12 300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12 300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12 300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12 300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13 620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13 620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13 620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13 620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512 038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462 038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180 685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149 435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331 353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312 603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«Система оценки качества образования и информационная открытость системы образования»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361 983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372 483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338 63</w:t>
            </w:r>
            <w:r>
              <w:rPr>
                <w:color w:val="000000"/>
              </w:rPr>
              <w:t>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338 634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и проведение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03 5 01 15350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338 634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338 634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03 5 01 15350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338 634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338 634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03 5 01 15350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338 634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338 634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качества образования в школах,</w:t>
            </w:r>
            <w:r>
              <w:rPr>
                <w:color w:val="000000"/>
              </w:rPr>
              <w:t xml:space="preserve"> функционирующих в неблагоприятных социальных условиях»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механизмов независимой оценки качества образовательной деятельности и механизмов общественного участия и контроля в системе образования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03 5 03 1</w:t>
            </w:r>
            <w:r>
              <w:rPr>
                <w:color w:val="000000"/>
              </w:rPr>
              <w:t>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открытых данных в сфере оценки качества дошкольного, общего, дополнительного и профессионального образования»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03 5 04 17000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03 5 04 17000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03 5 04 17000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E1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6 449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16 949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E1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6 449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16 949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E1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6 449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16 949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E1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6 449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16 949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1 328 191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1 330 032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1 318 191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1 320 032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1 271 556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1 272 756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1 178 735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1 178 735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</w:t>
            </w:r>
            <w:r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1 178 735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1 178 735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92 450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93 717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92 450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93 717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10 252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10 252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</w:t>
            </w:r>
            <w:r>
              <w:rPr>
                <w:color w:val="000000"/>
              </w:rPr>
              <w:t>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10 252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10 252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10 252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10 252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№ 273-ФЗ «Об образовании в Российской Федерации» полномочий Российской Федерации в сфере о</w:t>
            </w:r>
            <w:r>
              <w:rPr>
                <w:color w:val="000000"/>
              </w:rPr>
              <w:t>бразования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03 6 01 59900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36 383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37 024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03 6 01 59900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28 679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28 679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03 6 01 59900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28 679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28 679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03 6 01 59900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8 345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03 6 01 59900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8 345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«Методическое, информационное </w:t>
            </w:r>
            <w:r>
              <w:rPr>
                <w:color w:val="000000"/>
              </w:rPr>
              <w:lastRenderedPageBreak/>
              <w:t>сопровождение и мониторинг реализации государственной программы»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03 6 02 00000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в сфере образования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5 799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5 799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4 253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4 253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1 546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1 546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медицинских организаций государственной системы здравоохранения Московской области медицинскими кадрами»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1 050 562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1 054 131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«Достижение полноты укомплектованности врачами медицинских организаций государственной и муниципальной систем здравоохранения»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178 392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178 514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163 070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163 192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163 070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163 192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163 070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163 192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стипендиального обеспечения обучающихся в государственных образовательных организациях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14 362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14 362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14 362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14 362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14 362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14 362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Подготовка врачебных кадров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03 7 01 16000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03 7 01 16000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03 7 01 16000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«Достижение полноты укомплектованности средними медицинскими кадрами медицинских организаций государственной и муниципальной систем здравоохранения»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872 170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875 617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</w:t>
            </w:r>
            <w:r>
              <w:rPr>
                <w:color w:val="000000"/>
              </w:rPr>
              <w:t>осударственных организаций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765 105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766 988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765 105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766 988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765 105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766 988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стипендиального обеспечения обучающихся в государственных образовательных организациях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49 499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49 499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49 499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49 499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49 499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49 499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питанием обучающихся в государственных образовательных организациях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19 409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19 409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19 409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Бесплатный проезд детей-сирот и детей, оставшихся без попечения родителей, находящихся, воспитывающихся или обучающихся в государственных образоват</w:t>
            </w:r>
            <w:r>
              <w:rPr>
                <w:color w:val="000000"/>
              </w:rPr>
              <w:t>ельных организациях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1 786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1 786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1 786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денежное пособие детям-сиротам - выпускникам государственных образовательных организаций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03 7 02 08000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03 7 02 08000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03 7 02 08000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стоимости питания обучающихся в государственных образовательных организациях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03 7 02 12000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14 906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14 906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03 7 02 12000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14 906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14 906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03 7 02 12000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14 906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14 906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обучающихся, а также детей-сирот и детей, оставшихся без попечения родителей, а также лиц из их числа, оставшихся без попечения родителей, находящихся, воспитывающихся или обучающихся в государственных образовательных организациях Московской об</w:t>
            </w:r>
            <w:r>
              <w:rPr>
                <w:color w:val="000000"/>
              </w:rPr>
              <w:t>ласти, одеждой, обувью, мягким инвентарем и другими предметами вещевого довольствия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03 7 02 13000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19 679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20 466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03 7 02 13000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19 679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20 466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03 7 02 13000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19 679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20 466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Ежегодное пособие детям-сиротам и детям, оставшимся без попечения родителей, а также лицам из их числа, на приобретение учебной литературы и письменных принадлежностей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03 7 02 14000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03 7 02 14000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>
              <w:rPr>
                <w:color w:val="000000"/>
              </w:rPr>
              <w:t>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03 7 02 14000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03 8 00 00000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2 968 315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301 880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8 E1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2 968 315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301 880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капитального ремонта  в муниципальных общеобразовательных организациях в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8 E1 62340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2 968 315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301 880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8 E1 62340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2 968 315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301 880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8 E1 62340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2 968 315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301 880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76 852 020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78 195 744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55 534 895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56 868 907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«Социальная поддержка ветеранов труда, ветеранов военной службы, тружеников тыла, реабилитированных лиц и лиц, признанных пострадавшими от политических репрессий, отдельных категорий граждан»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15 627 197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16 182 798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Компе</w:t>
            </w:r>
            <w:r>
              <w:rPr>
                <w:color w:val="000000"/>
              </w:rPr>
              <w:t>нсация стоимости оплаты жилого помещения и коммунальных услуг ветеранам труда, ветеранам военной службы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12 293 614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12 834 534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126 537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132 105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126 537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132 105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12 167 077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12 702 429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</w:t>
            </w:r>
            <w:r>
              <w:rPr>
                <w:color w:val="000000"/>
              </w:rPr>
              <w:t>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12 167 077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12 702 429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жилого помещения и коммунальных услуг труженикам тыла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24 473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25 549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24 151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25 214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24 151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25 214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жилого помещения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205 842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214 900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2 118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2 212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2 118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2 212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203 724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212 688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203 724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212 688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выплата ветеранам труда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1 687 300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1 691 847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17 367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17 414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17 367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17 414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1 669 933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1 674 433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1 669 933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1 674 433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выплата труженикам тыла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11 751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11 751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11 597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11 597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11 597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11 597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выплата реабилитированным лицам и лицам, признанным пострадавшими от п</w:t>
            </w:r>
            <w:r>
              <w:rPr>
                <w:color w:val="000000"/>
              </w:rPr>
              <w:t>олитических репрессий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12 187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12 187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12 062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12 062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12 062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12 062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компенсация расходов по оплате услуг местных телефонных соединений ветеранам труда и ветеранам военной службы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942 412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942 412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932 712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932 712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932 712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932 712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 социальной поддержки по зубопротезированию ветеранам труда, ветеранам военной службы, труженикам тыла, реабилитированным лицам и лицам, признанным пострад</w:t>
            </w:r>
            <w:r>
              <w:rPr>
                <w:color w:val="000000"/>
              </w:rPr>
              <w:t>авшими от политических репрессий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377 044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377 044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377 044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377 044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171 747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171 747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205 297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205 297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Ежегодная денежная выплата реабилитированным лицам и лицам, признанным пострадавшими от политических репрессий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58 840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58 840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58 234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58 234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58 234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58 234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проезда в пределах Российской Федерации один раз в год (туда и обратн</w:t>
            </w:r>
            <w:r>
              <w:rPr>
                <w:color w:val="000000"/>
              </w:rPr>
              <w:t>о) реабилитированным лицам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13 354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13 354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13 217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13 217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13 217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13 217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на установку телефона реабилитированным лицам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Компенсация расходов, связанных с погребением реабилитированных лиц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«Социальная поддержка лиц, награжденных знаком «Почетный донор СССР», «Почетный донор России»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531 745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550 035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переданного полномочия Российской Федерации по осуществлению ежегодной денежной выплат</w:t>
            </w:r>
            <w:r>
              <w:rPr>
                <w:color w:val="000000"/>
              </w:rPr>
              <w:t>ы лицам, награжденным нагрудным знаком «Почетный донор России»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04 1 02 52200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438 909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456 472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04 1 02 52200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3 230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3 460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04 1 02 52200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3 230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3 460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04 1 02 52200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435 679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453 012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04 1 02 52200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435 679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453 012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коммунальных услуг пенсионерам, награжденных знаком «Почетный донор России»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17 185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17 942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17 756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17 756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Ежемесячные денежные выплаты пенсионерам, награжденным знаком «Почетный донор России»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75 651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75 621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</w:t>
            </w:r>
            <w:r>
              <w:rPr>
                <w:color w:val="000000"/>
              </w:rPr>
              <w:t xml:space="preserve">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74 984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74 955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74 984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74 955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13 948 296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14 264 918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</w:t>
            </w:r>
            <w:r>
              <w:rPr>
                <w:color w:val="000000"/>
              </w:rPr>
              <w:t>сти оплаты жилищно-коммунальных услуг отдельным категориям граждан в соответствии с законодательством Российской Федерации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04 1 03 52500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6 106 026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6 106 026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04 1 03 52500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04 1 03 52500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04 1 03 52500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6 042 026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6 042 026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04 1 03 52500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6 042 026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6 042 026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04 1 03 61410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3 291 569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3 437 329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04 1 03 61410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3 291 569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3 437 329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04 1 03 61410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3 291 569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3 437 329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04 1 03 61420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265 263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268 123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04 1 03 61420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265 263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268 123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04 1 03 61420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265 263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268 123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жилого помещения и коммунальных услуг лицам, работающим и имеющим место жительства в сельских населенных пунктах и поселках городского типа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3 255 900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3 399 159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33 513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34 987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33 513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34 987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3 222 387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3 364 172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3 222 387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3 364 172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Компенсация стоимости оплаты жилого помещения неработающим одиноко проживающим </w:t>
            </w:r>
            <w:r>
              <w:rPr>
                <w:color w:val="000000"/>
              </w:rPr>
              <w:t>пенсионерам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15 479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16 160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15 319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15 993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15 319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15 993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жилого помещения и коммунальных услуг иным категориям граждан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129 267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134 955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1 330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1 330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127 937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133 567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127 937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133 567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Адресные социальные выплаты гражданам в Московской области, изменение размера совокупной платы за коммунальные услуги которых в связи с ростом регулируемых цен на сжиженный газ, реализуемый населению для бытовых нужд, пре</w:t>
            </w:r>
            <w:r>
              <w:rPr>
                <w:color w:val="000000"/>
              </w:rPr>
              <w:t>вышает предельный максимальный индекс, установленный в соответствии с законодательством Российской Федерации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Адресные социальные выплаты гражданам в Московской области, изменение размера совокупной платы за коммунальные услуги которых в связи с ростом регулируемых розничных цен на природный газ, реализуемый населению для бытовых нужд, превышает предельный ма</w:t>
            </w:r>
            <w:r>
              <w:rPr>
                <w:color w:val="000000"/>
              </w:rPr>
              <w:t>ксимальный индекс, установленный в соответствии с законодательством Российской Федерации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Доставка и пересылка денежных средств на уплату взноса на капитальный ремонт общего имущества в многоквартирном доме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компенсация по оплате за вывоз твердых бытовых отходов отдельным категориям граждан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749 210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763 150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7 710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7 710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741 500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755 300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741 500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755 300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R4620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134 074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138 463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R4620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134 074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138 463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R4620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134 074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138 463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«Меры социальной поддержки по зубопротезированию отдельным категориям граждан. Обеспечение инвалидов средствами реабилитации, оказание социальной пом</w:t>
            </w:r>
            <w:r>
              <w:rPr>
                <w:color w:val="000000"/>
              </w:rPr>
              <w:t xml:space="preserve">ощи в </w:t>
            </w:r>
            <w:r>
              <w:rPr>
                <w:color w:val="000000"/>
              </w:rPr>
              <w:lastRenderedPageBreak/>
              <w:t>части обеспечения санаторно-курортным лечением, а также проездом к месту лечения и обратно, выплата компенсации страховой премии по договору обязательного страхования гражданской ответственности владельцев транспортных средств»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338 797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338 797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04 1 04 52800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04 1 04 52800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04 1 04 52800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04 1 04 52800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04 1 04 52800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бесплатными санаторно-курортными путевками отдельных категорий граждан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04 1 04 7129</w:t>
            </w: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207 766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207 766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207 766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207 766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207 766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207 766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 социальной поддержки по зубопротезированию неработающим лицам, получающим пенсию по возрасту в соответствии с законодательством Российской Федерации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127 248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127 248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127 248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127 248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64 539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64 539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62 709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62 709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2 313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2 313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</w:t>
            </w:r>
            <w:r>
              <w:rPr>
                <w:color w:val="000000"/>
              </w:rPr>
              <w:t>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2 289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2 289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2 289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2 289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«Доплата к пенсии отдельным категориям граждан, социальная доплата к пенсии, дополнительное ежемесячное пенсионное обеспечение граждан, имеющих особые заслуги перед государством»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5 277 127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5 561 158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Выплаты доплат к пен</w:t>
            </w:r>
            <w:r>
              <w:rPr>
                <w:color w:val="000000"/>
              </w:rPr>
              <w:t>сиям отдельным категориям граждан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7 624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7 624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7 513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7 513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7 513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7 513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Региональная социальная доплата к пенсии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5 227 304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5 511 335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53 804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56 728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53 804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56 728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5 173 500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5 454 607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5 173 500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5 454 607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Дополнительное ежемесячное пенсионное обеспечение отдельным категориям граждан, имеющим особые заслуги перед государством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42 199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42 199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</w:t>
            </w:r>
            <w:r>
              <w:rPr>
                <w:color w:val="000000"/>
              </w:rPr>
              <w:t>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41 765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41 765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41 765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41 765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«Оплата услуг сотовой телефонной связи инвалидам и участникам Великой Отечественной войны и </w:t>
            </w:r>
            <w:r>
              <w:rPr>
                <w:color w:val="000000"/>
              </w:rPr>
              <w:lastRenderedPageBreak/>
              <w:t>ежемесячная денежная компенсация расходов по оплате местных телефонных соединений лицам, награжденным медалью «За оборону Москвы» и знаком «Жит</w:t>
            </w:r>
            <w:r>
              <w:rPr>
                <w:color w:val="000000"/>
              </w:rPr>
              <w:t>елю блокадного Ленинграда»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04 1 06 00000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3 411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3 411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мобильными телефонами и услугами сотовой связи отдельных категорий граждан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04 1 06 71460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04 1 06 71460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04 1 06 71460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компенсация расходов по оплате услуг местных телефонных соединений отдельным категориям граждан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04 1 06 71470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04 1 06 71470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04 1 06 71470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04 1 06 71470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04 1 06 71470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государственной социальной помощи и экстренной социальной помощи гражданам, а также ежегодные денежные выплаты к памятным датам»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1 357 255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1 357 420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«Об иммунопрофилактике инфекционных болезней»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04 1 07 52400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04 1 07 52400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04 1 07 52400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04 1 07 52400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04 1 07 52400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периодическими печатными изданиями малоимущих одиноко проживающих граждан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Оказание экстренной социальной помощи гражданам, попавшим в трудную жизненную ситуацию или кризисную ситуацию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250 570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250 570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2 580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2 580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247 990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247 990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247 990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247 990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материальная помощь в связи с празднованием годовщины снятия блокады города Ленинграда отдельным категориям граждан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4 135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4 135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материальная помощь в связи с празднованием годовщины начала контрнаступления со</w:t>
            </w:r>
            <w:r>
              <w:rPr>
                <w:color w:val="000000"/>
              </w:rPr>
              <w:t>ветских войск против немецко-фашистских войск в битве под Москвой гражданам, награжденным медалью «За оборону Москвы»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4 456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4 456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4 410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4 410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4 410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4 410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Единовременная материальная помощь в связи с празднованием годовщины Победы в Великой Отечественной войне 1941-1945 годов отдельным категориям граждан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487 913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487 913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5 023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5 023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5 023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5 023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</w:t>
            </w:r>
            <w:r>
              <w:rPr>
                <w:color w:val="000000"/>
              </w:rPr>
              <w:t>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482 890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482 890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482 890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482 890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материальная помощь в связи с Днем памяти погибших в радиационных авариях и катастрофах отдельным категориям граждан, пострадавшим вследствие воздействия радиации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30 113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30 113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</w:t>
            </w:r>
            <w:r>
              <w:rPr>
                <w:color w:val="000000"/>
              </w:rPr>
              <w:t>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29 803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29 803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29 803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29 803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Оказание государственной социальной помощи малоимущим семьям, малоимущим одиноко проживающим гражданам и иным категориям граждан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404 224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404 224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4 161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4 161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4 161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4 161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400 063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400 063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400 063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400 063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Выплата социального пособия на погребение лицам, взявшим на себя обязанность осуществить погребение умершего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28 866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28 866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04 1 07 </w:t>
            </w:r>
            <w:r>
              <w:rPr>
                <w:color w:val="000000"/>
              </w:rPr>
              <w:t>71590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Возмещение стоимости услуг, согласно гарантированному перечню услуг по погребению умерших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материальная помощь на погребение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15 758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15 916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15 596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15 752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15 596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15 752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выплата на осуществление ухода за инвалидами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04 1 07 72380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125 294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125 294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04 1 07 72380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04 1 07 72380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04 1 07 72380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124 004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124 004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04 1 07 72380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124 004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124 004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«Меры социальной поддержки отдельных категорий военнослужащих, проходивших военную службу по контракту или по призыву, ветеранов боевых действий, членов семей военнослужащих, сотрудников органов внутренних дел, погибших при исполнении </w:t>
            </w:r>
            <w:r>
              <w:rPr>
                <w:color w:val="000000"/>
              </w:rPr>
              <w:t xml:space="preserve">обязанностей военной службы (служебных </w:t>
            </w:r>
            <w:r>
              <w:rPr>
                <w:color w:val="000000"/>
              </w:rPr>
              <w:lastRenderedPageBreak/>
              <w:t>обязанностей). Ежемесячные компенсационные выплаты вдовам (вдовцам) Героев Советского Союза, Героев Российской Федерации, полных кавалеров ордена Славы и других категорий граждан»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04 1 08 00000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469 646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469 646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Ежеме</w:t>
            </w:r>
            <w:r>
              <w:rPr>
                <w:color w:val="000000"/>
              </w:rPr>
              <w:t>сячные компенсационные выплаты военнослужащим и членам их семей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405 466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405 466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4 174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4 174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4 174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4 174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401 292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401 292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1 08 71630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401 292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401 292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Ежемесячные компенсационные выплаты вдовам (вдовцам) Героев Советского Союза, Героев Российской Федерации и полных кавалеров ордена Славы, Героев Социалистического Труда и полных кавалеров ордена Трудовой Славы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2 886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2 856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2 856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2 856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2 856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Ежемесячные компенсационные выплаты вдовам (вдовцам) летчиков-испытателей, членов экипажей самолетов и парашютистов-испытателей, погибших при испытаниях авиационной техники, не вступившим в повторный брак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2 728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2 728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</w:t>
            </w:r>
            <w:r>
              <w:rPr>
                <w:color w:val="000000"/>
              </w:rPr>
              <w:t>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пособие членам семей погибших сотрудников органов внутренних дел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Ежемесячные пособия членам семей погибших сотрудников органов внутренних дел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54 939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54 939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54 522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54 522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54 522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54 522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Ежегодная денежная выплата участникам боевых действий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</w:t>
            </w:r>
            <w:r>
              <w:rPr>
                <w:color w:val="000000"/>
              </w:rPr>
              <w:t>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«Социальная поддержка отдельных категорий граждан и почетных граждан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334 577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350 306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04 1 09 51370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174 383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188 527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04 1 09 51370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04 1 09 51370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04 1 09 51370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173 280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187 324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04 1 09 51370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173 280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187 324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выплата лицам, не отмеченным государственными или ведомственными наградами, имеющим трудовой стаж 50 лет и более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158 393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159 978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156 763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158 331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156 763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158 331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денежная выплата в связи со 100-летним юбилеем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</w:t>
            </w:r>
            <w:r>
              <w:rPr>
                <w:color w:val="000000"/>
              </w:rPr>
              <w:t xml:space="preserve">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Компенсация абонентской платы за телефон Почетным гражданам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проезда к месту отдыха и обратно Почетным гражданам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бесплатными санаторно-курортными путевками почетных граждан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Денежные выплаты почетным гражданам Московской области, приуроченные к знаменательным событиям, датам и памятным датам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Компенсация отдельным категориям граждан, имеющим место жительства в Московской области, для проезда на автомобильном и городском наземном электрическом транспорте общего пользования города Москвы (автобус, трамвай, троллейбус) по маршрутам регуля</w:t>
            </w:r>
            <w:r>
              <w:rPr>
                <w:color w:val="000000"/>
              </w:rPr>
              <w:t>рных перевозок пассажиров и багажа по регулируемым тарифам в городском и пригородном сообщении и на Московском метрополитене (включая Московскую монорельсовую транспортную систему) в медицинские организации государственной системы здравоохранения по направ</w:t>
            </w:r>
            <w:r>
              <w:rPr>
                <w:color w:val="000000"/>
              </w:rPr>
              <w:t>лению лечащего врача и обратно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«Проведение социально значимых мероприятий»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65 120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66 382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проводимых в сфере социальной защиты населения, посвященных знаменательным событиям и памятным датам, установленным в Российской Федерации и в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04 1 10 71760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65 120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66 382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04 1 10 71760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65 120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66 382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04 1 10 71760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65 120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66 382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</w:t>
            </w:r>
            <w:r>
              <w:rPr>
                <w:color w:val="000000"/>
              </w:rPr>
              <w:t>тие «Обеспечение деятельности государственных учреждений социального обслуживания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13 537 503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13 608 513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13 521 258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13 592 495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2 269 229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2 269 233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</w:t>
            </w:r>
            <w:r>
              <w:rPr>
                <w:color w:val="000000"/>
              </w:rPr>
              <w:t>ерсоналу казенных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2 269 229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2 269 233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636 671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653 445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636 671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653 445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10 594 535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10 648 994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8 403 686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8 440 234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2 190 849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2 208 760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20 823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20 823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20 823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20 823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оценку имущества, подлежащего страхованию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страхование имущества, находящегося в государственной собственности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4 832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4 832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4 832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4 832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4 832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4 832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1 545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1 545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1 545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1 545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1 545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1 545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Ежемесячная выплата на личные расходы детям-сиротам и детям, оставшимся без попечения родителей, а также лицам из числа детей-сирот и детей, оставшихся без попечения родителей в возрасте от 18 до 23 лет, находящимся и обучающимся в государственных учрежден</w:t>
            </w:r>
            <w:r>
              <w:rPr>
                <w:color w:val="000000"/>
              </w:rPr>
              <w:t>иях социального обслуживания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8 418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8 484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8 418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8 484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8 418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8 484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денежное пособие детям-сиротам - выпускникам государственных учреждений социального обслуживания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денежное пособие детям-сиротам - выпускникам государственных учреждений социального обслуживания на обеспечение одеждой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04 1 11 08000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04 1 11 08000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04 1 11 08000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негосударственного сектора социального обслуживания»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</w:t>
            </w:r>
            <w:r>
              <w:rPr>
                <w:color w:val="000000"/>
              </w:rPr>
              <w:t>9 185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2 740 831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направлений расходов основного мероприятия подпрограммы государственной программы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04 1 12 99990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2 479 185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2 740 831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04 1 12 99990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280 588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292 056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04 1 12 99990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280 588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292 056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04 1 12 99990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2 183 180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2 433 142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04 1 12 99990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2 183 180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2 433 142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04 1 12 99990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15 417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15 633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04 1 12 99990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15 417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15 633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в учреждениях социального обсл</w:t>
            </w:r>
            <w:r>
              <w:rPr>
                <w:color w:val="000000"/>
              </w:rPr>
              <w:t>уживания»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792 993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595 582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 учреждений социального обслуживания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04 1 14 09590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792 993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595 582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04 1 14 09590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792 993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595 582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04 1 14 09590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792 993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595 582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«Социальная поддержка лиц, достигших предпенсионного возраста 60 и 55 лет (соответственно мужчины и женщины), являющихся ветеранами труда, ветеранами военной службы, лицами, награжденными знаком «Почетный донор СССР»,  «Почетный донор </w:t>
            </w:r>
            <w:r>
              <w:rPr>
                <w:color w:val="000000"/>
              </w:rPr>
              <w:t>России» или не имеющих льготного статуса»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209 269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216 336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жилого помещения и коммунальных услуг ветеранам труда, ветеранам военной службы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132 054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138 261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1 516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1 516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</w:t>
            </w:r>
            <w:r>
              <w:rPr>
                <w:color w:val="000000"/>
              </w:rPr>
              <w:t>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130 602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136 745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130 602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136 745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выплата ветеранам труда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54 292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54 911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53 733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54 346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53 733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54 346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компенсация расходов по оплате услуг местных телефонных соединений ветеранам труда и ветеранам военной службы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14 908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14 908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</w:t>
            </w:r>
            <w:r>
              <w:rPr>
                <w:color w:val="000000"/>
              </w:rPr>
              <w:t>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14 628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14 628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14 628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14 628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коммунальных услуг пенсионерам, награжденных знаком «Почетный донор России»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Ежемесячные денежные выплаты пенсионерам, награжденным знаком «Почетный донор России»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2 851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2 881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2 822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2 851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2 822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2 851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жилого помещения неработающим одиноко проживающим пенсионерам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4 241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4 428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4 198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4 383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4 198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4 383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периодическими печатными изданиями малоимущих одиноко проживающих граждан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</w:t>
            </w:r>
            <w:r>
              <w:rPr>
                <w:color w:val="000000"/>
              </w:rPr>
              <w:t>1490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«Осуществление государственной поддержки некоммерческих организаций, не являющихся государственными учреждениями, осуществляющими деятельность в сфере социальной защиты населения на территории Московской области, для решения задач по п</w:t>
            </w:r>
            <w:r>
              <w:rPr>
                <w:color w:val="000000"/>
              </w:rPr>
              <w:t>риоритетным направлениям в порядке, установленном законодательством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23 700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23 700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направлений расходов основного мероприятия подпрограммы государственной программы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04 1 16 99990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23 700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23 7</w:t>
            </w:r>
            <w:r>
              <w:rPr>
                <w:color w:val="000000"/>
              </w:rPr>
              <w:t>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04 1 16 99990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23 700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23 700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04 1 16 99990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23 700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23 700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«Предоставление государственных гарантий государственным гражданским служащим Московской области, поощрение за государственную гражданскую службу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537 999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537 999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Возмещение расходов на ритуал</w:t>
            </w:r>
            <w:r>
              <w:rPr>
                <w:color w:val="000000"/>
              </w:rPr>
              <w:t>ьные услуги, связанные с погребением государственного гражданского служащего Московской области или лица, имевшего на день смерти право на пенсию за выслугу лет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поощрение государственным гражданским служащим Московской области при выходе на государственную пенсию за выслугу лет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36 872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36 872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36 872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36 872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36 872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36 872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Оплата услуг кредитным организациям по зачислению на счета получателей единовременного поощрения государственным гражданским служащим Московской области при выходе на государственную пенсию за выслугу лет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</w:t>
            </w:r>
            <w:r>
              <w:rPr>
                <w:color w:val="000000"/>
              </w:rPr>
              <w:t>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Пенсия за выслугу лет лицам, замещавшим государственные должности Московской области, государственным служащим Московской области, государственным гражданским служащим Московской области и лицам, замещавшими должности в органах государственной власти Моско</w:t>
            </w:r>
            <w:r>
              <w:rPr>
                <w:color w:val="000000"/>
              </w:rPr>
              <w:t>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492 350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492 350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492 350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492 350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492 350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492 350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Оплата услуг кредитным организациям по зачислению на счета получателей пенсии за выслугу лет лицам, замещавшим государственные должности Московской области, государственным служащим Московской области, государственным гражданским служащим Московской област</w:t>
            </w:r>
            <w:r>
              <w:rPr>
                <w:color w:val="000000"/>
              </w:rPr>
              <w:t>и и лицам, замещавшими должности в органах государственной власти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2 238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2 238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2 238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2 238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2 238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2 238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денежная выплата ветеранам войны, труда, военной службы, проработавшим в органах государственной власти Московской област</w:t>
            </w:r>
            <w:r>
              <w:rPr>
                <w:color w:val="000000"/>
              </w:rPr>
              <w:t>и и государственных органах Московской области более 15 лет и вышедшим на пенсию, и вдовам (вдовцам) указанных ветеранов в связи с днями воинской славы России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04 1 18 02060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5 580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04 1 18 02060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5 580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04 1 18 02060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5 580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Оплата услуг кредитным организациям по зачислению на счета получателей единовременной денежной выплаты ветеранам войны, труда, военной службы, проработавшим в ор</w:t>
            </w:r>
            <w:r>
              <w:rPr>
                <w:color w:val="000000"/>
              </w:rPr>
              <w:t>ганах государственной власти Московской области и государственных органах Московской области более 15 лет и вышедшим на пенсию, и вдовам (вдовцам) указанных ветеранов в связи с днями воинской славы России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04 1 18 02070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04 1 18 02070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04 1 18 02070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«Независимая оценка качества условий оказания услуг организациями социального обслуживания»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04 1 19 00000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Проведение независимой оценки качества условий оказания услуг организациями социального обслуживания, включенными в реестр поставщиков социальных услуг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04 1 19 02000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</w:t>
            </w:r>
            <w:r>
              <w:rPr>
                <w:color w:val="000000"/>
              </w:rPr>
              <w:t>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04 1 19 02000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04 1 19 02000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526 391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456 583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безбарьерной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400 493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331 678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65 644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53 644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53 644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Создание безбарьерной среды в учреждениях социального обслуживания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54 310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04 2 02 01590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54 310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54 310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Создание безбарьерной среды в государственных образовательных организациях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124 696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124 696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119 696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119 696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119 696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119 696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Создание безбарьерной среды в территориальных структурных упра</w:t>
            </w:r>
            <w:r>
              <w:rPr>
                <w:color w:val="000000"/>
              </w:rPr>
              <w:t>влениях (отделах) Министерства социального развития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04 2 02 11010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7 551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04 2 02 11010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7 551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04 2 02 11010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7 551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04 2 02 61560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28 522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20 592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04 2 02 61560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28 522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20 592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04 2 02 61560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28 522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20 592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R0270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7 580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R0270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7 580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R0270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7 580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</w:t>
            </w:r>
            <w:r>
              <w:rPr>
                <w:color w:val="000000"/>
              </w:rPr>
              <w:t>рограммам) условий для получения детьми-инвалидами качественного образования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R0272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R0272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R0272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доступности и качества реабилитационных услуг (развитие системы реабилитации и социальной интеграции инвалидов) в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24 401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24 401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Повышение доступности и качества реабилитационных услуг для </w:t>
            </w:r>
            <w:r>
              <w:rPr>
                <w:color w:val="000000"/>
              </w:rPr>
              <w:t>инвалидов и маломобильных групп населения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04 2 03 03590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24 401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24 401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04 2 03 03590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24 401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24 401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04 2 03 03590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24 401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24 401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«Кадровая подготовка в системе реабилитации и социальной интеграции инвалидов в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«Формирование условий для просвещённости граждан в вопросах инвалидности и устранения отношенческих барьеров в Московск</w:t>
            </w:r>
            <w:r>
              <w:rPr>
                <w:color w:val="000000"/>
              </w:rPr>
              <w:t>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100 477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100 504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мероприятий, посвященных Международному дню инвалидов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2 721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2 748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2 721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2 748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2 721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2 748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Оказание протезно-ортопедической помощи отдельным категориям граждан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04 2 05 96030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82 916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82 916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04 2 05 96030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82 916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82 916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04 2 05 96030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82 916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82 916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техническими средствами реабилитации инвалидов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14 840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14 840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14 624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14 840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14 624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14 840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1 364 165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1 364 164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детских оздоровительных лагерей, находящихся в государственной собственности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77 132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77 132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Развитие инфраструктуры учреждений, оказывающих услуги по отдыху детей и их оздоровлению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77 132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77 132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77 132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77 132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77 132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77 132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«Ремонт детских оздоровительных лагерей, находящихся в собственности муниципальных образований Московской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по ремонту детских оздоровительных лагерей, находящихся в собственности муниципальных образований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04 3 02 62180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04 3 02 62180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04 3 02 62180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бесплатными путевками детей, находящихся в трудной жизненной ситуации, детей-инвалидов и компенсация стоимости путевок для детей из многодетных семей, детей-инвалидов и сопровождающего их лица, иных категорий лиц из числа </w:t>
            </w:r>
            <w:r>
              <w:rPr>
                <w:color w:val="000000"/>
              </w:rPr>
              <w:t>детей, находящихся в трудной жизненной ситуации, 50-процентная компенсация стоимости путевок организациям и индивидуальным предпринимателям, состоящим на учете в налоговых органах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699 862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699 862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бесплатных </w:t>
            </w:r>
            <w:r>
              <w:rPr>
                <w:color w:val="000000"/>
              </w:rPr>
              <w:t>путевок в организации отдыха и оздоровления детей, находящихся в трудной жизненной ситуации, детей-инвалидов и проезд к местам отдыха и обратно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550 348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550 348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550 348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550 348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521 788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521 788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Полная или частичная компенсация оплаты стоимости путевок для детей из многодетных семей, детей-инвалидов и сопровождающего их лица, иных категорий лиц из числа детей, находящихся в трудной жизненной ситуации, 50-процентная компенсация стоимости путевок ор</w:t>
            </w:r>
            <w:r>
              <w:rPr>
                <w:color w:val="000000"/>
              </w:rPr>
              <w:t>ганизациям и индивидуальным предпринимателям, состоящим на учете в налоговых органах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149 514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149 514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149 514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149 514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149 514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149 514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 xml:space="preserve">ласти и работников, занимающих </w:t>
            </w:r>
            <w:r>
              <w:rPr>
                <w:color w:val="000000"/>
              </w:rPr>
              <w:lastRenderedPageBreak/>
              <w:t>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 лиц, занимающих государственные должности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150 291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150 290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Частичная компенсация или частичная оплата стоимости путевок в санаторно-курортны</w:t>
            </w:r>
            <w:r>
              <w:rPr>
                <w:color w:val="000000"/>
              </w:rPr>
              <w:t xml:space="preserve">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</w:t>
            </w:r>
            <w:r>
              <w:rPr>
                <w:color w:val="000000"/>
              </w:rPr>
              <w:t>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150 291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150 290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13 153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13 201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</w:t>
            </w:r>
            <w:r>
              <w:rPr>
                <w:color w:val="000000"/>
              </w:rPr>
              <w:t xml:space="preserve"> казенных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5 565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5 565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7 588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7 636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24 967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24 918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24 967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24 918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112 171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112 171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100 653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100 653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11 518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11 518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«Мероприятия по организации отдыха детей в каникулярное время, проводимые муниципальными образованиями Московской области за счет субсидии из бюджета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356 319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356 319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отдыха</w:t>
            </w:r>
            <w:r>
              <w:rPr>
                <w:color w:val="000000"/>
              </w:rPr>
              <w:t xml:space="preserve"> детей в каникулярное время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04 3 05 62190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356 319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356 319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04 3 05 62190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356 319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356 319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04 3 05 62190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356 319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356 319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эффективности деятельности загородных организаций отдыха детей и их оздоровления»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Проведение конкурса на лучший оздоровительный лагерь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04 3 06 00090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04 3 06 00090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04 3 06 00090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отдыха детей, находящихся в трудной жизненной ситуации, путем обеспечения их путевками в лагеря Московской области военно-патриотической направленности»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66 486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66 486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отдыха детей, находящихся в</w:t>
            </w:r>
            <w:r>
              <w:rPr>
                <w:color w:val="000000"/>
              </w:rPr>
              <w:t xml:space="preserve"> трудной жизненной ситуации, путем обеспечения их путевками в лагеря Московской области военно-патриотической направленности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04 3 07 00010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66 486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66 486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04 3 07 00010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66 486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66 486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04 3 07 00010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66 486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66 486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«Социальная реабилитация лиц, освободившихся из мест лишения свободы, и лиц без определенного места жительства»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43 529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43 784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«Социальная адаптация лиц, освободившихся из мест лишения свободы, и лиц без определенного места жительства на базе государственных бюджетных учреждений социального обслуживания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38 132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38 387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38 132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38 387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38 132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38 387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38 132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38 387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социальной помощи лицам, освободившимся из мест лишения свободы, лицам, осужденным без изоляции от общества и лицам без определенного места жительства»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04 4 03 0</w:t>
            </w:r>
            <w:r>
              <w:rPr>
                <w:color w:val="000000"/>
              </w:rPr>
              <w:t>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5 397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5 397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Оказание экстренной социальной помощи лицам, освободившимся из мест лишения свободы, находящимся в трудной жизненной ситуации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04 4 03 90070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5 397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5 397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04 4 03 90070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04 4 03 90070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04 4 03 90070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5 341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5 341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04 4 03 90070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5 341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5 341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4 332 452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4 183 041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4 295 420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4 145 060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</w:t>
            </w:r>
            <w:r>
              <w:rPr>
                <w:color w:val="000000"/>
              </w:rPr>
              <w:t>ковской области и государственных органов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3 782 506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3 787 819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</w:t>
            </w:r>
            <w:r>
              <w:rPr>
                <w:color w:val="000000"/>
              </w:rPr>
              <w:t>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3 256 670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3 256 670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3 256 670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3 256 670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522 279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527 637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522 279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527 637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3 557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3 512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3 557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3 512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28 822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28 822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</w:t>
            </w:r>
            <w:r>
              <w:rPr>
                <w:color w:val="000000"/>
              </w:rPr>
              <w:t>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28 822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28 822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28 822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28 822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</w:t>
            </w:r>
            <w:r>
              <w:rPr>
                <w:color w:val="000000"/>
              </w:rPr>
              <w:t>ную регистрацию актов гражданского состояния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04 5 01 59300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285 732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294 596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</w:t>
            </w:r>
            <w:r>
              <w:rPr>
                <w:color w:val="000000"/>
              </w:rPr>
              <w:t>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04 5 01 59300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189 620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189 620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04 5 01 59300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189 620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189 620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04 5 01 59300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96 112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104 976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04 5 01 59300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96 112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104 976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</w:t>
            </w:r>
            <w:r>
              <w:rPr>
                <w:color w:val="000000"/>
              </w:rPr>
              <w:lastRenderedPageBreak/>
              <w:t>гражданского состояния» полномочий Российской Федерации на государствен</w:t>
            </w:r>
            <w:r>
              <w:rPr>
                <w:color w:val="000000"/>
              </w:rPr>
              <w:t>ную регистрацию актов гражданского состояния в части обеспечения мероприятий по переводу в электронную форму книг государственной регистрации актов гражданского состояния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04 5 01 59301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164 542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04 5 01 59301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164 542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04 5 01 59301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164 542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направлений расходов основного мероприятия подпрограммы государственной программы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33 818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33 823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</w:t>
            </w:r>
            <w:r>
              <w:rPr>
                <w:color w:val="000000"/>
              </w:rPr>
              <w:t>818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33 823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33 818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33 823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функционирования государственного казенного учреждения Московской области «Государственное юридическое бюро по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13 979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13 979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04 5 02 90590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13 979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13 979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04 5 02 90590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7 022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7 022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</w:t>
            </w:r>
            <w:r>
              <w:rPr>
                <w:color w:val="000000"/>
              </w:rPr>
              <w:t>азенных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04 5 02 90590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7 022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7 022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04 5 02 90590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6 408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6 408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04 5 02 90590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6 408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6 408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04 5 02 90590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04 5 02 90590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«Оплата труда адвокатов, оказывающих гражданам бесплатную юридическую помощь в рамках государственной системы бесплатной юридической помощи в Московской области, и компенсация их расходов на оказание такой помощи»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</w:rPr>
              <w:t>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Адвокатской палате Московской области на оплату труда адвокатов, оказывающих гражданам бесплатную юридическую помощь в рамках государственной системы бесплатной юридической помощи в Московской области, и компенсация их расходов на оказание тако</w:t>
            </w:r>
            <w:r>
              <w:rPr>
                <w:color w:val="000000"/>
              </w:rPr>
              <w:t>й помощи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04 5 03 01510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04 5 03 01510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04 5 03 01510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P1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22 942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23 891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P1 55730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22 942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23 891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P1 55730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22 942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23 891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P1 55730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22 942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23 891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института семьи и повышение рождаемости»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12 471 626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12 695 551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«Предоставление мер социальной поддержки семьям с детьми»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3 744 972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3 842 194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04 6 01 52700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36 439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39 705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</w:t>
            </w:r>
            <w:r>
              <w:rPr>
                <w:color w:val="000000"/>
              </w:rPr>
              <w:t>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04 6 01 52700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04 6 01 52700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04 6 01 52700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36 438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39 704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04 6 01 52700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36 438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39 704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</w:t>
            </w:r>
            <w:r>
              <w:rPr>
                <w:color w:val="000000"/>
              </w:rPr>
              <w:t xml:space="preserve">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г. № 81-ФЗ «О государственных пособиях гражданам, имеющим детей»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04 6 01 53800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2 446 719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2 540 675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04 6 01 53800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04 6 01 53800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04 6 01 53800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2 446 684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2 540 640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04 6 01 53800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2 446 684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2 540 640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органам государственной власти субъектов Российской Фе</w:t>
            </w:r>
            <w:r>
              <w:rPr>
                <w:color w:val="000000"/>
              </w:rPr>
              <w:t>дерации в соответствии с пунктом 3 статьи 25 Федерального закона от 24 июня 1999 года № 120-ФЗ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</w:t>
            </w:r>
            <w:r>
              <w:rPr>
                <w:color w:val="000000"/>
              </w:rPr>
              <w:t>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</w:t>
            </w:r>
            <w:r>
              <w:rPr>
                <w:color w:val="000000"/>
              </w:rPr>
              <w:t>ей, образовательных организаций и иных организаций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04 6 01 59400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04 6 01 59400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</w:t>
            </w:r>
            <w:r>
              <w:rPr>
                <w:color w:val="000000"/>
              </w:rPr>
              <w:t>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04 6 01 59400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Выплата единовременного пособия супругам к юбилеям их совместной жизни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63 877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63 877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63 220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63 220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63 220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63 220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Ежемесячные компенсационные выплаты детям, потерявшим одного или обоих родителей в результате террористического акта или техногенной аварии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2 321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2 321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проезда детям, больным онкологическими заболеваниями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Оплата услуг по изготовлению бланков сертификата на региональный материнский (семейный) капитал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3 315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3 315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3 315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3 315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3 315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3 315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семьям с новорожденными детьми подарочного набора или денежной выплаты на приобретение предметов и средств, предназначенных для ухода за новорожденными детьми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6 351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6 351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6 351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6 351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846 791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846 791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846 791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846 791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</w:t>
            </w:r>
            <w:r>
              <w:rPr>
                <w:color w:val="000000"/>
              </w:rPr>
              <w:t>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316 858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316 858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316 858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316 858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семьям, имеющим ребенка, подарочного набора для первоклассника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8 726 654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8 853 357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55730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1 529 512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1 592 793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55730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1 529 512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1 592 793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55730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1 529 512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1 592 793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Выплата единовременного пособия при рождении ребенка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440 696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440 696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4 536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4 536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4 536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4 536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436 160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436 160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436 160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436 160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Выплата ежемесячного пособия детям-инвалидам и ВИЧ-инфицированным детям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588 487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588 487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6 057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6 057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6 057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6 057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582 430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582 430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582 430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582 430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Выплата пособия на ребенка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3 169 231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3 169 231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3 169 210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3 169 210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3 169 210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3 169 210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Ежемесячное пособие студенческим семьям, имеющим детей, и отдельным категориям </w:t>
            </w:r>
            <w:r>
              <w:rPr>
                <w:color w:val="000000"/>
              </w:rPr>
              <w:t>студентов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9 845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9 845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9 744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9 744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9 744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9 744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по оплате коммунальных услуг многодетным семьям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1 441 414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1 504 836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14 836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15 489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14 836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15 489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1 426 578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1 489 347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1 426 578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1 489 347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Выплата регионального материнского (семейного) капитала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1 215 293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1 215 293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1 214 200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1 214 200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1 214 200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1 214 200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выплаты на обучающегося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293 986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293 986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291 798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291 798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291 798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291 798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Ежегодная выплата семьям, воспитывающим детей-инвалидов, на приобретение питания и одежды ребенку-инвалиду на период его обучения в государственной или муниципальной образовательной организации в Московской области, осуществляющей образовательную деятельно</w:t>
            </w:r>
            <w:r>
              <w:rPr>
                <w:color w:val="000000"/>
              </w:rPr>
              <w:t>сть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38 190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38 190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37 797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37 797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6 P1 </w:t>
            </w:r>
            <w:r>
              <w:rPr>
                <w:color w:val="000000"/>
              </w:rPr>
              <w:t>72370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37 797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37 797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«Содействие занятости населения»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2 573 221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2 582 063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«Содействие в трудоустройстве граждан»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1 687 806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1 696 028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безработным гражданам в соответствии с Законом Российской Федерации от 19 апреля 1991 года № 1032-1 «О занятости населения в Российской Федерации»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1 495 057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1 498 048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6 692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6 707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6 692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6 707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1 338 365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1 341 341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1 275 865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1 278 841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7 01 52900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активной политике занятости населения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185 335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190 225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109 217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113 736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109 217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113 736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76 118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76 489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</w:t>
            </w:r>
            <w:r>
              <w:rPr>
                <w:color w:val="000000"/>
              </w:rPr>
              <w:t>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33 830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34 201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42 288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42 288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7 414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7 755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</w:rPr>
              <w:t>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6 843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7 158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6 843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7 158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Социальные выплаты гражданам, кроме публичных нормативных </w:t>
            </w:r>
            <w:r>
              <w:rPr>
                <w:color w:val="000000"/>
              </w:rPr>
              <w:lastRenderedPageBreak/>
              <w:t>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04 7 01 91010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«Обеспечение государственных казенных учреждений Московской области центров занятости населения»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732 796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735 217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</w:t>
            </w:r>
            <w:r>
              <w:rPr>
                <w:color w:val="000000"/>
              </w:rPr>
              <w:t>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безработным гражданам в соответствии с Законом Российской Федерации от 19 апреля 1991 года № 1032-1 «О занятости населени</w:t>
            </w:r>
            <w:r>
              <w:rPr>
                <w:color w:val="000000"/>
              </w:rPr>
              <w:t>я в Российской Федерации»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04 7 02 52900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22 425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22 470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04 7 02 52900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22 425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22 470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04 7 02 52900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22 425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22 470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государственных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04 7 02 91590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709 875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712 251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04 7 02 91590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527 203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527 203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</w:t>
            </w:r>
            <w:r>
              <w:rPr>
                <w:color w:val="000000"/>
              </w:rPr>
              <w:t>лу казенных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04 7 02 91590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527 203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527 203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04 7 02 91590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173 289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176 001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04 7 02 91590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173 289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176 001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04 7 02 91590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9 383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9 047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04 7 02 91590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9 383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9 047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в центрах занятости населения»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20 699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государственных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04 7 03 91590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20 699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04 7 03 91590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20 699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04 7 03 91590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20 699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«Старшее поколение»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P3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130 119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130 119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профессионального обучения и дополнительного профессионального образования лиц предпенсионного возраста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P3 52940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130 119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130 119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</w:t>
            </w:r>
            <w:r>
              <w:rPr>
                <w:color w:val="000000"/>
              </w:rPr>
              <w:t>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P3 52940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65 790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65 790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P3 52940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65 790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65 790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P3 52940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64 329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64 329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P3 52940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64 329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64 329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трудовых ресурсов и охраны труда»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5 741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«Профилактика производственного травматизма»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направлений расходов основного мероприятия подпрограммы государственной программы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04 8 01 99990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04 8 01 99990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</w:t>
            </w:r>
            <w:r>
              <w:rPr>
                <w:color w:val="000000"/>
              </w:rPr>
              <w:t>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04 8 01 99990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профессионального уровня специалистов в области управления»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4 122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регионального ресурсного центра в структуре Государственного бюджетного образовательного учреждения дополнительного профессионального образования «Московский областной учебный центр»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04 8 03 73000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2 685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04 8 03 73000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2 685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04 8 03 73000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2 685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Организация и проведение конкурса на лучший проект среди специалистов в области управления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04 8 03 73010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04 8 03 73010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04 8 03 73010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для специалистов в области управления семинаров, тренингов, конференций и других мероприятий в области подготовки управленческих кадров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04 8 03 73020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04 8 03 73020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04 8 03 73020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«Разработка и организация заключения (внесения изменений и дополнений) Московского областного трехстороннего (регионального) соглашения, устанавливающего общие принципы регулирования социально-трудовых отношений на уровне Московской об</w:t>
            </w:r>
            <w:r>
              <w:rPr>
                <w:color w:val="000000"/>
              </w:rPr>
              <w:t>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Проведение региональных этапов всероссийских конкурсов и областных конкурсов в социально-трудовой сфере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04 8 04 93330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04 8 04 93330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04 8 04 93330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Московской области «Спорт Подмосковья»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6 729 376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6 560 467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физической культуры и спорта в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702 218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513 193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«Спорт - норма жизни»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702 218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513 193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Поддержка некоммерческих организаций,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00070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00070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00070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298 731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298 960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298 731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298 960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298 731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298 960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52280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60 223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52280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60 223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52280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60 223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60770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200 522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139 010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60770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200 522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139 010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60770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200 522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139 010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62610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177 261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62610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177 261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62610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177 261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9 350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«Эффективное использование тренировочных площадок после чемпионата мира по футболу»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9 350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04 R4260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9 350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04 R4260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9 350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меж</w:t>
            </w:r>
            <w:r>
              <w:rPr>
                <w:color w:val="000000"/>
              </w:rPr>
              <w:t>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04 R4260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9 350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«Подготовка спортивного резерва»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5 850 277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5 884 401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Федеральный проект «Спорт - норма жизни»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5 850 277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5 884 401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членов спортивных сборных команд Московской области спортивной экипировкой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70 207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73 015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70 207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73 015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70 207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73 015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Стипендии Губернатора Московской области спортсменам - членам спортивных сборных команд Московской области за достижение спортивного результата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100 104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100 104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100 104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100 10</w:t>
            </w:r>
            <w:r>
              <w:rPr>
                <w:color w:val="000000"/>
              </w:rPr>
              <w:t>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100 104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100 104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Премии Губернатора Московской области спортсменам Московской области, занявшим призовые места на Олимпийских, Паралимпийских, Сурдлимпийских, Юношеских Олимпийских играх, чемпионатах или первенствах мира и Европы, и их личным тренерам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101 190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70 570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101 190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70 570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101 190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70 570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Стипендиальное обеспечение обучающихся в государственных профессиональных образовательных учреждениях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5 196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5 845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5 196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5 845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5 196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5 845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Стипендии Губернатора Московской области в сфере физической культуры и спорта детям-инвалидам и детям с ограниченными возможностями здоровья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1 080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1 080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1 080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5 502 017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5 594 291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5 502 017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5 594 291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3 732 337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3 823 688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1 769 680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1 770 603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страхование жизни и здоровья членов сборных команд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5 891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6 162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5 891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6 162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</w:t>
            </w:r>
            <w:r>
              <w:rPr>
                <w:color w:val="000000"/>
              </w:rPr>
              <w:t>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5 891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6 162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50810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31 258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50810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31 258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50810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31 258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52290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33 334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33 334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52290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33 334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33 334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52290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33 334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33 334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167 531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162 873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167 531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162 873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165 870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161 212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>
              <w:rPr>
                <w:color w:val="000000"/>
              </w:rPr>
              <w:t xml:space="preserve">ганами, казенными </w:t>
            </w:r>
            <w:r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05 4 01 00110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155 762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150 937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155 762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150 937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10 098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10 265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10 098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10 265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</w:t>
            </w:r>
            <w:r>
              <w:rPr>
                <w:color w:val="000000"/>
              </w:rPr>
              <w:t>ти, на проведение культурно-массовых и физкультурно-оздоровительных мероприятий для работников, ветеранов и пенсионеров органов государственной власти Московской области и государственных органов Московской области и членов семей работников, а также на мер</w:t>
            </w:r>
            <w:r>
              <w:rPr>
                <w:color w:val="000000"/>
              </w:rPr>
              <w:t>оприятия по организации оздоровительной кампании детей указанных работников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Московской области «Сельское хозяйство Подмосковья»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7 916 262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8 812 149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отраслей сельского хозяйства и перерабатывающей промышленности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4 925 167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6 415 403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несвязанной поддержки сельскохозяйственным товаропроизводителям в области растениев</w:t>
            </w:r>
            <w:r>
              <w:rPr>
                <w:color w:val="000000"/>
              </w:rPr>
              <w:t>одства»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537 917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566 011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06 1 01 15410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264 497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292 590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06 1 01 15410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264 497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292 590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06 1 01 15410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264 497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292 590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R5410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273 420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273 421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R5410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273 420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273 421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R5410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273 420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273 421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«Поддержка кредитования в агропромышленном комплексе»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437 408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369 003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процентной ставки по краткосрочным кредитам (займам) для проведения сезонных  сельскохозяйственных работ и переработку зерна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</w:t>
            </w:r>
            <w:r>
              <w:rPr>
                <w:color w:val="000000"/>
              </w:rPr>
              <w:t xml:space="preserve"> 10170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155 250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06 1 02 10170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155 250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06 1 02 10170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155 250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06 1 02 14330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242 601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183 336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06 1 02 14330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242 601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183 336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06 1 02 14330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242 601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183 336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уплату процентов  по инвестиционным кредит</w:t>
            </w:r>
            <w:r>
              <w:rPr>
                <w:color w:val="000000"/>
              </w:rPr>
              <w:t>ам (займам) в агропромышленном комплексе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R4330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39 557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25 667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R4330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39 557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25 667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R4330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39 557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25 667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«Техническая и технологическая модернизация, обновление парка сельскохозяйственной техники»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184 755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184 755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приобретение сельскохозяйственной техники и оборудования для производства сельскохоз</w:t>
            </w:r>
            <w:r>
              <w:rPr>
                <w:color w:val="000000"/>
              </w:rPr>
              <w:t>яйственной продукции, ее переработки, хранения, предпродажной подготовки и реализации готовой продукции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06 1 03 10080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164 755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164 755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06 1 03 10080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164 755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164 755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06 1 03 10080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164 755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164 755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Возмещение части затрат на приобретение оборудования для лаборатории </w:t>
            </w:r>
            <w:r>
              <w:rPr>
                <w:color w:val="000000"/>
              </w:rPr>
              <w:t>молекулярно-генетической экспертизы, геномной селекции и (или) эмбриональной репродукции сельскохозяйственных животных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06 1 03 10090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06 1 03 10090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06 1 03 10090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и развитие сырного кластера»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06 1 04 000</w:t>
            </w:r>
            <w:r>
              <w:rPr>
                <w:color w:val="000000"/>
              </w:rPr>
              <w:t>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территории сырного кластера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Охрана и содержание объектов Агропарка «Сырная долина»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поддержки в области молочного скотоводства»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845 739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900 618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Поддержка молочного животноводства в крестьянских (фермерских) хозяйствах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06 1 05 10170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06 1 05 10170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06 1 05 10170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Повышение продуктивности в молочном скотоводстве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06 1 05 154</w:t>
            </w:r>
            <w:r>
              <w:rPr>
                <w:color w:val="000000"/>
              </w:rPr>
              <w:t>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415 914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470 293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06 1 05 15420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415 914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470 293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06 1 05 15420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415 914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470 293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Повышение продуктивности в молочном скотоводстве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R5420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422 325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422 325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R5420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422 325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422 325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R5420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422 325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422 325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«Государственная поддержка подотраслей сельского хозяйства, включая развитие малых форм»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1 377 348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1 381 616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конкурсов и выставок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06 1 06 00620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13 790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14 245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06 1 06 00620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13 790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14 245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06 1 06 00620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13 790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14 245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Поддержка производства товарной рыбы и рыбопосадочного материала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06 1 06 10150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22 310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23 040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06 1 06 10150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22 310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23 040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06 1 06 10150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22 310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23 040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грантов по поддержке производителей сыра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приобретение молодняка овец молочного направления продуктивности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06 1 06 10400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06 1 06 10400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06 1 06 10400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Содействие достижению целевых показателей реализации региональных прогр</w:t>
            </w:r>
            <w:r>
              <w:rPr>
                <w:color w:val="000000"/>
              </w:rPr>
              <w:t>амм развития агропромышленного комплекса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06 1 06 15430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173 432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204 493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06 1 06 15430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173 432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204 493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06 1 06 15430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173 432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204 493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R5430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1 054 816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1 009 838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R5430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1 054 816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1 009 838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R5430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1 054 816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1 009 838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«Компенсация прямых понесенных затрат на строительство и модернизацию объектов агропромышленного комплекса»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3 013 400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прямых понесенных затрат на создание и (или) модернизацию объектов агропро</w:t>
            </w:r>
            <w:r>
              <w:rPr>
                <w:color w:val="000000"/>
              </w:rPr>
              <w:t>мышленного комплекса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06 1 07 15450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2 983 400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06 1 07 15450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2 983 400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06 1 07 15450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2 983 400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создание инфраструктуры к животноводче</w:t>
            </w:r>
            <w:r>
              <w:rPr>
                <w:color w:val="000000"/>
              </w:rPr>
              <w:t>ским комплексам молочного направления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06 1 07 15470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06 1 07 15470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06 1 07 15470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мелиорации земель сельскохозяйственного назначения»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253 539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151 774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253 539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151 774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области</w:t>
            </w:r>
            <w:r>
              <w:rPr>
                <w:color w:val="000000"/>
              </w:rPr>
              <w:t xml:space="preserve"> мелиорации земель сельскохозяйственного назначения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06 2 01 15680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7 163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93 851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06 2 01 15680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7 163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93 851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06 2 01 15680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7 163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93 851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области мелиорации земель сельскохозяйственного</w:t>
            </w:r>
            <w:r>
              <w:rPr>
                <w:color w:val="000000"/>
              </w:rPr>
              <w:t xml:space="preserve"> назначения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01 R5680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246 376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57 923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01 R5680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246 376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57 923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01 R5680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246 376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57 923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«Устойчивое развитие сельских территорий»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350 416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346 969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45 006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29 076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Улучшение жилищных условий граждан, проживающих в сельской местности, в том числе мо</w:t>
            </w:r>
            <w:r>
              <w:rPr>
                <w:color w:val="000000"/>
              </w:rPr>
              <w:t>лодых семей и молодых специалистов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06 3 01 60880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22 413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10 444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06 3 01 60880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22 413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10 444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06 3 01 60880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22 413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10 444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по устойчивому развитию сельских </w:t>
            </w:r>
            <w:r>
              <w:rPr>
                <w:color w:val="000000"/>
              </w:rPr>
              <w:lastRenderedPageBreak/>
              <w:t>территорий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06 3 01 R5670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22 593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18 632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01 R5670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22 593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18 632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01 R5670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22 593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18 632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305 410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317 893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R5670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305 410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317 893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R5670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305 410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317 893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R5670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305 410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317 893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эпизоотического и ветеринарно-санитарного благополучия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701 350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469 200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эпизоотического благополучия территории Московской области от заноса и распространения за</w:t>
            </w:r>
            <w:r>
              <w:rPr>
                <w:color w:val="000000"/>
              </w:rPr>
              <w:t>разных, в том числе особо опасных болезней животных, включая африканскую чуму свиней»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393 164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161 014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противоэпизоотических мероприятий в сельскохозяйственных организациях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248 150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248 150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248 150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06 4 01 60870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138 806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138 806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06 4 01 60870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138 806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138 806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06 4 01 60870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138 806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138 806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Московской области по оформлению в собственность Московской области сибиреязвенных скотомогильников, по обустройству и содержанию сибиреязвенных скотомогильников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06 4 01 62690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6 208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6 208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</w:t>
            </w:r>
            <w:r>
              <w:rPr>
                <w:color w:val="000000"/>
              </w:rPr>
              <w:t xml:space="preserve">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06 4 01 62690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6 208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6 208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06 4 01 62690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6 208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6 208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учреждений ветеринарии, подведомственных Министерству сельского хозяйства и продовольствия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308 186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308 186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308 186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308 186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308 186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308 186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308 186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308 186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605 411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603 106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478 994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476 689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</w:t>
            </w:r>
            <w:r>
              <w:rPr>
                <w:color w:val="000000"/>
              </w:rPr>
              <w:t>кой области и государственных органов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445 798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442 673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377 587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377 587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</w:t>
            </w:r>
            <w:r>
              <w:rPr>
                <w:color w:val="000000"/>
              </w:rPr>
              <w:t>лу государственных (муниципальных) органов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377 587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377 587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67 776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64 651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67 776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64 651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профсоюзным организациям, созданным в органах государственной власти Московской области и государственных </w:t>
            </w:r>
            <w:r>
              <w:rPr>
                <w:color w:val="000000"/>
              </w:rPr>
              <w:lastRenderedPageBreak/>
              <w:t>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06 5 01 00630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</w:t>
            </w:r>
            <w:r>
              <w:rPr>
                <w:color w:val="000000"/>
              </w:rPr>
              <w:t>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частью 1 статьи 33 Федерального зако</w:t>
            </w:r>
            <w:r>
              <w:rPr>
                <w:color w:val="000000"/>
              </w:rPr>
              <w:t>на от 24 июля 2009 года № 209-ФЗ «Об охоте и о сохранении охотничьих ресурсов и о внесении изменений в отдельные законодательные акты Российской Федерации» полномочий Российской Федерации в области охраны и использования охотничьих ресурсов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06 5 01 59700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31 956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32 768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06 5 01 59700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9 804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06 5 01 59700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9 804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06 5 01 59700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22 152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22 964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06 5 01 59700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22 152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22 964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казенного учреждения Московской области «Центр агропромышленного разви</w:t>
            </w:r>
            <w:r>
              <w:rPr>
                <w:color w:val="000000"/>
              </w:rPr>
              <w:t>тия»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126 417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126 417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126 417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126 417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83 239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83 239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</w:t>
            </w:r>
            <w:r>
              <w:rPr>
                <w:color w:val="000000"/>
              </w:rPr>
              <w:t xml:space="preserve"> казенных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83 239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83 239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43 178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43 178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43 178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43 178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«Система поддержки фермеров и развитие сельской кооперации в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53 826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58 197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«Создание системы поддержки фермеров и развитие сельской кооперации»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53 826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58 197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сельскохозяйственным потребительским кооперативам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14802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5 789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1480</w:t>
            </w:r>
            <w:r>
              <w:rPr>
                <w:color w:val="000000"/>
              </w:rPr>
              <w:t>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5 789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14802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5 789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грантов «Агростартап» крестьянским (фермерским) хозяйствам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54801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49 126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47 708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54801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49 126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47 708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>
              <w:rPr>
                <w:color w:val="000000"/>
              </w:rPr>
              <w:lastRenderedPageBreak/>
              <w:t>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06 6 I7 54801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49 126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47 708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сельскохозяйственным потребительским кооперативам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54802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54802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54802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на софинансирование затрат центров компетенций в сфер</w:t>
            </w:r>
            <w:r>
              <w:rPr>
                <w:color w:val="000000"/>
              </w:rPr>
              <w:t>е сельскохозяйственной кооперации и поддержки фермеров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54803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54803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54803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«Экспорт продукции агропромышленного комплекса Московской об</w:t>
            </w:r>
            <w:r>
              <w:rPr>
                <w:color w:val="000000"/>
              </w:rPr>
              <w:t>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1 026 553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«Экспорт продукции агропромышленного комплекса»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T2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1 026 553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по проектированию объектов инфраструктуры перерабатывающих кластеров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T2 10120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T2 10120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T2 10120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Возмещение процентной ставк</w:t>
            </w:r>
            <w:r>
              <w:rPr>
                <w:color w:val="000000"/>
              </w:rPr>
              <w:t>и по инвестиционным кредитам на развитие молочного животноводства и перерабатывающей промышленности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T2 10180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472 500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T2 10180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472 500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T2 10180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472 500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Возмещение части прямых понесенных затрат на создание и модернизацию </w:t>
            </w:r>
            <w:r>
              <w:rPr>
                <w:color w:val="000000"/>
              </w:rPr>
              <w:t>объектов агропромышленного комплекса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T2 54720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519 053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T2 54720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519 053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T2 54720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519 053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12 109 939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9 464 361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«Охрана окружающей среды»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52 549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52 795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обследований состояния окружаю</w:t>
            </w:r>
            <w:r>
              <w:rPr>
                <w:color w:val="000000"/>
              </w:rPr>
              <w:t>щей среды»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18 388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19 087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Обследование состояния дна, берегов и водоохранных зон малых рек на территории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07 1 01 10040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9 757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10 128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07 1 01 10040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9 757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10 128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07 1 01 10040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9 757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10 128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Эколого-геохимическая оценка состояния донных отложений основных водотоков на территории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07 1 01 10050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8 631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8 959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07 1 01 10050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8 631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8 959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07 1 01 10050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8 631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8 959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и реорганизация особо охраняемых природных территорий областного значения»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27 921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27 921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Разработка материалов для организации и реорганизации особо охраняемых природных территорий областного значения в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07 1 02 10090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27 921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27 921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07 1 02 10090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27 921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27 921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07 1 02 10090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27 921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27 921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«Вовлечение населения в экологические мероприятия»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Проведение экологических мероприятий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07 1 03 10110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07 1 03 10110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07 1 03 10110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«Мониторинг и охрана растительного и животного мира»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1 740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по охране и воспроизводству объектов животного мира на территории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07 1 04 10030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07 1 04 10030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07 1 04 10030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Мониторинг состояния растительного и животного мира Московской области для ведения Красной книги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07 1 04 10120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07 1 04 10120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07 1 04 10120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О животном мире полномочий Российской Федерации в области организации, регулир</w:t>
            </w:r>
            <w:r>
              <w:rPr>
                <w:color w:val="000000"/>
              </w:rPr>
              <w:t>ования и охраны водных биологических ресурсов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07 1 04 59100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07 1 04 59100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07 1 04 59100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О животном мире полномочий Российской Федерации в области охраны и использован</w:t>
            </w:r>
            <w:r>
              <w:rPr>
                <w:color w:val="000000"/>
              </w:rPr>
              <w:t>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07 1 04 59200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07 1 04 59200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</w:t>
            </w:r>
            <w:r>
              <w:rPr>
                <w:color w:val="000000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07 1 04 59200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водохозяйственного комплекса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630 938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641 941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безопасности гидротехнических сооружений на территории Московской области и проведение мероприятий по берегоукреплению»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385 124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466 037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Мониторинг с детальным обследованием технического состояния гидротехнических сооружений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7 271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7 547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7 271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7 547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7 271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7 547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находящихся в государственной собственности и  бесхозяйных гидротехнических сооружений, в том числе разработка проектной документации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07 2 01 10160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36 068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75 425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>
              <w:rPr>
                <w:color w:val="000000"/>
              </w:rPr>
              <w:t>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07 2 01 10160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36 068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75 425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07 2 01 10160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36 068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75 425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Аварийно-восстановительные работы и эксплуатация гидротехнических сооружений на озере Сенеж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07 2 01 10400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07 2 01 10400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07 2 01 10400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216 761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204 977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</w:t>
            </w:r>
            <w:r>
              <w:rPr>
                <w:color w:val="000000"/>
              </w:rPr>
              <w:t xml:space="preserve"> в объекты государственной (муниципальной) собственности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216 761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204 977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216 761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204 977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07 2 01 61160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112 942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13 363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07 2 01 61160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112 942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13 363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07 2 01 61160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112 942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13 363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ликвидация бесхозяйных гидротехнических сооружений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R0161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6 082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R0161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6 082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R0161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6 082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R0650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164 725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R0650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164 725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R0650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164 725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«Экологическая реабилитация водных объектов (участков) и определение границ зон затопления, подтопления»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234 754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164 054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Экологическая реабилитация водных объектов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07 2 02 10160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215 858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145 932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07 2 02 10160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215 858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145 932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07 2 02 10160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215 858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145 932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проектной документации на экологическую реабилитацию водных объектов (участков)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07 2 02 10200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18 896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18 122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</w:t>
            </w:r>
            <w:r>
              <w:rPr>
                <w:color w:val="000000"/>
              </w:rPr>
              <w:t>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07 2 02 10200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18 896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18 122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07 2 02 10200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18 896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18 122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«Осуществление отдельных полномочий в области водных отношений»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11 060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11 850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Установление границ водоохранных зон и прибрежных защитных полос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07 2 03 51281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07 2 03 51281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07 2 03 51281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Расчистка и реабилитация водных объектов (участков)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07 2 03 51282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9 943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07 2 03 51282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9 943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</w:t>
            </w:r>
            <w:r>
              <w:rPr>
                <w:color w:val="000000"/>
              </w:rPr>
              <w:t>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07 2 03 51282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9 943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проектной документации «Расчистка водных объектов (участков)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07 2 03 51283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07 2 03 51283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07 2 03 51283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«Радиационная безопасность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17 334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«Обследование радиационной обстановки территории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17 334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Обследование радиационной обстановки территорий муниципальных образований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3 529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3 529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3 529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Обследование радиационной обстановки основных автомагистралей Московской области и подъездных путей организаций, работающих с источниками ионизирующих излучений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3 529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</w:rPr>
              <w:t>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3 529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3 529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Проведение радиационного обследования окружающей среды в местах расположения ядерных и радиационно опасных объектов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2 906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3 011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</w:t>
            </w:r>
            <w:r>
              <w:rPr>
                <w:color w:val="000000"/>
              </w:rPr>
              <w:t>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2 906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3 011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2 906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3 011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Обследование существующих и вновь выявленных радиационных аномалий на территории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4 671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4 839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4 671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4 839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4 671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4 839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Анализ и обработка сведений об обороте источников ионизирующих излучений (радиоактивных веществ, твердых и жидких радиоактивных отходов) в организациях, находящихся на территории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2 699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2 796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</w:t>
            </w:r>
            <w:r>
              <w:rPr>
                <w:color w:val="00000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2 699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2 796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2 699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2 796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лесного хозяйства в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1 343 456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1 275 559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«Осуществление отдельных полномочий в области лесных отношений»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549 655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553 174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Проведение работ по защите и воспроизводству лесов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16 852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16 852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16 852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07 4 01 51290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532 803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550 136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07 4 01 51290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43 811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61 144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07 4 01 51290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43 811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61 144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07 4 01 51290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488 992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488 992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07 4 01 51290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488 992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488 992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«Субсидии Государственному автономному учреждению Московской области «Центральное лесохозяйственное объединение» на иные цели»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109 140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</w:t>
            </w:r>
            <w:r>
              <w:rPr>
                <w:color w:val="000000"/>
              </w:rPr>
              <w:t>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109 140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109 140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109 140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«Выполнение образовательной, просветительской, опытно-исследовательской работы, способствующей профессиональной ориентации, занятости школьников и молодого поколения в системе лесного хозяйства»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5 608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6 914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школьных лесничеств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2 349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07 4 04 00600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2 349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2 349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Выплата стипендии студентам по целевому обучению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слетов, конкурсов и выставок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«Вовлечение населения в мероприятия по охране леса»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38 909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38 909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акций по посадке леса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07 4 05 00800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34 909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34 909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07 4 05 00800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34 909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34 909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</w:t>
            </w:r>
            <w:r>
              <w:rPr>
                <w:color w:val="000000"/>
              </w:rPr>
              <w:t>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07 4 05 00800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34 909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34 909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Проведение конкурсов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07 4 05 04590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07 4 05 04590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07 4 05 04590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«Сохранение лесов»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GА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640 144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646 562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Проведение работ по увеличению площади лесовосстановления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GА 54290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550 034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560 306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GА 54290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362 751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373 023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GА 54290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362 751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373 023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GА 54290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187 283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187 283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GА 54290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187 283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187 283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Оснащение учреждений, выполняющих мероприятия по воспроизводству лесов специализированной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GА 54300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42 348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45 605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</w:t>
            </w:r>
            <w:r>
              <w:rPr>
                <w:color w:val="000000"/>
              </w:rPr>
              <w:t>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GА 54300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42 348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45 605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GА 54300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42 348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45 605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Выполнение государственного задания по формированию запаса лесных семян для лесовосстановления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GА 54310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GА 54310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GА 54310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Оснащение специализированных учреждений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GА 54320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47 442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40 336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GА 54320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47 442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40 336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GА 54320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47 442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40 336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«Региональная программа в области обращения с отхода</w:t>
            </w:r>
            <w:r>
              <w:rPr>
                <w:color w:val="000000"/>
              </w:rPr>
              <w:t>ми, в том числе с твердыми коммунальными отходами»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8 155 211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5 546 895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«Мониторинг мест размещения отходов»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9 465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Мониторинг состояния объектов размещения отходов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07 5 05 10190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9 465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07 5 05 10190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9 465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07 5 05 10190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9 465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«Подключение (технологическое присоединение) к объектам инфраструктуры заводов по термическому обезвреживанию твердых коммунальных отходов на территории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786 914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166 854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Подключение (технологическое присоединение) к сетям газораспределения заводов по термическому обезвреживанию твердых коммунальных отходов на территории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07 5 07 14520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289 566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89 503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07 5 07 14520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289 566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89 503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07 5 07 14520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289 566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89 503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заводов по термическому обезвреживанию твердых коммунальных отходов на территории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07 5 07 14530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435 280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77 351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07 5 07 14530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435 280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77 351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07 5 07 14530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435 280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77 351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объектов инженерной инфраструктуры для з</w:t>
            </w:r>
            <w:r>
              <w:rPr>
                <w:color w:val="000000"/>
              </w:rPr>
              <w:t>аводов по термическому обезвреживанию отходов на территории муниципальных образований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07 5 07 64520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62 068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07 5 07 64520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62 068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07 5 07 64520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62 068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«Чистая страна»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5 435 466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5 380 041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4 751 074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2 455 106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4 751 074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2 455 106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4 751 074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2 455 106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проектной документации на рекультивацию полигонов твердых коммунальных отходов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6 919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6 919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6 919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Рекультивация полигонов твердых коммунальных отходов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677 473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2 924 935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677 473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2 924 935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677 473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2 924 935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1 923 366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Проектирование и строительство мощностей по обработке твердых коммунальных отходов и мощностей по утилизации отходов и фракций после обработки </w:t>
            </w:r>
            <w:r>
              <w:rPr>
                <w:color w:val="000000"/>
              </w:rPr>
              <w:t>твердых коммунальных отходов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G2 64570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1 923 366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G2 64570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1 923 366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G2 64570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1 923 366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1 910 451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1 929 213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543 418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528 505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509 755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510 197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>
              <w:rPr>
                <w:color w:val="000000"/>
              </w:rPr>
              <w:t>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451 552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451 552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451 552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451 552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58 165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58 607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58 165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58 607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Проведение государственной экологической экспертизы объектов регионального уровня на территории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Оплата расходов, связанных с проведением судебных экспертиз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Проведение государственной экологической экспертизы объектов федерального уровня на территории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8 621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2 166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8 621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2 166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8 621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2 166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Выполнение научно-исследовательских работ по определению нормативов накопления твердых коммунальных отходов на территории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</w:t>
            </w:r>
            <w:r>
              <w:rPr>
                <w:color w:val="000000"/>
              </w:rPr>
              <w:t xml:space="preserve"> 00270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Разр</w:t>
            </w:r>
            <w:r>
              <w:rPr>
                <w:color w:val="000000"/>
              </w:rPr>
              <w:t>аботка документации по проектированию (изменению) границ лесопарковых зон, зеленых зон на территории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07 6 01 10020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07 6 01 10020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07 6 01 10020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услуг по проведению лабораторных исследований физико-химических и иных параметров окружающей среды, гранулометрических и маркшейдерских исследований»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68 468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84 468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Услуги по проведению гранулометрических измерений для определения качества полезных ископаемых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Услуги по проведению физико-химических и иных измерений и анализов параметров окружающей среды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60 650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76 650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</w:t>
            </w:r>
            <w:r>
              <w:rPr>
                <w:color w:val="000000"/>
              </w:rPr>
              <w:t>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60 650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76 650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60 650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76 650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Оказание услуг на маркшейдерское обеспечение мероприятий по государственному геологическому надзору и охране недр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6 418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6 418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6 418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6 418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6 418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6 418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казенного учреждения Московской области «Мособллес»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</w:t>
            </w:r>
            <w:r>
              <w:rPr>
                <w:color w:val="000000"/>
              </w:rPr>
              <w:t>8 565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1 316 240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</w:t>
            </w:r>
            <w:r>
              <w:rPr>
                <w:color w:val="000000"/>
              </w:rPr>
              <w:lastRenderedPageBreak/>
              <w:t>государственных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07 6 03 00590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1 174 633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1 193 927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948 616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948 616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</w:t>
            </w:r>
            <w:r>
              <w:rPr>
                <w:color w:val="000000"/>
              </w:rPr>
              <w:t>лу казенных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948 616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948 616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220 344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239 638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220 344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239 638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5 673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5 673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5 673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5 673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4 895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5 171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4 895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5 171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4 895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5 171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зданий и сооружений Государственного казенного учреждения Московской области «Мособллес»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52 226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49 809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52 226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49 809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52 226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49 809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Оснащение госуд</w:t>
            </w:r>
            <w:r>
              <w:rPr>
                <w:color w:val="000000"/>
              </w:rPr>
              <w:t>арственных инспекторов автотранспортными средствами, техническими средствами учета и фиксации лесонарушений, специальными средствами не смертельного действия, форменным обмундированием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42 942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43 464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42 942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43 464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42 942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43 464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Повышение квалификации и профессиональная переподготовка сотрудников Государственного казенного учреждения Московской области «Мособллес»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</w:t>
            </w:r>
            <w:r>
              <w:rPr>
                <w:color w:val="000000"/>
              </w:rPr>
              <w:t>3 03590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07 6 03 51290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19 669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19 669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07 6 03 51290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19 669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19 669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07 6 03 51290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19 669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19 669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11 927 071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11 930 668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2 480 530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2 467 529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антитеррористической защищенности социально значимых объектов и мест с массовым пребыванием людей»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82 278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64 858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профилактике терроризма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68 861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51 173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18 525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7 738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18 525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7 738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50 336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43 435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28 971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25 195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21 365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18 240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профилактике терроризма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13 417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13 685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08 1 01 01000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6 192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6 292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6 192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6 292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7 225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6 672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6 672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общественных объединений правоохранительной направленности»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3 121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3 165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Субсидия Отдельскому казачьему обществу Московской области войскового казачьего общества «Центральное казачье войско» для привлечения казаков к несению государственной и иной службы на территории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</w:t>
            </w:r>
            <w:r>
              <w:rPr>
                <w:color w:val="000000"/>
              </w:rPr>
              <w:t>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оказание услуг по личному страхованию народных дружинников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08 1 02 00900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08 1 02 00900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08 1 02 00900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Проведение конкурса среди печатных СМИ «Безопасность Подмосковья»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1 02 02000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1 535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1 565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1 535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1 565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1 535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1 565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мероприятий по обеспечению общественного порядка и общественной безопасн</w:t>
            </w:r>
            <w:r>
              <w:rPr>
                <w:color w:val="000000"/>
              </w:rPr>
              <w:t>ости, профилактике проявлений экстремизма на территории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1 316 067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1 316 067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круглых столов с представителями органов государственной власти Московской области, органов местного самоуправления муниципальных образований Московской области, общественных и религиозных организаций по вопросам воспитания межнаци</w:t>
            </w:r>
            <w:r>
              <w:rPr>
                <w:color w:val="000000"/>
              </w:rPr>
              <w:t>ональной и межконфессиональной толерантности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</w:t>
            </w:r>
            <w:r>
              <w:rPr>
                <w:color w:val="000000"/>
              </w:rPr>
              <w:t>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Разработка и издание методических рекомендаций по формированию толерантных межнациональных отношений (в помощь специалистам по связям с общественностью муниципальных образований Московской области)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Проведение дополнительных мероприятий по борьбе с определенными видами противоправных проявлений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1 312 267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1 312 267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</w:t>
            </w:r>
            <w:r>
              <w:rPr>
                <w:color w:val="000000"/>
              </w:rPr>
              <w:t>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589 670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589 670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589 670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589 670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722 597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722 597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722 417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722 417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профилактике экстремизма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«Развертывание элементов системы технологического обеспечения региональной общественной безопасности и оперативного упр</w:t>
            </w:r>
            <w:r>
              <w:rPr>
                <w:color w:val="000000"/>
              </w:rPr>
              <w:t>авления «Безопасный регион»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931 503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931 833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78 571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78 571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78 571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78 571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78 571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78 571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Внедрение современных средств наблюдения и оповещения о правонарушениях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852 932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853 262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755 448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755 448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755 448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755 448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97 484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97 814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78 698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78 728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18 786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19 086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«Профилактика наркомании и токсикомании, проведение ежегодных медицинских осмотров школьников и студентов, обучающихся в  образовательных организациях Московской области, с целью раннего выявления незаконного потребления  наркотических</w:t>
            </w:r>
            <w:r>
              <w:rPr>
                <w:color w:val="000000"/>
              </w:rPr>
              <w:t xml:space="preserve"> средств и психотропных веществ, медицинских осмотров призывников в Военном комиссариате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60 788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63 124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Социологическое исследование в рамках мониторинга наркоситуации в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профилактике наркомании и токсикомании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направлений расходов основного мероприятия подпрограммы государственной программы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58 388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60 724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58 388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60 724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58 388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60 724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«Оснащение  специализированных медицинских подразделений (отделений, диспансеров, лабораторий) оборудованием, реагентами, реактивами, расходными материалами с целью выявления, предупреждения и пресечения преступлений и иных правонаруше</w:t>
            </w:r>
            <w:r>
              <w:rPr>
                <w:color w:val="000000"/>
              </w:rPr>
              <w:t>ний, связанных с наркоманией и токсикоманией»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86 773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88 482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направлений расходов основного мероприятия </w:t>
            </w:r>
            <w:r>
              <w:rPr>
                <w:color w:val="000000"/>
              </w:rPr>
              <w:lastRenderedPageBreak/>
              <w:t>подпрограммы государственной программы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08 1 06 99990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86 773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88 482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08 1 06 99990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86 623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88 332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08 1 06 99990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86 623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88 332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</w:t>
            </w:r>
            <w:r>
              <w:rPr>
                <w:color w:val="000000"/>
              </w:rPr>
              <w:t>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08 1 06 99990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08 1 06 99990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«Снижение рисков возникновения и смягчение последствий чрезвычайных ситуаций природного и техногенного характера на территории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13 283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13 283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«Осуществление мероприятий по защите и смягчению последствий от чрезвычайных ситуаций природного и техногенного характера населения и территорий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13 283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13 283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Создание и содержание резервного фонда м</w:t>
            </w:r>
            <w:r>
              <w:rPr>
                <w:color w:val="000000"/>
              </w:rPr>
              <w:t>атериальных ресурсов Московской области для ликвидации чрезвычайных ситуаций межмуниципального и регионального характера на территории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08 2 01 00580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12 851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12 851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08 2 01 00580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12 851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12 851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08 2 01 00580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12 851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12 851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готовности сил и средств Московской области к реагированию на аварийные разливы нефти и нефтепродуктов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 совершенствование систем оповещения и информирования населения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842 466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839 575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</w:t>
            </w:r>
            <w:r>
              <w:rPr>
                <w:color w:val="000000"/>
              </w:rPr>
              <w:t>ера (происшествиях) на территории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254 584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251 704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Создание комплексной системы экстренного оповещения населения при чрезвычайных ситуациях или об угрозе возникновения чрезвычайных ситуаций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56 390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55 161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56 390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55 161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56 390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55 161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региональной автоматизированной системы централизованного оповещения органов управления и населения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08 3 01 04000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198 194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196 543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  <w:r>
              <w:rPr>
                <w:color w:val="000000"/>
              </w:rPr>
              <w:t>3 01 04000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198 194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196 543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08 3 01 04000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198 194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196 543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«Развитие, содержание и эксплуатация Системы-112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587 882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587 871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Содержание и эксплуатация Системы-112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08 3 02 02000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295 655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295 644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08 3 02 02000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295 655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295 644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08 3 02 02000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295 655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295 644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Развитие Системы-112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08 3 02 03000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292 227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292 227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08 3 02 03000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292 227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292 227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08 3 02 03000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292 227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292 227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«Обеспечение пожарной безопасности на территории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79 752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85 674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пожарной безопасности на территории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79 752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85 674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7 262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7 262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7 262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7 262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</w:t>
            </w:r>
            <w:r>
              <w:rPr>
                <w:color w:val="000000"/>
              </w:rPr>
              <w:t>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7 262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7 262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осуществление профилактики пожаров на территории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72 490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78 412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71 547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78 412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56 687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48 267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14 860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30 145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мероприятий гражданской обороны на территории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326 960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326 196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накопления, хранения, освежения и обслуживания запасов материально-технических, продовольственных,</w:t>
            </w:r>
            <w:r>
              <w:rPr>
                <w:color w:val="000000"/>
              </w:rPr>
              <w:t xml:space="preserve"> медицинских и иных средств в целях гражданской обороны»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326 960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326 196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Создание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326 960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326 196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301 336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300 887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301 336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300 887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25 624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25 309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17 224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16 909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8 184 080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8 198 411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260 766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261 028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241 001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241 263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</w:t>
            </w:r>
            <w:r>
              <w:rPr>
                <w:color w:val="00000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227 425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227 425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227 425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227 425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13 505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13 767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13 505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13 767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мероприятий по защите высших должностных лиц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19 178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19 178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19 178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19 178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19 178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19 178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</w:t>
            </w:r>
            <w:r>
              <w:rPr>
                <w:color w:val="000000"/>
              </w:rPr>
              <w:t xml:space="preserve">ным организациям, созданным в органах государственной власти Московской области и государственных </w:t>
            </w:r>
            <w:r>
              <w:rPr>
                <w:color w:val="000000"/>
              </w:rPr>
              <w:lastRenderedPageBreak/>
              <w:t>органах Московской области, на проведение культурно-массовых и физкультурно-оздоровительных мероприятий для работников, ветеранов и пенсионеров органов госуда</w:t>
            </w:r>
            <w:r>
              <w:rPr>
                <w:color w:val="000000"/>
              </w:rPr>
              <w:t>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08 6 01 00630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полномочий, возложенных на Управление по обеспечению деятельности противопожарно-спасательной службы Московской области, и полномочий государственных казенных учреждений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7 923 314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7 937 38</w:t>
            </w:r>
            <w:r>
              <w:rPr>
                <w:color w:val="000000"/>
              </w:rPr>
              <w:t>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страхование имущества, находящегося в государственной собственности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9 121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</w:t>
            </w:r>
            <w:r>
              <w:rPr>
                <w:color w:val="00000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9 121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9 121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личное страхование добровольных пожарных территориальных подразделений добровольной пожарной охраны на пер</w:t>
            </w:r>
            <w:r>
              <w:rPr>
                <w:color w:val="000000"/>
              </w:rPr>
              <w:t>иод исполнения ими обязанностей добровольного пожарного, привлекаемых органами государственной власти Московской области к участию в тушении пожаров, проведению аварийно-спасательных работ, спасению людей и имущества при пожарах и оказанию первой помощи по</w:t>
            </w:r>
            <w:r>
              <w:rPr>
                <w:color w:val="000000"/>
              </w:rPr>
              <w:t>страдавшим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государственное личное страхование работников противопожарной службы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12 740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12 740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12 740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12 740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12 740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12 740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Государственного казенного учреждения Московской области «Мособлрезерв»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109 472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109 149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86 936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86 936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</w:t>
            </w:r>
            <w:r>
              <w:rPr>
                <w:color w:val="000000"/>
              </w:rPr>
              <w:t>персоналу казенных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86 936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86 936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20 704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20 399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20 704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20 399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1 832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1 814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1 832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1 814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Капитальный и текущий ремонт складских помещений и хранилищ для хранения имущества резервного фонда для ликвидации чрезвычайных ситуаций и в целях гражданской обороны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</w:t>
            </w:r>
            <w:r>
              <w:rPr>
                <w:color w:val="000000"/>
              </w:rPr>
              <w:t>льности Государственного казенного учреждения Московской области «Московская областная противопожарно-спасательная служба»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6 843 726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6 860 907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6 050 977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6 050 977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</w:t>
            </w:r>
            <w:r>
              <w:rPr>
                <w:color w:val="000000"/>
              </w:rPr>
              <w:t>соналу казенных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6 050 977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6 050 977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751 758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768 939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751 758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768 939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40 991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40 991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40 991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40 991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Закупка, монтаж, установка и оснащение пожарных депо из легких металлоконструкций для обеспечения деятельности Государственного казенного учреждения Московской области «Московская областная противопожарно-спасательная служба»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68 970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68 970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68 970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68 970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68 970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68 970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Капитальный и текущий ремонт зданий и сооружений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08 6 02 04590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61 400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08 6 02 04590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61 400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08 6 02 04590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61 400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Диагностика, ремонт, регламентные работы и техническое обслуживание пожарных, аварийно-спасательных и оперативно-служебных автомобилей</w:t>
            </w:r>
            <w:r>
              <w:rPr>
                <w:color w:val="000000"/>
              </w:rPr>
              <w:t>, гидравлического аварийно-спасательного инструмента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08 6 02 05590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47 467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47 467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08 6 02 05590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47 467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47 467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08 6 02 05590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47 467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47 467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пожарной техники, техники специального назначения, вспомогательной, воздушных судов и плавательных средств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08 6 02 06590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291 </w:t>
            </w:r>
            <w:r>
              <w:rPr>
                <w:color w:val="000000"/>
              </w:rPr>
              <w:t>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298 400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08 6 02 06590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298 400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08 6 02 06590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298 400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функций предоставления ежемесячной денежной выплаты добровольным пожарным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08 6 02 07590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08 6 02 07590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08 6 02 07590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Выполнение функций и задач, возложенных на Государственное казенное учреждение Московской области «Специальный центр «Звенигород»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08 6 02 08590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198 221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198 307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08 6 02 08590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146 057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146 057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</w:t>
            </w:r>
            <w:r>
              <w:rPr>
                <w:color w:val="000000"/>
              </w:rPr>
              <w:t>лу казенных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08 6 02 08590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146 057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146 057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08 6 02 08590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08 6 02 08590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08 6 02 08590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4 560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4 560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08 6 02 08590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4 560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4 560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головной службы территориального страхования фонда документации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08 6 02 09590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08 6 02 09590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08 6 02 09590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Развитие и совершенствование газодымозащитной службы Государственного казенного учреждения Московской области «Мособлпожспас»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08 6 02 10</w:t>
            </w:r>
            <w:r>
              <w:rPr>
                <w:color w:val="000000"/>
              </w:rPr>
              <w:t>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71 857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90 539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71 857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90 539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71 857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90 539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Государственного казенного учреждения Московской области «Центр вызова экстренных оперативных служб по единому номеру «112»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83 070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83 553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58 120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58 120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</w:t>
            </w:r>
            <w:r>
              <w:rPr>
                <w:color w:val="000000"/>
              </w:rPr>
              <w:t xml:space="preserve"> казенных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58 120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58 120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24 378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24 861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24 378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24 861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субвенции федеральному бюджету из бюджета Московской области на содержание имущества, находящегося в собственности Московской области, передаваемого в безвозмездное пользование Главному управлению МЧС России по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08 6 02 900</w:t>
            </w:r>
            <w:r>
              <w:rPr>
                <w:color w:val="000000"/>
              </w:rPr>
              <w:t>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10 818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10 818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08 6 02 90020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10 818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10 818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08 6 02 90020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10 818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10 818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Московской области «Жилище»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3 029 116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2 825 463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«Комплексное освоение земельных участков в целях жилищного строительства и развитие застроенных территорий»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6 211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8 301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развития рынка доступного жилья, развитие жилищного строительства»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6 211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8 301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определению начальной цены предмета аукциона на право заключения договора аренды земельного участка для</w:t>
            </w:r>
            <w:r>
              <w:rPr>
                <w:color w:val="000000"/>
              </w:rPr>
              <w:t xml:space="preserve"> комплексного освоения территории, договора комплексного развития территории и договора о развитии  территории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6 211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8 301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6 211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8 301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6 211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8 301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жильем молодых семей»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157 895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157 895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157 895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157 895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</w:t>
            </w:r>
            <w:r>
              <w:rPr>
                <w:color w:val="000000"/>
              </w:rPr>
              <w:t>лодых семей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01 R4970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157 895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157 895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01 R4970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157 895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157 895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01 R4970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157 895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157 895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1 252 259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1 006 869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1 252 259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1 006 869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</w:t>
            </w:r>
            <w:r>
              <w:rPr>
                <w:color w:val="000000"/>
              </w:rPr>
              <w:t>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09 3 01 60820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1 205 157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959 767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</w:t>
            </w:r>
            <w:r>
              <w:rPr>
                <w:color w:val="000000"/>
              </w:rPr>
              <w:t>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09 3 01 60820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1 205 157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959 767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09 3 01 60820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1 205 157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959 767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R0820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47 102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47 102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R0820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47 102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47 102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R0820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47 102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47 102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«Социальная ипотека»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229 109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262 482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«I этап реализации подпрограммы 4. Компенсация оплаты основного долга по ипотечному жилищному кредиту»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11 425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11 425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09 4 01 60220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11 425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11 425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</w:t>
            </w:r>
            <w:r>
              <w:rPr>
                <w:color w:val="000000"/>
              </w:rPr>
              <w:t>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09 4 01 60220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11 425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11 425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09 4 01 60220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11 425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11 425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«II этап реализации подпрограммы 4. Компенсация оплаты основного долга по ипотечному жилищному кредиту»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217 684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251 057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Компенсация на погашение основного долга по ипотечному жилищному кредиту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09 4 03 10230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217 684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251 057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09 4 03 10230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217 684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251 057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</w:t>
            </w:r>
            <w:r>
              <w:rPr>
                <w:color w:val="000000"/>
              </w:rPr>
              <w:t xml:space="preserve">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09 4 03 10230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217 684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251 057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жилыми помещениями отдельных категорий граждан, установленных законодательством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72 950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77 950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государственной поддержки отдельным категориям граждан, установленным законодательством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72 950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77 950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объектов, относящихся к основным средствам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09 5 01 00150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72 950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77 950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09 5 01 00150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72 950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77 950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09 5 01 00150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72 950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77 950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1 133 673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1 134 824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1 133 673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1 134 824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</w:t>
            </w:r>
            <w:r>
              <w:rPr>
                <w:color w:val="000000"/>
              </w:rPr>
              <w:t>ковской области и государственных органов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778 771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779 265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715 491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715 491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</w:t>
            </w:r>
            <w:r>
              <w:rPr>
                <w:color w:val="000000"/>
              </w:rPr>
              <w:t>лу государственных (муниципальных) органов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715 491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715 491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63 245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63 739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63 245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63 739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353 628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354 285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353 628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354 285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353 628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354 285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</w:t>
            </w:r>
            <w:r>
              <w:rPr>
                <w:color w:val="000000"/>
              </w:rPr>
              <w:t>-оздоровительных мероприятий для работников, ветеранов и пенсионеров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</w:t>
            </w:r>
            <w:r>
              <w:rPr>
                <w:color w:val="000000"/>
              </w:rPr>
              <w:t>тей указанных работников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«Улучшение жилищных условий семей, имеющих семь и более детей»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«Предоставление семьям, имеющим семь и более детей, жилищных субсидий на приобретение жилого помещения или строительство индивидуального жилого дома»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09 7 01 00000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по улучшению жилищных условий </w:t>
            </w:r>
            <w:r>
              <w:rPr>
                <w:color w:val="000000"/>
              </w:rPr>
              <w:t>семей, имеющих семь и более детей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09 7 01 60190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09 7 01 60190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09 7 01 60190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жильем отдельных категорий граждан, установленных федеральным законодательством»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27 019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27 142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государственной поддержки по обеспечению жильем отдельных категорий граждан, установленн</w:t>
            </w:r>
            <w:r>
              <w:rPr>
                <w:color w:val="000000"/>
              </w:rPr>
              <w:t>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27 019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27 142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09 8 02 51350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13 787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13 907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09 8 02 51350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13 787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13 907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09 8 02 51350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13 787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13 907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09 8 02 51760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13 232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</w:t>
            </w:r>
            <w:r>
              <w:rPr>
                <w:color w:val="000000"/>
              </w:rPr>
              <w:t>35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09 8 02 51760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13 232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13 235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09 8 02 51760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13 232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13 235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Московской области «Развитие инженерной инфраструктуры и энергоэффективности»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12 539 221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10 184 214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«Чистая вода»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918 596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1 281 476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«Строительство, реконструкция, капитальный ремонт, приобретение, монтаж и ввод в эксплуатацию объектов водоснабжения»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418 238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96 997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154 770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154 770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154 770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10 1 02 60330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53 025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10 1 02 60330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53 025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10 1 02 60330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53 025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объектов водоснабжения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10 1 02 64090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263 468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43 972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10 1 02 64090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263 468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43 972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10 1 02 64090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263 468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43 972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«Чистая вода»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G5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500 358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1 184 479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и реконструкция (модернизация) объектов питьевого </w:t>
            </w:r>
            <w:r>
              <w:rPr>
                <w:color w:val="000000"/>
              </w:rPr>
              <w:lastRenderedPageBreak/>
              <w:t>водоснабжения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 1 G5 52430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500 358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1 062 344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G5 52430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500 358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1 062 344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G5 52430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500 358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1 062 344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G5 52439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122 135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G5 52439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122 135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</w:t>
            </w:r>
            <w:r>
              <w:rPr>
                <w:color w:val="000000"/>
              </w:rPr>
              <w:t>го имущества в государственную (муниципальную) собственность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G5 52439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122 135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«Системы водоотведения»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4 873 182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4 389 060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425 603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293 496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Строи</w:t>
            </w:r>
            <w:r>
              <w:rPr>
                <w:color w:val="000000"/>
              </w:rPr>
              <w:t>тельство и реконструкция  объектов очистки сточных вод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10 2 01 64020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425 603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293 496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10 2 01 64020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425 603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293 496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10 2 01 64020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425 603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293 496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766 127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1 184 165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Субсидия государ</w:t>
            </w:r>
            <w:r>
              <w:rPr>
                <w:color w:val="000000"/>
              </w:rPr>
              <w:t>ственным унитарным предприятиям Московской области на осуществление строительства (реконструкции) канализационных коллекторов (участков)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10 2 02 42260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612 502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10 2 02 42260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612 502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</w:t>
            </w:r>
            <w:r>
              <w:rPr>
                <w:color w:val="000000"/>
              </w:rPr>
              <w:t>бъектов недвижимого имущества в государственную (муниципальную) собственность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10 2 02 42260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612 502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канализационных коллекторов и канализационных насосных станций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10 2 02 60310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276 673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84 944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10 2 02 60310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276 673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84 944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10 2 02 60310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276 673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84 944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10 2 02 64030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488 974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486 719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10 2 02 64030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488 974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486 719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10 2 02 64030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488 974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486 719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«Оздоровление Волги»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G6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3 681 452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2 911 399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Сокращение доли загрязненных сточных вод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G6 50130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3 681 452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2 911 399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G6 50130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440 413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888 505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</w:t>
            </w:r>
            <w:r>
              <w:rPr>
                <w:color w:val="000000"/>
              </w:rPr>
              <w:t>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G6 50130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440 413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888 505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G6 50130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3 241 </w:t>
            </w:r>
            <w:r>
              <w:rPr>
                <w:color w:val="000000"/>
              </w:rPr>
              <w:t>039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2 022 894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G6 50130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3 241 039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2 022 894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3 694 832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1 652 694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1 901 569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948 541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10 3 02 00090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158 173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10 3 02 00090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158 173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10 3 02 00090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158 173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Бюджетные инвестиции в объекты капитального строительства государственной  </w:t>
            </w:r>
            <w:r>
              <w:rPr>
                <w:color w:val="000000"/>
              </w:rPr>
              <w:t>собственности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138 655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38 839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138 655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38 839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138 655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38 839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10 3 02 60320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45 669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10 3 02 60320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45 669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10 3 02 60320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45 669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проектов государственно-частного партнерства в жилищно-коммунальном хозяйстве в сфере теплоснабжения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10 3 02 60360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10 3 02 60360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10 3 02 60360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объектов коммунальной инфраструктуры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10 3 02 64060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52 158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66 720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10 3 02 64060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52 158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66 720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10 3 02 64060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52 158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66 720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10 3 02 64080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1 276 914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842 982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10 3 02 64080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1 276 914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842 982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10 3 02 64080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1 276 914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842 982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1 617 060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530 369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 учреждений здравоохранения, расположенных на территории военных городков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10 3 03 09590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8 398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10 3 03 09590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8 398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10 3 03 09590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8 398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</w:t>
            </w:r>
            <w:r>
              <w:rPr>
                <w:color w:val="000000"/>
              </w:rPr>
              <w:t>вской области, переданных из федеральной собственности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925 081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925 081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925 081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10 3 03 64460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683 581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530 369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10 3 03 64460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683 581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530 369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10 3 03 64460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683 581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530 369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экономических условий для повышения эффективности работы организаций жилищно-коммунального хозяйства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176 203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173 784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на компенсацию выпадающих доходов организациям, предоставляющим населению коммунальные услуги по тарифам, не обеспечивающим возмещение издержек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10 3 04 00060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176 203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173 784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10 3 04 00060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176 203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173 784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10 3 04 00060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176 203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173 784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газификации в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211 777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«Строительство газопроводов в населенных пунктах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185 377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газопровода к населенным пунктам с последующей газификацией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10 6 01 64530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185 377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10 6 01 64530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185 377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10 6 01 64530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185 377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газоснабжения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Разработка схемы и программы газификации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10 6 03 01000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10 6 03 01000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10 6 03 01000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2 840 834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2 834 584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1 886 214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1 882 911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1 744 259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1 745 956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color w:val="000000"/>
              </w:rPr>
              <w:t>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1 543 203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1 543 203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1 543 203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1 543 203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200 696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201 506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200 696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201 506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Проведение областных смотров-конкурсов, фестивалей в сфере жилищно-коммунального хозяйства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85 104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85 104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85 104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85 104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6 544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6 544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78 560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78 560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11 039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11 039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11 039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11 039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11 039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11 039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10 8 01 10000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10 8 01 10000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10 8 01 10000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10 8 01 62670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38 852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38 852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10 8 01 62670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38 852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38 852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10 8 01 62670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38 852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38 852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казенного учреждения Московской области «Агентство развития коммунальной инфраструктуры»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148 981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149 453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</w:t>
            </w:r>
            <w:r>
              <w:rPr>
                <w:color w:val="000000"/>
              </w:rPr>
              <w:t>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148 953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149 425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126 725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126 725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126 725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126 725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22 210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22 682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22 210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22 682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казенного учреждения Московской области «Московская областная специализированная аварийно-восстановительная служба»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634 310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630 891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</w:t>
            </w:r>
            <w:r>
              <w:rPr>
                <w:color w:val="000000"/>
              </w:rPr>
              <w:t>е услуг) государственных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633 470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630 046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244 490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244 490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</w:t>
            </w:r>
            <w:r>
              <w:rPr>
                <w:color w:val="000000"/>
              </w:rPr>
              <w:t>лу казенных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244 490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244 490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227 875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228 012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227 875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228 012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161 105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157 544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161 105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157 544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владельца опасного объекта за причинение вреда в результате аварии на опасно</w:t>
            </w:r>
            <w:r>
              <w:rPr>
                <w:color w:val="000000"/>
              </w:rPr>
              <w:t>м объекте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казенного учреждения Московской области «Дирекция сопровождения реализации программ инженерной инфраструктуры»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91 398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91 398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</w:t>
            </w:r>
            <w:r>
              <w:rPr>
                <w:color w:val="000000"/>
              </w:rPr>
              <w:t>) государственных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91 398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91 398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71 614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71 614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71 614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71 614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19 684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19 684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19 684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19 684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казенного учреждения Московской области «Дирекция по организации обращения с отходами»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79 931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79 931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</w:t>
            </w:r>
            <w:r>
              <w:rPr>
                <w:color w:val="000000"/>
              </w:rPr>
              <w:t>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79 931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79 931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58 046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58 046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58 046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58 046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21 785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21 785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21 785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21 785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Московской области «Предпринимательство Подмосковья»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8 723 716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9 437 786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«Инвестиции в Подмосковье»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7 076 693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7 707 241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внешних связей и выставочной деятельности»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218 318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218 318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Участие в международных выставках и конференциях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11 1 01 00030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218 318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218 318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11 1 01 00030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218 318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218 318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11 1 01 00030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218 318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218 318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</w:t>
            </w:r>
            <w:r>
              <w:rPr>
                <w:color w:val="000000"/>
              </w:rPr>
              <w:t>приятие «Создание многофункциональных индустриальных парков, технопарков (технологических парков), инновационно-технологических центров, промышленных площадок на территории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2 996 588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41 450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Создание индустриальных парков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11 1 02 00160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610 233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11 1 02 00160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610 233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11 1 02 00160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610 233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Создание инновационно-технологических центров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11 1 02 00180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926 000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11 1 02 00180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926 000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11 1 02 00180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926 000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Стимулирование инвестиционной деятельности муниципальных образований Москов</w:t>
            </w:r>
            <w:r>
              <w:rPr>
                <w:color w:val="000000"/>
              </w:rPr>
              <w:t>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11 1 02 64510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1 460 355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41 450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11 1 02 64510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1 460 355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41 450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11 1 02 64510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1 460 355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41 450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приоритетных инвестиционных проектов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субсидии юридическим лицам на цели создания и развития технопарков в сфере высоких технологий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11 1 03 00020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11 1 03 00020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11 1 03 00020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«Осуществление мероприятий по реализации стратегий социально-экономического развития наукоградов Российской Федерации»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343 080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343 080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мероприятий по реализации стратегий социально-экономического развития </w:t>
            </w:r>
            <w:r>
              <w:rPr>
                <w:color w:val="000000"/>
              </w:rPr>
              <w:t>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04 R5250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343 080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343 080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</w:t>
            </w:r>
            <w:r>
              <w:rPr>
                <w:color w:val="000000"/>
              </w:rPr>
              <w:t>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04 R5250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343 080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343 080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04 R5250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343 080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343 080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инвестиционных проектов развития особых экономических зон»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20 295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инфраструктуры особой экономической зоны технико-внедренческого типа на территории городского округа Дубна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11 1 05 64170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20 295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11 1 05 64170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20 295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11 1 05 64170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20 295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«Грантовая поддержка науки и инноваций»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Гранты Правительства Московской области в сферах науки, технологий, техники и инноваций на осуществление научных, научно-технических и инновационных проектов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11 1 06</w:t>
            </w:r>
            <w:r>
              <w:rPr>
                <w:color w:val="000000"/>
              </w:rPr>
              <w:t xml:space="preserve"> 21000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11 1 06 21000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11 1 06 21000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Присуждение премий Губернатора Московской области за достижения в коммерциализации научных и (или) научно-технических результатов в сфере науки, технологий, техники и инноваций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11 1 06 25000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</w:t>
            </w:r>
            <w:r>
              <w:rPr>
                <w:color w:val="000000"/>
              </w:rPr>
              <w:t>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11 1 06 25000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11 1 06 25000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работ по поддержке и развитию промышленного потенциала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Субсидия юридическим лицам в целях возмещения затрат на создание объектов инженерной и транспортной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</w:t>
            </w:r>
            <w:r>
              <w:rPr>
                <w:color w:val="000000"/>
              </w:rPr>
              <w:t>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11 1 07 00240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11 1 07 00240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11 1 07 00240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Субсидия юридическим лицам (за исключением субсидий государственным  (муниципальным) учреждениям) в целях возмещения затрат на создание объектов инженерной и транспортной инфраструктуры в пределах особых экономических зон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11 1 07 00270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11 1 07 00270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11 1 07 00270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конкурсного отбора лучших концепций по развитию территорий муниципальных образований Московской области и дальнейшая реализация концепций победителей конкурса»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11 1 10 00000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2 938 412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6 744 393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Субсидия юридическим лицам </w:t>
            </w:r>
            <w:r>
              <w:rPr>
                <w:color w:val="000000"/>
              </w:rPr>
              <w:t>в целях возмещения затрат, связанных с развитием инвестиционного потенциала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11 1 10 00200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1 938 412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5 744 393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11 1 10 00200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1 938 412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5 744 393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юридическим лицам (кроме некоммерческих организаций), </w:t>
            </w:r>
            <w:r>
              <w:rPr>
                <w:color w:val="000000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11 1 10 00200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1 938 412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5 744 393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грантов муниципальным образованиям - победителям к</w:t>
            </w:r>
            <w:r>
              <w:rPr>
                <w:color w:val="000000"/>
              </w:rPr>
              <w:t>онкурсного отбора лучших концепций по развитию территорий муниципальных образований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11 1 10 62700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11 1 10 62700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11 1 10 62700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конкуренции в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комплекса мер по развитию сферы закупок в соответствии с Федеральным законом № 44-ФЗ»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Разработка и сопровождение классификатора объектов закупок для обеспечения государственных нужд Московской области и муниципальных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малого и среднего предпринимательства в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910 133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993 849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и развитие организаций, образующих инфраструктуру поддержки субъектов малого и среднего предпринимательства»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37 239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25 630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на обеспечение деятельности некоммерческих организаций Московской области, образующих инфраструктуру поддержки субъектов малого и среднего предпринимательства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11 3 01 05280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37 239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25 630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</w:t>
            </w:r>
            <w:r>
              <w:rPr>
                <w:color w:val="000000"/>
              </w:rPr>
              <w:t>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11 3 01 05280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37 239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25 630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11 3 01 05280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37 239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25 630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механизмов государственной поддержки субъектов малого и среднего предпринимательства»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718 900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718 900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субъектам малого и среднего предпринимательства затрат на уплату первого взноса (аванса) при заключении договора лизинга оборудования, закупаемого, в том числе в целях повышения производительности труда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услуг), в том числе в целях повышения производительности т</w:t>
            </w:r>
            <w:r>
              <w:rPr>
                <w:color w:val="000000"/>
              </w:rPr>
              <w:t>руда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</w:t>
            </w:r>
            <w:r>
              <w:rPr>
                <w:color w:val="000000"/>
              </w:rPr>
              <w:t xml:space="preserve"> 02 02020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затрат субъектам малого и среднего предпринимательства, осуществляющим предоставление услуг (производство товаров)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затрат субъектам малого и среднего предпринимательства, осуществляющим деятельность в сфере физической культуры и спорта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>
              <w:rPr>
                <w:color w:val="000000"/>
              </w:rPr>
              <w:lastRenderedPageBreak/>
              <w:t>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11 3 02 02210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реализации акселерационных программ для субъектов малого и среднего предпринимательства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140 900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140 900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10 900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10 900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10 900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10 900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затрат субъектов малого и среднего предпринимат</w:t>
            </w:r>
            <w:r>
              <w:rPr>
                <w:color w:val="000000"/>
              </w:rPr>
              <w:t>ельства, связанных с созданием и (или) обеспечением деятельности центров молодежного инновационного творчества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11 3 02 05270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11 3 02 05270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11 3 02 05270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«Расширение доступа субъектов малого и среднего предпринимательства к финансовым ресурсам, в том числе к льготному финансированию»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46 126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101 540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малого и среднего предпринимательства в субъектах</w:t>
            </w:r>
            <w:r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I4 55270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46 126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101 540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I4 55270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46 126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101 540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I4 55270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46 126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101 540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«Акселерация субъектов малого и среднего предпринимательства»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75 842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115 753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I5 55270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75 842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115 753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I5 55270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75 842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115 753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I5 55270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75 842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115 753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«Популяризация предпринимательства»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I8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32 026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32 026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I8 55270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32 026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32 026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I8 55270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32 026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32 026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I8 55270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32 026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32 026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потребительского рынка и услуг на территории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18 267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потребительского рынка и услуг на территории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18 267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</w:t>
            </w:r>
            <w:r>
              <w:rPr>
                <w:color w:val="000000"/>
              </w:rPr>
              <w:t>нных товаров в сельские населенные пункты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11 4 01 61100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18 267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11 4 01 61100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18 267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11 4 01 61100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18 267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717 010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716 629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717 010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716 629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Организация участия Московской области в профессиональных выста</w:t>
            </w:r>
            <w:r>
              <w:rPr>
                <w:color w:val="000000"/>
              </w:rPr>
              <w:t>вках в сфере закупок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523 848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523 366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498 563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498 563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</w:t>
            </w:r>
            <w:r>
              <w:rPr>
                <w:color w:val="000000"/>
              </w:rPr>
              <w:t>лу государственных (муниципальных) органов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498 563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498 563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25 233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24 752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25 233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24 752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106 325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106 426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  <w:r>
              <w:rPr>
                <w:color w:val="00000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83 211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83 211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83 211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83 211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23 100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23 201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23 100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23 201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2 377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2 377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</w:t>
            </w:r>
            <w:r>
              <w:rPr>
                <w:color w:val="000000"/>
              </w:rPr>
              <w:t>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2 377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2 377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2 377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2 377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Взносы Московской области в общественные организации, фонды, ассоциации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51 956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51 956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44 473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44 473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44 473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44 473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7 483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7 483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7 483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7 483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28 494 691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37 890 215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имущественного комплекса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416 302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394 323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государственных учреждений»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308 158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308 158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308 158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308 158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161 999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161 999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161 999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161 999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53 013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53 013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</w:t>
            </w:r>
            <w:r>
              <w:rPr>
                <w:color w:val="000000"/>
              </w:rPr>
              <w:t>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53 013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53 013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89 177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89 177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89 177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89 177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3 969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3 969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3 969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3 969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«Управление имуществом, находящимся  в собственности Московской области, и выполнение кадастровых работ»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108 144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86 165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земельных участков из земель сельскохозяйственного назначения в собственность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12 052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12 052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12 052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12 052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12 052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12 052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Проведение инициативного независимого аудита государственных унитарных предприятий Московской области и хозяйственных обществ с участием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Содержание объектов недвижимого имущества, составляющих казну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24 363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24 363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24 363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Выполнение кадастровых работ в целях постановки на кадастровый учет объектов недвижимого имущества, поступающих в собственность Московской </w:t>
            </w:r>
            <w:r>
              <w:rPr>
                <w:color w:val="000000"/>
              </w:rPr>
              <w:t>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Выполнение кадастровых работ (подготовка межевых планов) на земельные участки, находящиеся в собственности Московской области, работ по образованию, формированию земельных участков при разграничении государственной собственности на землю, </w:t>
            </w:r>
            <w:r>
              <w:rPr>
                <w:color w:val="000000"/>
              </w:rPr>
              <w:t>а также в отношении земельных участков, право собственности Московской области на которые зарегистрировано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Оплата взносов на капитальный ремонт общего имущества многоквартирных домов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16 155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16 962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16 155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16 962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16 155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16 962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Оценка недвижимог</w:t>
            </w:r>
            <w:r>
              <w:rPr>
                <w:color w:val="000000"/>
              </w:rPr>
              <w:t>о имущества для целей оспаривания кадастровой стоимости объектов недвижимого имущества, не находящихся в собственности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12 1 02 10190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Определение стоимости ремонтных работ, работ по сносу и оценке имущества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45 074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46 651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45 074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46 651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45 074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46 651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инфраструктуры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6 038 536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4 535 364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бюджетного учрежден</w:t>
            </w:r>
            <w:r>
              <w:rPr>
                <w:color w:val="000000"/>
              </w:rPr>
              <w:t>ия Московской области «Управление МТСО»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4 441 426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2 928 971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4 441 426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2 928 971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4 441 426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2 928 971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4 441 426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2 928 971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</w:t>
            </w:r>
            <w:r>
              <w:rPr>
                <w:color w:val="000000"/>
              </w:rPr>
              <w:t>ственного бюджетного учреждения Московской области «Автохозяйство»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1 597 110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1 606 393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1 597 110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1 606 393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1 597 110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1 606 393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1 597 110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1 606 393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«Совершенствование государственной гражданской службы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766 429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777 817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профессионального развития государственных  гражданских служащих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</w:t>
            </w:r>
            <w:r>
              <w:rPr>
                <w:color w:val="000000"/>
              </w:rPr>
              <w:t> 914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176 914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164 434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164 434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164 434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164 434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164 434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164 434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Государственный заказ на мероприятия по профессиональному развитию гражданских служащих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12 3 01 00650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12 480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12 3 01 00650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12 480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12 3 01 00650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12 480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«Личное страхование государственных гражданских служащих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578 271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589 659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добровольное медицинское страхование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12 3 02 00840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569 263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580 651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12 3 02 00840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569 263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580 651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12 3 02 00840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569 263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580 651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ст</w:t>
            </w:r>
            <w:r>
              <w:rPr>
                <w:color w:val="000000"/>
              </w:rPr>
              <w:t>рахование на случай причинения вреда жизни и здоровью лиц, замещающих государственные должности Московской области и государственных гражданских служащих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12 3 02 00850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12 3 02 00850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12 3 02 00850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подбора кадров для замещения должностей государственной гражданской службы»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11 244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11 244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11 244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11 244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</w:t>
            </w:r>
            <w:r>
              <w:rPr>
                <w:color w:val="000000"/>
              </w:rPr>
              <w:t>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11 244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11 244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11 244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11 244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«Управление государственными финансами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15 776 211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26 676 658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«Минимизация различий бюджетной обеспеченности между бюджетами муниципальных образований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2 434 847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2 371 152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Выравнивание бюджетной обеспеченности муниципальных районов (городских округов) Московской области для осуществления ими полномочий по решению вопросов местного значения, отнесенных в соответствии с законодательством Российской Федерации к полномочиям орга</w:t>
            </w:r>
            <w:r>
              <w:rPr>
                <w:color w:val="000000"/>
              </w:rPr>
              <w:t>нов местного самоуправления муниципальных районов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12 4 03 63110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542 490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539 679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12 4 03 63110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542 490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539 679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Дотации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12 4 03 63110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542 490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539 679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Выравнивание бюджетной обеспеченности поселений Московской области, в том числе городских округов Московской области, для осуществления ими полномочий по решению вопросов местного значения, отнесенных в соответствии с законодательством Российской Федерации</w:t>
            </w:r>
            <w:r>
              <w:rPr>
                <w:color w:val="000000"/>
              </w:rPr>
              <w:t xml:space="preserve"> к полномочиям органов местного самоуправления поселений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12 4 03 63120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1 892 357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1 831 473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12 4 03 63120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1 892 357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1 831 473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Дотации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12 4 03 63120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1 892 357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1 831 473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закрытых административно-территориальных образований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182 275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190 546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4 04 50100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182 275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190 546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12 4 04 50100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182 275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190 546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Дотации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12 4 04 50100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182 275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190 546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</w:t>
            </w:r>
            <w:r>
              <w:rPr>
                <w:color w:val="000000"/>
              </w:rPr>
              <w:t>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Мониторинг и оценка качества управления муниципальными финансами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12 4 05 63500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12 4 05 63500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12 4 05 63500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«Управление государственным долгом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13 109 089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24 064 960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присвоения, поддержания, обновления и наблюдения за кредитными рейтингами Московской области, реализация мер, направленных на повышение кредитных рейтингов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 по уменьшению процентных ставок заимствований Московской области и увеличению срочности долговых обязательств Московской области путем: привлечения кредитов в кредитных организациях; заключения дополнительных соглашений к государственным кон</w:t>
            </w:r>
            <w:r>
              <w:rPr>
                <w:color w:val="000000"/>
              </w:rPr>
              <w:t>трактам о снижении процентных ставок; размещения заказов на оказание услуг по организации размещения государственных ценных бумаг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13 104 089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24 059 960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</w:rPr>
              <w:t>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13 029 089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23 984 960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Обслуживание государственного долга субъекта Российской Федерации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13 029 089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23 984 960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экспертизы оказанных услуг по предоставлению Московской области кредитов и услуг профессиональных участников рынка ценных бумаг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5 497 213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5 506 053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5 497 213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5 506 053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</w:t>
            </w:r>
            <w:r>
              <w:rPr>
                <w:color w:val="000000"/>
              </w:rPr>
              <w:t>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2 965 231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2 968 095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2 698 064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2 698 064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</w:t>
            </w:r>
            <w:r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2 698 064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2 698 064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259 683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262 540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259 683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262 540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7 484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7 491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7 484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7 491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Оплата расходов, связанных с проведением судебных экспертиз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9 464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9 842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9 464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9 842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9 464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9 842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2 446 767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2 452 365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</w:r>
            <w:r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2 157 258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2 157 258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2 157 258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2 157 258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288 991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294 590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288 991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294 590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12 084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12 084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</w:t>
            </w:r>
            <w:r>
              <w:rPr>
                <w:color w:val="000000"/>
              </w:rPr>
              <w:t>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12 084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12 084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12 084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12 084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Взносы Московской области в общественные организации, фонды, ассоциации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Единовременная денежная выплата ветеранам войны, труда, военной </w:t>
            </w:r>
            <w:r>
              <w:rPr>
                <w:color w:val="000000"/>
              </w:rPr>
              <w:lastRenderedPageBreak/>
              <w:t>службы, длительное время проработавшим в аппарате Московской областной Ду</w:t>
            </w:r>
            <w:r>
              <w:rPr>
                <w:color w:val="000000"/>
              </w:rPr>
              <w:t>мы и в аппарате Правительства Московской области в связи с днями воинской славы России и памятными датами России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12 5 01 00710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страхование имущества, находящегося в государственной собственности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5 415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5 415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5 415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5 415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5 415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5 415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</w:t>
            </w:r>
            <w:r>
              <w:rPr>
                <w:color w:val="000000"/>
              </w:rPr>
              <w:t>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Закона Московской области «О наградах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12 5 01 01070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12 5 01 01070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12 5 01 01070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единовременную денежную выплату при награждении Почетной грамотой Губернатора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8 625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8 625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8 625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8 625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8 625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8 625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Председатель Правительства Московской области и его заместители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44 772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44 772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>
              <w:rPr>
                <w:color w:val="000000"/>
              </w:rPr>
              <w:t>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44 772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44 772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44 772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44 772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7 345 530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7 329 489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информирования населения Московской области о деятельности органов государственной власти Московской области, создание доступной современной медиасреды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3 169 154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3 169 154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</w:t>
            </w:r>
            <w:r>
              <w:rPr>
                <w:color w:val="000000"/>
              </w:rPr>
              <w:t>тие «Информирование населения Московской области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39 951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39 951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проведению фестиваля телекомпаний Подмосковья «Братина»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  <w:r>
              <w:rPr>
                <w:color w:val="000000"/>
              </w:rPr>
              <w:t>1 01 06000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населения Московской области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 на территории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36 501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36 501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13 1 01 07000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36 501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36 501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36 501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36 501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социально-значимым темам, в СМИ, на Интернет-ресурсах, в </w:t>
            </w:r>
            <w:r>
              <w:rPr>
                <w:color w:val="000000"/>
              </w:rPr>
              <w:t>социальных сетях и блогосфере»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134 496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134 496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информационных агентств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13 1 02 98703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12 870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12 870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13 1 02 98703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</w:t>
            </w:r>
            <w:r>
              <w:rPr>
                <w:color w:val="000000"/>
              </w:rPr>
              <w:t>870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12 870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13 1 02 98703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12 870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12 870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мониторинга печатных и электронных СМИ, блогосферы, проведение медиа-исследований аудитории СМИ на территории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13 1 02 98704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12 823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12 823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13 1 02 98704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12 823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12 823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13 1 02 98704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12 823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12 823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 услуг по освещению деятельности органов государственной власти Московской области путем изготовления и размещения единой новостной информационной ленты и бегущей информационной строки на портале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13 1 02 98709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108 803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108 803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13 1 02 98709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108 803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108 803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13 1 02 98709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108 803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108 803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медиасреды Московской области, поддержка СМИ региона»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1 474 089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1 474 089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 услуг по изготовлению и распространению в электронном средстве массовой информации Московской области телевизионных материалов и радиоматериалов, посвященных знаменательным историческим событиям в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13 1 03 05050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</w:t>
            </w:r>
            <w:r>
              <w:rPr>
                <w:color w:val="000000"/>
              </w:rPr>
              <w:t>100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31 100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13 1 03 05050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31 100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31 100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13 1 03 05050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31 100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31 100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Выпуск специальных номеров газет и журналов, посвященных празднованию знаменательных событий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13 1 03 05180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13 1 03 05180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13 1 03 05180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телерадиокомпаний и телеорганизаций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127 456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127 456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127 456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127 456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127 456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127 456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издательств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444 552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444 552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444 552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444 552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444 552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444 552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информационных агентств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724 581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724 581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724 581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724 581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724 581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724 581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Выпуск специальных номеров печатного СМИ Московской области, посвященных актуальным вопросам социального и экономического развития Московской области, а также реализации на территории Московской области задач, поставленных в программных заявлениях Губернат</w:t>
            </w:r>
            <w:r>
              <w:rPr>
                <w:color w:val="000000"/>
              </w:rPr>
              <w:t>ора Московской области «Стратегия Губернатора» и «Наше Подмосковье»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«Размещение материалов о деятельности Губернатора Московской области, Правительства Московской области, центральных исполнительных органов государственной власти Москов</w:t>
            </w:r>
            <w:r>
              <w:rPr>
                <w:color w:val="000000"/>
              </w:rPr>
              <w:t>ской области и государственных органов Московской области, а также организаций, находящихся в их ведении, об основных событиях социально-экономического развития, общественно - политической жизни, культурном, спортивном, демографическом и политическом полож</w:t>
            </w:r>
            <w:r>
              <w:rPr>
                <w:color w:val="000000"/>
              </w:rPr>
              <w:t>ении региона в общероссийских печатных и электронных СМИ»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200 084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200 084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 услуг по освещению деятельности органов государственной власти Московской области российскими информационными агентствами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13 1 04 98706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13 1 04 98706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13 1 04 98706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 услуг по освещению деятельности органов государственной власти Московской области в федеральных печатных средствах массовой информации и электронных средствах массовой информации, распространяемых в сети Интернет (сетевых изданиях)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13 1 04 98707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184 084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184 084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13 1 04 98707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184 084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184 084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13 1 04 98707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184 084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184 084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«Изготовление и распространение (вещание) в эфире электронных СМИ телевизионных и радио материалов, освещающих деятельность органов государственной власти Московской области, социально-экономическое, культурное, де</w:t>
            </w:r>
            <w:r>
              <w:rPr>
                <w:color w:val="000000"/>
              </w:rPr>
              <w:t>мографическое и политическое положение региона, а также исторические и общественно значимые события в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Освещение деятельности органов государственной власти Московской области, социально-экономического</w:t>
            </w:r>
            <w:r>
              <w:rPr>
                <w:color w:val="000000"/>
              </w:rPr>
              <w:t>, культурного, демографического и политического положения региона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13 1 05 98708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13 1 05 98708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13 1 05 98708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«Информационная поддержка деятельности органов государственной власти Московской области по социально значимым вопросам»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81 407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81 407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Проведение информационной кампании, направленной на продвижение Интернет-портала «Аф</w:t>
            </w:r>
            <w:r>
              <w:rPr>
                <w:color w:val="000000"/>
              </w:rPr>
              <w:t>иша Подмосковья»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13 1 06 07900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13 1 06 07900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13 1 06 07900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Информирование населения Московской области о деятельности органов государственной власти Московской области в сфере развития строительного комплекса, долевого жилищного строительства, государственных программ по переселению </w:t>
            </w:r>
            <w:r>
              <w:rPr>
                <w:color w:val="000000"/>
              </w:rPr>
              <w:t>граждан из ветхого и аварийного жилья, по капитальному ремонту жилых зданий, строительству социально значимых объектов в сети Интернет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5 460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5 460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</w:t>
            </w:r>
            <w:r>
              <w:rPr>
                <w:color w:val="000000"/>
              </w:rPr>
              <w:t>8710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5 460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5 460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5 460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5 460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Создание дизайн-макетов, изготовление, монтаж-демонтаж баннеров об обращении с твердыми коммунальными отходами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13 1 06 98712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полиграфической продукции в сфере социальной защиты населения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полиграфической продукции в сфере образования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полиграфической продукции в сфере лесного хозяйства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3 665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3 665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3 665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3 665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3 665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3 665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полиграфической продукции в сфере экологии и природопользования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полиграфической продукции в сфере инвестиций и инноваций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4 294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4 294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4 294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4 294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4 294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4 294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полиграфической продукции в сфере здравоохранения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Подготовка, издание и распространение специального приложения «Информационная газета. Жилищное строительство Московской области» к печатному средству массовой информации Московской области с дублированием материалов на интернет-ресурсе (на сайте издания), </w:t>
            </w:r>
            <w:r>
              <w:rPr>
                <w:color w:val="000000"/>
              </w:rPr>
              <w:t>а также подготовка, издание полиграфической продукции о правовых механизмах, регулирующих деятельность строительного комплекса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8 748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8 748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</w:t>
            </w:r>
            <w:r>
              <w:rPr>
                <w:color w:val="000000"/>
              </w:rPr>
              <w:t>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8 748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8 748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8 748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8 748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полиграфической продукции в сфере обращения с твердыми коммунальными отходами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4 119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4 119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4 119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4 119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4 119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4 119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 услуг в сфере культуры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5 040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5 040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5 040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 услуг в сфере физической культуры и спорта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13 1 06 98781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 услуг в сфере региональной безопасности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</w:t>
            </w:r>
            <w:r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 услуг в сфере лесного хозяйства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17 682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17 682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17 682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17 682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17 682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17 682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 услуг в сфере инвестиций и инноваций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9 899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9 899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9 899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9 899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9 899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9 899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 услуг в сфере экологии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документального фильма в сфере экологии на территории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</w:t>
            </w:r>
            <w:r>
              <w:rPr>
                <w:color w:val="000000"/>
              </w:rPr>
              <w:t>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Создание и распространение (вещание) на телевизионном канале в Московской области, а также в сети Интернет информационных материалов по вопросам соблюдения и защиты прав и законных интересов субъектов предпринимательской деятельности на территории Московск</w:t>
            </w:r>
            <w:r>
              <w:rPr>
                <w:color w:val="000000"/>
              </w:rPr>
              <w:t>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создания и эксплуатации сети объектов наружной рекламы на территории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44 127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44 127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44 127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44 127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27 321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27 321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27 321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27 321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16 756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16 756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16 756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16 756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«Мир и согласие. Новые возможности»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273 737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273 137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мероприятий по формированию системы поддержки социальных инициатив, направленных на развитие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207 300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207 300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отбор социальных проектов с выплатой премий Губернатора Московской области «Наше Подмосковье»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194 300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194 300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14 300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14 300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13 2 01 00690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14 300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14 300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Реализация федеральных и региональных социально-значимых проектов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мероприятий, направленных на укрепление межэтнических и межконфессиональных отношений в</w:t>
            </w:r>
            <w:r>
              <w:rPr>
                <w:color w:val="000000"/>
              </w:rPr>
              <w:t xml:space="preserve">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5 144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5 144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(грантов) на финансирование отдельных общественно полезных программ национально-культурных автономий в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13 2 02 22000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13 2 02 22000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13 2 02 22000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направлений расходов основного мероприятия подпрограммы государственной программы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3 144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3 144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3 144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3 144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3 144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3 144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конкурсных процедур по присуждению премий Губернатора Московской области за профессиональные достижения»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61 293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60 693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системы поддержки за достижения в сфере профессиональной деяте</w:t>
            </w:r>
            <w:r>
              <w:rPr>
                <w:color w:val="000000"/>
              </w:rPr>
              <w:t>льности, в том числе присуждение премии Губернатора Московской области «Лучший по профессии»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61 293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60 693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61 293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60 693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61 293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60 693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«Эффективное местное самоуправление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47 084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26 888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мониторинга качества жизни жителей муниципальных образований Московской области, изучение общественного мнения с применением IT – технологий»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25 888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25 888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Мониторинг качества жизни жителей муниципальных ра</w:t>
            </w:r>
            <w:r>
              <w:rPr>
                <w:color w:val="000000"/>
              </w:rPr>
              <w:t>йонов Московской области (в рамках обеспечения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13 3 02 00200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22 274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22 274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13 3 02 00200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22 274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22 274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13 3 02 00200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22 274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22 274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Изучение общественного мнения с применением IT-технологий для обеспечения Указа Президента Российской Федерации от 28 апреля 2008 года  № 607 «Об оценке эффективности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3 3 02 00210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3 614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3 614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13 3 02 00210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3 614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3 614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13 3 02 00210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3 614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3 614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«Оптимизация территориальной организации местного самоуправления»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оптимизации территориальной организации местного самоуправления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13 3 04 00260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13 3 04 00260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13 3 04 00260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внесения сведений в Единый государственный реестр недвижимости о границах между субъектами Российской Федерации»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20 196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Проведение землеустроительных работ для внесения в Единый государственный реестр нед</w:t>
            </w:r>
            <w:r>
              <w:rPr>
                <w:color w:val="000000"/>
              </w:rPr>
              <w:t>вижимости сведений о границах между субъектами Российской Федерации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13 3 05 00270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20 196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13 3 05 00270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20 196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13 3 05 00270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20 196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«Молодежь Подмосковья»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210 038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210 038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186 858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186 858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176 658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176 658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176 658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176 658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176 658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176 658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участия делегаций Московской области в мероприятиях Центрального федерального округа, Федерального агентства по делам молодежи, государственной программы «Патриотическое воспитание граждан Российской Федерации», Российского союза молодежи и дру</w:t>
            </w:r>
            <w:r>
              <w:rPr>
                <w:color w:val="000000"/>
              </w:rPr>
              <w:t>гих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по вовлечению молодежи в международное, межрегиональное и межмуниципальное сотрудничество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</w:t>
            </w:r>
            <w:r>
              <w:rPr>
                <w:color w:val="000000"/>
              </w:rPr>
              <w:t>ке молодежных творческих инициатив и медиа-сообществ»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21 180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21 180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по вовлечению молодежи в инновационную деятельность, научно-техническое творчество и предпринимательство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13 4 02 00040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13 4 02 00040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13 4 02 00040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по поддержке молодежных творческих инициатив и медиа-сообществ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13 4 02 00050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13 4 02 00050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13 4 02 00050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мероприятий по повышению профессионального уровня специалистов в сфере работы с молодеж</w:t>
            </w:r>
            <w:r>
              <w:rPr>
                <w:color w:val="000000"/>
              </w:rPr>
              <w:t>ью»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мероприятий по обучению, переобучению, повышению квалификации и обмену опытом </w:t>
            </w:r>
            <w:r>
              <w:rPr>
                <w:color w:val="000000"/>
              </w:rPr>
              <w:lastRenderedPageBreak/>
              <w:t>специалистов, занятых в сфере работы с молодежью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13 4 03 00010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13 4 03 00010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13 4 03 00010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</w:t>
            </w:r>
            <w:r>
              <w:rPr>
                <w:color w:val="000000"/>
              </w:rPr>
              <w:t>грамма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3 573 277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3 578 032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3 103 102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3 100 932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Хранение, техническое обслуживание и эксплуатация комплексов обработки избирательных бюллетеней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8 033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8 033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8 033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8 033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8 033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8 033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 941 654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2 939 394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2 071 231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2 071 231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2 071 231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2 071 231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864 462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862 670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864 462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862 670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5 961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5 961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5 493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Проведение семинаров-совещаний с участием руководителей региональных отделений политических партий, зарегистрированных на территории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</w:t>
            </w:r>
            <w:r>
              <w:rPr>
                <w:color w:val="000000"/>
              </w:rPr>
              <w:t>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119 532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119 622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16 473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16 473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16 473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16 473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103 090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103 090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5 348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5 348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5 348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5 348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5 348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5 348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Государственный заказ на профессиональную переподготовку и </w:t>
            </w:r>
            <w:r>
              <w:rPr>
                <w:color w:val="000000"/>
              </w:rPr>
              <w:lastRenderedPageBreak/>
              <w:t>повышение квалификации государственных гражданских служащих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13 5 01 00650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</w:t>
            </w:r>
            <w:r>
              <w:rPr>
                <w:color w:val="00000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Члены избирательной комиссии субъектов Российской Федерации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27 280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27 280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27 280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27 280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27 280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27 280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социологических исследований»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280 189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280 189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Проведение социологического исследования по оценке общей удовлетворенности граждан (населения) качеством и доступностью предоставления государственных и муниципальных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</w:t>
            </w:r>
            <w:r>
              <w:rPr>
                <w:color w:val="000000"/>
              </w:rPr>
              <w:t>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Проведение социологических исследований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181 289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181 289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181 289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181 289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181 289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181 289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Проведение социологических исследований для центральных исполнительных органов государственной власти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социологических исследований по мониторингу общественно-политических процессов на территории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13 5 </w:t>
            </w:r>
            <w:r>
              <w:rPr>
                <w:color w:val="000000"/>
              </w:rPr>
              <w:t>02 00230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мониторинга общественно-политических процессов на территории Московской области в целях подготовки предложений Губернатору Московской области и Правительству Московской области по вопросам политического планирования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23 900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23 900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23 900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23 900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23 900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23 900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182 015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188 557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13 5 03 51180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182 015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188 557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13 5 03 51180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182 015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188 557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13 5 03 51180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182 015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188 557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«Корректировка списков кандидатов в присяжные заседатели федеральных судов общей юрисдикции в </w:t>
            </w:r>
            <w:r>
              <w:rPr>
                <w:color w:val="000000"/>
              </w:rPr>
              <w:lastRenderedPageBreak/>
              <w:t>Российской Федерации»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13 5 04 00000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7 071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7 454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Составление (изменение) списков кандидатов в присяжные заседатели федеральных судов общей ю</w:t>
            </w:r>
            <w:r>
              <w:rPr>
                <w:color w:val="000000"/>
              </w:rPr>
              <w:t>рисдикции в Российской Федерации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13 5 04 51200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7 071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7 454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13 5 04 51200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7 071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7 454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13 5 04 51200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7 071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7 454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«Согласование и корректировка границ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Подготовка землеустроительной документации для внесения сведений о границах городских округов и муниципальных районов Московской области в государственный кадастр недвижимости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13 5 05 10010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13 5 05 10010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13 5 05 10010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туризма в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72 240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72 240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рынка туристских услуг, развитие внутреннего и въездного туризма на территории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</w:t>
            </w:r>
            <w:r>
              <w:rPr>
                <w:color w:val="000000"/>
              </w:rPr>
              <w:t>роведение ежегодных профильных конкурсов в сфере туризма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13 6 01 01430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13 6 01 01430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13 6 01 01430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«Формирование имиджа и продвижение туристских услуг Московской области на внутреннем и международном туристских рынках»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69 740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69 740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информационных туров в рамках разработки новых и перспективн</w:t>
            </w:r>
            <w:r>
              <w:rPr>
                <w:color w:val="000000"/>
              </w:rPr>
              <w:t>ых туристских маршрутов и популяризации событийных мероприятий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Организация участия в мероприятиях, способствующих продвижению Московской области на международном и отечественном туристских рынках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  <w:r>
              <w:rPr>
                <w:color w:val="000000"/>
              </w:rPr>
              <w:t>6 02 01460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13 840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13 840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13 840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добровольного имущественного взноса на создание и обеспечение деятельности автономной некоммерческой организации «Центр развития туризма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Субсидия юридическим лицам, индивидуальным предпринимателям в целях возмещения затрат, связанных с развитием туристской индустрии в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Московской области «Развитие и функционирование дор</w:t>
            </w:r>
            <w:r>
              <w:rPr>
                <w:b/>
                <w:bCs/>
                <w:color w:val="000000"/>
              </w:rPr>
              <w:t>ожно-транспортного комплекса»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108 735 779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108 542 999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«Пассажирский транспорт общего пользования»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36 303 306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32 053 115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уровня доступности транспортных услуг для населения, в том числе для льготных категорий граждан»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25 406 265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23 423 944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Компенсация организациям железнодорожного транспорта потерь в доходах в связи с предоставлением льгот по тарифам на проезд железнодорожным транспортом общего пользования в пригородном сообщении обучающихся общеобразовательных организаций старше 7 лет, обуч</w:t>
            </w:r>
            <w:r>
              <w:rPr>
                <w:color w:val="000000"/>
              </w:rPr>
              <w:t>ающихся по очной форме обучения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793 068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824 791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793 068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824 791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юридическим лицам (кроме </w:t>
            </w:r>
            <w:r>
              <w:rPr>
                <w:color w:val="000000"/>
              </w:rPr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793 068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824 791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Покрытие транспортным организациям выпадающих доходов, возникающих в связи с оказанием мер социальной поддержки отдельным категориям граждан по проезду на железнодорожном транспорте пригородного сообщения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6 253 235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4 782 091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</w:t>
            </w:r>
            <w:r>
              <w:rPr>
                <w:color w:val="000000"/>
              </w:rPr>
              <w:t>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6 253 235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4 782 091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6 253 235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4 782 091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бюджетам бюджетной системы в связи с предоставлением установленных законами Московской области дополнительных мер социальной поддержки по бесплатному проезду на транспорте в городе Москве отдельным категориям граждан из числа с</w:t>
            </w:r>
            <w:r>
              <w:rPr>
                <w:color w:val="000000"/>
              </w:rPr>
              <w:t>емьи и детей, имеющим место жительства в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587 023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610 522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587 023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610 522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587 023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610 522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бюджетам бюджетной системы в связи с предоставлением установленных законами Московской области дополнительных мер социальной поддержки по бесплатному проезду на транспорте в городе Москве отдельным категориям граждан, имеющим м</w:t>
            </w:r>
            <w:r>
              <w:rPr>
                <w:color w:val="000000"/>
              </w:rPr>
              <w:t>есто жительства в Московской области, за исключением отдельных категорий граждан из числа семьи и детей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4 492 903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3 395 288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4 492 903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3 395 288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4 492 903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3 395 288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перевозчикам на компенсацию потерь в доходах в связи с оказанием услуг по перевозке внутренним водным транспортом пассажиров, для которых законодательством Московской области установлены меры социальной поддержк</w:t>
            </w:r>
            <w:r>
              <w:rPr>
                <w:color w:val="000000"/>
              </w:rPr>
              <w:t>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Покрытие транспортным организациям выпадающих доходов, возникающих в связи с оказанием мер социальной поддержки по проезду на автомобильном транспорте и городском наземном электрическом транспорте по маршрутам регулярных перевозок по регулируемым тари</w:t>
            </w:r>
            <w:r>
              <w:rPr>
                <w:color w:val="000000"/>
              </w:rPr>
              <w:t>фам ветеранам труда, имеющим место жительства в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3 688 373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3 835 908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3 688 373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3 835 908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3 688 373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3 835 908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Покрытие транспортным организациям выпадающих доходов, возникающих в связи с оказанием мер социальной поддержки по проезду на автомобильном т</w:t>
            </w:r>
            <w:r>
              <w:rPr>
                <w:color w:val="000000"/>
              </w:rPr>
              <w:t>ранспорте и городском наземном электрическом транспорте по маршрутам регулярных перевозок по регулируемым тарифам труженикам тыла, имеющим место жительства в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12 457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12 956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12 457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12 956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12 457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12 956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Покрытие транспортным организациям выпадающих доходов, возникающих в связи с оказанием мер социальной поддержки 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проезду на автомобильном транспорте и городском наземном электрическом транспорте по маршрутам регулярных перевозок по регулируемым тарифам реабилитированным лицам и лицам, признанным пострадавшими от политических репрессий, имеющим место жительства в Мос</w:t>
            </w:r>
            <w:r>
              <w:rPr>
                <w:color w:val="000000"/>
              </w:rPr>
              <w:t>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14 1 01 01140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14 133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14 133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14 133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Покрытие транспортным организациям выпадающих доходов, возникающих в связи с оказанием мер социальной поддержки в части транспортного обслуживания отдельным категориям граждан, имеющим место жительства в городе Москве, автомобильным транспортом и городским</w:t>
            </w:r>
            <w:r>
              <w:rPr>
                <w:color w:val="000000"/>
              </w:rPr>
              <w:t xml:space="preserve"> наземным электрическим транспортом Московской области по маршрутам регулярных перевозок по регулируемым тарифам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1 955 370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2 033 598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1 955 370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2 033 598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1 955 370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2 033 598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Покрытие транспортным организациям выпадающих доходов, возникающих в связи с оказанием установленных законами Московской области мер социальной поддержки по проезду на автомобильном транспорте и городском наземном электрическом транспорте по маршрутам регу</w:t>
            </w:r>
            <w:r>
              <w:rPr>
                <w:color w:val="000000"/>
              </w:rPr>
              <w:t>лярных перевозок по регулируемым тарифам отдельным категориям граждан из числа семьи и детей, имеющим место жительства в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808 566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840 909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808 566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840 909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808 566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840 909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Покрытие транспортным организациям выпадающих доходов, возникающих в связи с оказанием установленных законами Московской области мер социальной поддержки по проезду на автомобильном транспорте и городском наземном электрическом транспорте по маршрутам регу</w:t>
            </w:r>
            <w:r>
              <w:rPr>
                <w:color w:val="000000"/>
              </w:rPr>
              <w:t xml:space="preserve">лярных перевозок по регулируемым тарифам отдельным категориям граждан, имеющим место жительства в Московской области, за исключением ветеранов труда, тружеников тыла, реабилитированных лиц и лиц, признанных пострадавшими от политических репрессий, а также </w:t>
            </w:r>
            <w:r>
              <w:rPr>
                <w:color w:val="000000"/>
              </w:rPr>
              <w:t>отдельных категорий граждан из числа семьи и детей, и в период с 1 по 12 мая (включительно) ветеранов Великой Отечественной войны, проживающих в Российской Федерации и странах СНГ, и лиц их сопровождающих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6 801 463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7 073 522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</w:t>
            </w:r>
            <w:r>
              <w:rPr>
                <w:color w:val="000000"/>
              </w:rPr>
              <w:t>печение и иные выплаты населению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6 801 463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7 073 522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6 801 463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7 073 522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транспортного обслуживания населения»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5 492 380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5 109 944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Организация транспортного обслуживания населения автомобильным транспортом в соответствии с государственными контрактами и договорами на выполнение работ по перевозке пассажиров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2 842 320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2 605 782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2 842 320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2 605 782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2 842 320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2 605 782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Орган</w:t>
            </w:r>
            <w:r>
              <w:rPr>
                <w:color w:val="000000"/>
              </w:rPr>
              <w:t>изация транспортного обслуживания населения городским наземным электрическим транспортом в соответствии с государственными контрактами и договорами на выполнение работ по перевозке пассажиров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15 109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20 136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15 109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20 136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15 109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20 136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Организация транспортного обслуживания населения внутренним водным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7 648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7 743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</w:t>
            </w:r>
            <w:r>
              <w:rPr>
                <w:color w:val="000000"/>
              </w:rPr>
              <w:t>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7 648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7 743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7 648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7 743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Разработка технико-экономического обоснования по продлению железнодорожной ветки Горьковского направления Московской железной дороги от станции Балашиха до мкр. Авиаторов, г.о. Балашиха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</w:t>
            </w:r>
            <w:r>
              <w:rPr>
                <w:color w:val="000000"/>
              </w:rPr>
              <w:t>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14 1 02 61570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2 567 303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2 476 283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14 1 02 61570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2 567 303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2 476 283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14 1 02 61570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2 567 303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2 476 283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«Транспортное обслуживание мероприятий»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21 434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22 291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Транспортное обслуживание мероприятий, общегосударственных праздников и юбилейных дат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14 1 03 0204</w:t>
            </w: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21 434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22 291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14 1 03 02040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21 434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22 291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14 1 03 02040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21 434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22 291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«Обновление подвижного состава пассажирского автомобильного транспорта и городского наземного электрического транспорта»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5 383 227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3 496 936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уплату лизинговых платежей по договорам финансовой аренды (лизинга) автобусов для транспортного обслуживания населения на смежных межрегиональных и межмуниципальных маршрутах регулярных перевозок по регулируемым тарифам с предоставлением льгот п</w:t>
            </w:r>
            <w:r>
              <w:rPr>
                <w:color w:val="000000"/>
              </w:rPr>
              <w:t>о оплате проезда отдельным категориям граждан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14 1 04 45070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2 475 799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14 1 04 45070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2 475 799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14 1 04 45070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2 475 799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уплату лизинговых платежей по договорам финансовой аренды (лизинга) пассажирского транспорта и другого имущества, необходимог</w:t>
            </w:r>
            <w:r>
              <w:rPr>
                <w:color w:val="000000"/>
              </w:rPr>
              <w:t>о для осуществления пассажирских перевозок на смежных межрегиональных и межмуниципальных маршрутах регулярных перевозок по регулируемым тарифам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14 1 04 45080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2 907 428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3 496 936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</w:t>
            </w:r>
            <w:r>
              <w:rPr>
                <w:color w:val="000000"/>
              </w:rPr>
              <w:t>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14 1 04 45080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2 907 428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3 496 936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14 1 04 45080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2 907 428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3 496 936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«Дороги Подмосковья»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65 166 244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69 243 540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«Строительство и реконструкция сети автомобильных дорог регионального или межмуниципального значения, мостов и путепроводов»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403 400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403 400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проектирования, строительства и эксплуатация платных участков автомобильных дорог, включающих путепроводы через железнодорожные пути на территории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>
              <w:rPr>
                <w:color w:val="000000"/>
              </w:rPr>
              <w:t>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сфере дорожного хозяйства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14 2 01 41000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402 400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402 400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государственной (муниципальной) </w:t>
            </w:r>
            <w:r>
              <w:rPr>
                <w:color w:val="000000"/>
              </w:rPr>
              <w:lastRenderedPageBreak/>
              <w:t>собственности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14 2 01 41000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14 2 01 41000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14 2 01 41000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342 400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342 400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14 2 01 41000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94 300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94 300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14 2 01 41000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248 100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248 100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«Приведение автомобильных дорог регионального или межмуниципального значения в нормативное состояние»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14 928 983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15 563 442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направлений расходов основного мероприятия подпрограммы государственной программы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14 2 03 99990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14 928 983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15 563 442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14 2 03 99990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174 </w:t>
            </w:r>
            <w:r>
              <w:rPr>
                <w:color w:val="000000"/>
              </w:rPr>
              <w:t>110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174 110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14 2 03 99990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174 110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174 110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14 2 03 99990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14 754 873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15 389 332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14 2 03 99990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14 754 873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15 389 332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«Ремонт, капитальный ремонт сети автомобильных дорог, мостов и путепроводов местного значения»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6 300 000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14 2 05 60240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14 2 05 60240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14 2 05 60240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14 2 05 60250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14 2 05 60250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14 2 05 60250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«Дорожная сеть»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R1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43 533 861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48 276 698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R1 53930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43 533 861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48 276 698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R1 53930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25 200 952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29 593 914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R1 53930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25 001 261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29 593 914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</w:t>
            </w:r>
            <w:r>
              <w:rPr>
                <w:color w:val="000000"/>
              </w:rPr>
              <w:t>го имущества в государственную (муниципальную) собственность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R1 53930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199 691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R1 53930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18 332 909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18 682 784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4 2 R1 53930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18 332 909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18 682 784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6 058 143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6 036 306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«Функционирование автоматических систем фотовидеофиксации нарушений правил дорожного движения Российской Федерации»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105 183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108 223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бесперебойной и безаварийной работы комплексов фотовидеофиксации, включая о</w:t>
            </w:r>
            <w:r>
              <w:rPr>
                <w:color w:val="000000"/>
              </w:rPr>
              <w:t>тправку постановлений об административных правонарушениях в области дорожного движения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14 3 02 00500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105 183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108 223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14 3 02 00500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105 183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108 223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14 3 02 00500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105 183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108 223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«Функционирование систем весогабаритного контроля»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систем весогабаритного контроля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14 3 03 00600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14 3 03 00600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14 3 03 00600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«Дорожная сеть»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3 089 738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3 222 597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дорожной деятельности в рамках реализа</w:t>
            </w:r>
            <w:r>
              <w:rPr>
                <w:color w:val="000000"/>
              </w:rPr>
              <w:t>ции национального проекта «Безопасные и качественные автомобильные дороги»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R1 53930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3 089 738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3 222 597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R1 53930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3 089 738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3 222 597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R1 53930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3 089 738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3 222 597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2 674 222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2 516 486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Установка систем весогабаритного контроля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R2 54181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157 736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R2 54181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157 736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R2 54181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157 736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и развитие на территории Московской области системы фотовидеофиксации нарушений Правил дорожного движения Российской Федерации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R2 54182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2 516 486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2 516 486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</w:t>
            </w:r>
            <w:r>
              <w:rPr>
                <w:color w:val="000000"/>
              </w:rPr>
              <w:t>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R2 54182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2 516 486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2 516 486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R2 54182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2 516 486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2 516 486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«Безопасность дорожного движения»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Разработка и тиражирование научно-методических материалов, образовательных программ, печатных и электронных учебных пособий по безопасному поведению на дорогах и улицах для дополнительного образования обучающихся общеобразовательных организаций и организац</w:t>
            </w:r>
            <w:r>
              <w:rPr>
                <w:color w:val="000000"/>
              </w:rPr>
              <w:t>ий дополнительного образования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R3 16000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R3 16000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</w:t>
            </w:r>
            <w:r>
              <w:rPr>
                <w:color w:val="000000"/>
              </w:rPr>
              <w:t>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R3 16000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1 208 086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1 210 038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1 148 086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1 150 038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</w:t>
            </w:r>
            <w:r>
              <w:rPr>
                <w:color w:val="000000"/>
              </w:rPr>
              <w:t>ковской области и государственных органов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536 409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538 429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486 082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486 082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</w:t>
            </w:r>
            <w:r>
              <w:rPr>
                <w:color w:val="000000"/>
              </w:rPr>
              <w:t>лу государственных (муниципальных) органов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486 082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486 082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50 327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52 347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50 327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52 347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профсоюзным организациям, созданным в органах государственной власти Московской области и государственных органах Московской </w:t>
            </w:r>
            <w:r>
              <w:rPr>
                <w:color w:val="000000"/>
              </w:rPr>
              <w:t>области, на проведение культурно-массовых и физкультурно-оздоровительных мероприятий для работников, ветеранов и пенсионеров органов государственной власти Московской области и государственных органов Московской области и членов семей работников, а также н</w:t>
            </w:r>
            <w:r>
              <w:rPr>
                <w:color w:val="000000"/>
              </w:rPr>
              <w:t>а мероприятия по организации оздоровительной кампании детей указанных работников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Реализация полномочий Государственного казенного учреждения Московской области «Дирекция дорожного строительства»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149 720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149 720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95 332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95 332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</w:t>
            </w:r>
            <w:r>
              <w:rPr>
                <w:color w:val="000000"/>
              </w:rPr>
              <w:t xml:space="preserve"> выплаты персоналу казенных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95 332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95 332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49 432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49 432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49 432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49 432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4 956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4 956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4 059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4 059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государственного казенного учреждения Московской области «Центр безопасности дорожного движения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174 022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173 954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83 237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83 237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</w:t>
            </w:r>
            <w:r>
              <w:rPr>
                <w:color w:val="000000"/>
              </w:rPr>
              <w:t xml:space="preserve"> казенных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83 237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83 237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90 499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90 431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90 499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90 431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государственного казенного учреждения Московской области «Административно-пассажирская инспекция»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286 346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286 346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181 978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181 978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181 978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181 978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104 328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104 328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104 328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104 328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автономной некоммерческой организации «Дирекция Московского транспортного узла»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Субсидия автономной некоммерческой организации «Дирекция Московского транспортного узла» на обеспечение деятельности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</w:t>
            </w:r>
            <w:r>
              <w:rPr>
                <w:color w:val="000000"/>
              </w:rPr>
              <w:t xml:space="preserve">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8 596 424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7 146 680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241 180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241 379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деятельности многофункциональных центров предоставления государственных и муниципальных услуг»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241 180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241 379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</w:t>
            </w:r>
            <w:r>
              <w:rPr>
                <w:color w:val="000000"/>
              </w:rPr>
              <w:t>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46 180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46 379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15 1 02 00590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27 732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27 732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27 732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27 732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18 448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18 647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18 448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18 647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15 1 02 60650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15 1 02 60650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15 1 02 60650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7 353 588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5 904 425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на основе использования информационных технологий доступности для населения информации об объектах культурного наследия регионального и муниципального значения Московской области, формирование электронных коллекций по уник</w:t>
            </w:r>
            <w:r>
              <w:rPr>
                <w:color w:val="000000"/>
              </w:rPr>
              <w:t>альным музейным предметам и изданиям библиотечных фондов»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</w:t>
            </w:r>
            <w:r>
              <w:rPr>
                <w:color w:val="000000"/>
              </w:rPr>
              <w:t>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5 670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5 670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3 580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15 2 06 00610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15 2 06 00610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15 2 06 00610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«Региональные проекты в сфере цифровых технологий»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07 R0280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07 R0280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07 R0280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«Информационная инфраструктура»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993 133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1 503 687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созданию и обеспечению функционирования комплекса информационных систем Московской области находящихся в оперативном управлении Государственного казенного учреждения Московской области «Московский областной центр информационно-коммуникационн</w:t>
            </w:r>
            <w:r>
              <w:rPr>
                <w:color w:val="000000"/>
              </w:rPr>
              <w:t>ых технологий»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138 526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139 226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138 526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139 226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5 2 D2 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138 526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139 226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813 868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1 323 722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813 868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1 323 722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813 868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1 323 722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60600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40 739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40 73</w:t>
            </w:r>
            <w:r>
              <w:rPr>
                <w:color w:val="000000"/>
              </w:rPr>
              <w:t>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60600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40 739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40 739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60600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40 739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40 739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Федеральный проект «Информационная безопасность»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113 403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113 403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защите информации, обеспечению безопасности информационных систем и баз данных, содержащих конфиденциальную информацию, в том числе персональные данные населения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D4 00920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113 403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113 403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D4 00920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113 403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113 403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D4 00920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113 403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113 403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«Цифровое государственное управление»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1 985 910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1 520 327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1 551 774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1 205 327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1 551 774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1 205 327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1 551 774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1 205 327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60940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114 136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60940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114 136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60940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114 136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«Цифровая образовательная среда»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1 358 015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1 454 272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</w:t>
            </w:r>
            <w:r>
              <w:rPr>
                <w:color w:val="000000"/>
              </w:rPr>
              <w:t xml:space="preserve">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731 800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672 000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731 800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672 000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731 800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672 000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62770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130 698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196 047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62770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130 698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196 047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62770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130 698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196 047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62780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390 517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511 225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62780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390 517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511 225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62780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390 517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511 225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N7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2 872 877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1 282 486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</w:t>
            </w:r>
            <w:r>
              <w:rPr>
                <w:color w:val="000000"/>
              </w:rPr>
              <w:t>истем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N7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944 135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743 116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N7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944 135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743 116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N7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944 135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743 116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Реализация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N7 51140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1 928 742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539 370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N7 51140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1 928 742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539 370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N7 51140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1 928 742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539 370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Обеспечивающая подпрограмма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1 001 656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1 000 876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347 698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346 163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149 786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148 251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141 124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141 124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</w:t>
            </w:r>
            <w:r>
              <w:rPr>
                <w:color w:val="000000"/>
              </w:rPr>
              <w:t>лу государственных (муниципальных) органов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141 124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141 124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8 062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6 527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8 062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6 527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197 639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197 639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  <w:r>
              <w:rPr>
                <w:color w:val="00000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169 023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169 023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169 023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169 023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28 616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28 616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28 616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28 616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</w:t>
            </w:r>
            <w:r>
              <w:rPr>
                <w:color w:val="000000"/>
              </w:rPr>
              <w:t>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казенного учреждения Московской области «Московский областной центр информационно-коммуникационных технологий»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653 958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654 713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</w:t>
            </w:r>
            <w:r>
              <w:rPr>
                <w:color w:val="000000"/>
              </w:rPr>
              <w:t>уг) государственных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653 958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654 713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577 836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577 836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577 836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577 836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76 122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76 877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76 122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76 877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Московской области «Архитектура и градостроительство Подмосковья»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887 097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834 168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«Разработка Генерального плана развития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подготовки документов стратегии пространственного развития Московской области и их </w:t>
            </w:r>
            <w:r>
              <w:rPr>
                <w:color w:val="000000"/>
              </w:rPr>
              <w:lastRenderedPageBreak/>
              <w:t>утверждение»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4 000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Разработка схемы и программы перспективного развития электроэнергетики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16 1 01 70110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16 1 01 70110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16 1 01 70110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«Реализация политики пространственного развития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подготовки документации по планировке территорий в соответствии с документами территориального планирования Московской области, документами территориального планирования муниципальных образований Московской</w:t>
            </w:r>
            <w:r>
              <w:rPr>
                <w:color w:val="000000"/>
              </w:rPr>
              <w:t xml:space="preserve">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Подготовка и обеспечение утверждения проектов планировки территории по объектам регионального значения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16 2 01 70070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16 2 01 70070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16 2 01 70070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выполнения государственным бюджетным учреждением Московской области государственного задания на выполнение государственных услуг (работ)»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</w:t>
            </w:r>
            <w:r>
              <w:rPr>
                <w:color w:val="000000"/>
              </w:rPr>
              <w:t>ие услуг) государственных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766 097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767 168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766 097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767 168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выставок, семинаров, конференций и «круглых столов» по вопросам компетенции Комитета по архитектуре и градостроительству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</w:t>
            </w:r>
            <w:r>
              <w:rPr>
                <w:color w:val="000000"/>
              </w:rPr>
              <w:t>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755 105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756 176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>
              <w:rPr>
                <w:color w:val="000000"/>
              </w:rPr>
              <w:t>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706 388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706 388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706 388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706 388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48 717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49 738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48 717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49 738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</w:t>
            </w:r>
            <w:r>
              <w:rPr>
                <w:color w:val="000000"/>
              </w:rPr>
              <w:lastRenderedPageBreak/>
              <w:t>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16 4 01 00630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Московской области «Формирование современной комфортной городской среды»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6 042 299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5 850 897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«Комфортная городская среда»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5 400 232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5 208 830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«Благоустройство общес</w:t>
            </w:r>
            <w:r>
              <w:rPr>
                <w:color w:val="000000"/>
              </w:rPr>
              <w:t>твенных территорий муниципальных образований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26 900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и установка стел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26 900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26 900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26 900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«Формирование комфортной городской среды»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5 373 332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5 208 830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общественных территорий в малых городах и исторических поселениях – победителях Всероссийского конкурса  лучших проектов создания комфортной го</w:t>
            </w:r>
            <w:r>
              <w:rPr>
                <w:color w:val="000000"/>
              </w:rPr>
              <w:t>родской среды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54249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471 990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54249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471 990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54249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471 990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374 623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374 623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374 623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101 500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в рамках подготовки к празднованию юбилеев муниципальных образований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652 000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2 130 390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652 000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2 130 390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652 000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2 130 390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1 974 351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1 974 351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1 974 351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Премирование победителей смотра-конкурса «Парки Подмосковья»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Создание новых и (или) благоустройство существующих парков культуры и отдыха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60070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60070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60070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Устройство и капитальный ремонт электросетевого хозяйства, систем наружного освещения в рамках реализации проекта «Светлый город»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62630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978 368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1 406 940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62630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978 368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1 406 940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62630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978 368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1 406 940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Ремонт дворовых территорий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62740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62740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62740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«Создание условий для обеспечения комфортного проживания жителей в многоквартирных домах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415 008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415 008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благоприятных условий для проживания граждан в многоквартирных домах, расположенных на территории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415 008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415 008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Фонда капитального ремонта общего имущества многок</w:t>
            </w:r>
            <w:r>
              <w:rPr>
                <w:color w:val="000000"/>
              </w:rPr>
              <w:t>вартирных домов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17 3 02 00110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415 008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415 008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</w:t>
            </w:r>
            <w:r>
              <w:rPr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17 3 02 00110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415 008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415 008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17 3 02 00110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415 008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415 008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227 059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227 059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140 967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140 967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</w:t>
            </w:r>
            <w:r>
              <w:rPr>
                <w:color w:val="000000"/>
              </w:rPr>
              <w:t>кой области и государственных органов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138 667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138 667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>
              <w:rPr>
                <w:color w:val="000000"/>
              </w:rPr>
              <w:t>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136 576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136 576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136 576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136 576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областных смотров-конкурсов и фестивалей в сфере благоустройства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казенного учреждения Московской области «Региональный центр благоустройства»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86 092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86 092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17 5 </w:t>
            </w:r>
            <w:r>
              <w:rPr>
                <w:color w:val="000000"/>
              </w:rPr>
              <w:t>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86 092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86 092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85 574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85 574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85 574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85 574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55 040 808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43 947 949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здравоохранения»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7 012 013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10 554 584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первичной медико-санитарной помощи»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649 061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337 223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Бюджетны</w:t>
            </w:r>
            <w:r>
              <w:rPr>
                <w:color w:val="000000"/>
              </w:rPr>
              <w:t>е инвестиции в объекты капитального строительства государственной собственности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18 1 02 40010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649 061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337 223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18 1 02 40010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649 061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337 223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18 1 02 40010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649 061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337 223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специализированной медицинской помощи»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4 311 858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7 662 140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18 1 03 40010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4 311 858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7 662 140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18 1 03 40010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4 311 858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7 662 140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18 1 03 40010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4 311 858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7 662 140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инфраструктуры для объектов здравоохранения»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90 253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</w:t>
            </w:r>
            <w:r>
              <w:rPr>
                <w:color w:val="000000"/>
              </w:rPr>
              <w:t>дарственной собственности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18 1 04 40010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90 253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государственной (муниципальной) </w:t>
            </w:r>
            <w:r>
              <w:rPr>
                <w:color w:val="000000"/>
              </w:rPr>
              <w:lastRenderedPageBreak/>
              <w:t>собственности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18 1 04 40010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90 253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18 1 04 40010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90 253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«Развитие системы оказания первичной медико-санитарной помощи»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23 111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N1 51960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23 081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</w:t>
            </w:r>
            <w:r>
              <w:rPr>
                <w:color w:val="000000"/>
              </w:rPr>
              <w:t>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N1 51960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23 081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N1 51960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23 081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N1 51969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N1 51969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N1 51969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«Развитие детского здравоохранения, включая создание современной инфраструктуры оказания медицинской помощи детям»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1 937 730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2 555 221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капитальных вложений в объекты государственной собственности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N4 51110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1 902 080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2 533 334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N4 51110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1 902 080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2 533 334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N4 51110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1 902 080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2 533 334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Cофинансирование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N4 51119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35 650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21 887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N4 51119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35 650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21 887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Бюджетн</w:t>
            </w:r>
            <w:r>
              <w:rPr>
                <w:color w:val="000000"/>
              </w:rPr>
              <w:t>ые инвестиции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N4 51119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35 650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21 887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культуры»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1 187 926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348 304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«Культурная среда»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1 187 926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348 304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388 499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388 499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388 499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объектов культуры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64210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697 046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348 304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64210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697 046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348 304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64210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697 046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348 304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объектов культуры на территории военных городков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64540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102 381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64540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102 381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64540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102 381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образования»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34 801 403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28 939 947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дошкольного образования»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1 290 167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3 447 922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18 3 01 64440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1 290 167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3 447 922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18 3 01 64440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1 290 167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3 447 922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18 3 01 64440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1 290 167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3 447 922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дополнительного образования»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369 304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267 652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18 3 03 40010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369 304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267 652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Ка</w:t>
            </w:r>
            <w:r>
              <w:rPr>
                <w:color w:val="000000"/>
              </w:rPr>
              <w:t>питальные вложения в объекты государственной (муниципальной) собственности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18 3 03 40010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369 304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267 652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18 3 03 40010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369 304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267 652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профессионального образования»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269 600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18 3 04 40010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269 600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18 3 04 40010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269 600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18 3 04 40010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269 600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32 522 173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25 224 373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55200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392 135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55200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392 135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55200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392 135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общего образования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64260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2 972 869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8 631 521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64260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2 972 869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8 631 521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64260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2 972 869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8 631 521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64480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29 157 169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16 592 852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64480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29 157 169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16 592 852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64480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29 157 169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16 592 852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350 159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51599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274 11</w:t>
            </w:r>
            <w:r>
              <w:rPr>
                <w:color w:val="000000"/>
              </w:rPr>
              <w:t>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51599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274 118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51599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274 118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52320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68 127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P2 523</w:t>
            </w:r>
            <w:r>
              <w:rPr>
                <w:color w:val="000000"/>
              </w:rPr>
              <w:t>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68 127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52320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68 127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52329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7 914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52329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7 914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52329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7 914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для обеспечения социальной защиты населения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1 183 385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1 439 568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социального обслуживания населения»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1 183 385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1 439 568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18 4 01 40010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1 183 385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1 439 568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18 4 01 40010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1 183 385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1 439 568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18 4 01 40010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1 183 385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1 439 568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физической культуры и спорта»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2 812 901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2 114 380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физической культуры и спорта»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655 345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строительство объекта «Стадион для игры в регби по адресу: Московская область, Щелковский район, п. Монино»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18 5 01 48120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655 345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18 5 01 48120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655 </w:t>
            </w:r>
            <w:r>
              <w:rPr>
                <w:color w:val="000000"/>
              </w:rPr>
              <w:t>345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18 5 01 48120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655 345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«Спорт - норма жизни»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2 157 556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2 114 380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 и строительство физкультурно-оздоровительных комплексов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58 574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96 655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58 574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96 655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58 574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96 655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муниципальные объекты физической культуры и спорта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962 251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1 038 170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962 251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1 038 170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962 251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1 038 170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муниципальных стадионов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916 977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856 648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916 977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856 648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916 977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856 648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объектов физической культуры и спорта на территории военных городков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219 754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122 907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219 754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122 907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219 754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122 907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административно-общественного и жилого назначения»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7 589 077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148 180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административного назначения»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7 109 508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148 180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18 6 01 40010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7 109 508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148 180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18 6 01 40010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7 109 508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148 180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18 6 01 40010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7 109 508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148 180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объектов для создания особой экономической зоны технико-внедренческого типа г. Дубны»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211 004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18 6 02 40010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211 004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18 6 02 40010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211 004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18 6 02 40010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211 004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автодромов»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268 565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18 6 03 40010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268 565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18 6 03 40010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268 565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18 6 03 40010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268 565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454 103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402 986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454 103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402 986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</w:t>
            </w:r>
            <w:r>
              <w:rPr>
                <w:color w:val="000000"/>
              </w:rPr>
              <w:t>кой области и государственных органов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255 302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256 101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220 578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220 578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</w:t>
            </w:r>
            <w:r>
              <w:rPr>
                <w:color w:val="000000"/>
              </w:rPr>
              <w:t>лу государственных (муниципальных) органов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220 578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220 578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34 152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34 951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34 152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34 951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198 328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146 412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80 428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80 428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80 428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80 428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50 304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50 304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67 596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65 984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</w:t>
            </w:r>
            <w:r>
              <w:rPr>
                <w:color w:val="000000"/>
              </w:rPr>
              <w:t>етным учреждениям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67 596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65 984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</w:t>
            </w:r>
            <w:r>
              <w:rPr>
                <w:color w:val="000000"/>
              </w:rPr>
              <w:t>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Московской области «Переселение граждан из аварийного жилищного фонда в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1 881 543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2 802 203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устойчивого сокращения непригодного для проживания жилищного фонда»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19 1 00 </w:t>
            </w:r>
            <w:r>
              <w:rPr>
                <w:color w:val="000000"/>
              </w:rPr>
              <w:t>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229 305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270 499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 F3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229 305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270 499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 F3 67484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229 305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270 499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 F3 67484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229 305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270 499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 F3 67484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229 305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270 499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мероприятий по переселению граждан из аварийного жилищного фонда в Московской области»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1 652 238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2 531 704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1 652 238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2 531 704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19 2 02 09605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1 652 238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2 531 704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19 2 02 09605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1 652 238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2 531 704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19 2 02 09605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1 652 238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2 531 704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государственным программам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607 835 780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602 156 281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Адресная программа Московской области «Переселение граждан из аварийного жилищного фонда в Московской области на 2016-2020 годы»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1 114 646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в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1 114 646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«Переселение граждан из многоквартирных жилых домов, признанных аварийными в установленном законодательством порядке»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1 114 646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21 1 01 09602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1 114 646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21 1 01 09602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1 114 646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21 1 01 09602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1 114 646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адресным программам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1 114 646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1 761 504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1 786 331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1 508 908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1 533 690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619 120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619 120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</w:t>
            </w:r>
            <w:r>
              <w:rPr>
                <w:color w:val="000000"/>
              </w:rPr>
              <w:t>лу государственных (муниципальных) органов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619 120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619 120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829 383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855 915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829 383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855 915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60 405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58 655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60 405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58 655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Председатель законодательного (представительного) органа государственной власти субъекта Российской Федерации и его заместители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95 0 00 09010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50 201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50 201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</w:t>
            </w:r>
            <w:r>
              <w:rPr>
                <w:color w:val="000000"/>
              </w:rPr>
              <w:t>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95 0 00 09010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50 201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50 201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95 0 00 09010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50 201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50 201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95 0 00 09020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163 326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163 326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95 0 00 09020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163 326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163 326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95 0 00 09020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163 326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163 326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36 737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36 782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28 711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28 711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</w:t>
            </w:r>
            <w:r>
              <w:rPr>
                <w:color w:val="000000"/>
              </w:rPr>
              <w:t xml:space="preserve"> государственных (муниципальных) органов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28 711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28 711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8 026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8 071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8 026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8 071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Обеспечение членов Совета Федерации и их помощников в субъектах Российской Федерации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2 332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2 332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1 875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1 875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1 875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1 875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18 845 632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24 521 340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функций, связанных с общег</w:t>
            </w:r>
            <w:r>
              <w:rPr>
                <w:color w:val="000000"/>
              </w:rPr>
              <w:t>осударственным управлением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16 481 639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22 154 905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16 481 639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22 154 905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16 481 639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22 154 905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2 198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2 198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2 198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2 198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2 198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2 198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Государственный заказ на профессиональную переподготовку и повышение квалификации государственных гражданских служащих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99 0 00 00650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</w:t>
            </w:r>
            <w:r>
              <w:rPr>
                <w:color w:val="000000"/>
              </w:rPr>
              <w:t>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Средства для стимулирования муниципальных образований, органы местного самоуправления которых достигли наилучших результатов по увеличению налогового потенциала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</w:t>
            </w:r>
            <w:r>
              <w:rPr>
                <w:color w:val="000000"/>
              </w:rPr>
              <w:t>00 000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страхование имущества, находящегося в государственной собственности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>
              <w:rPr>
                <w:color w:val="000000"/>
              </w:rPr>
              <w:t xml:space="preserve"> 0 00 00830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добровольное медицинское страхование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99 0 00 00840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53 917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56 073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99 0 00 00840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53 917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56 073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99 0 00 00840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53 917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56 073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защите информации, обеспечению безопасности информационных систем и баз данных, содержащих конфиденциальную информацию, в том числе персональные данные населения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99 0 00 00920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6 813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7 081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99 0 00 00920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6 813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7 081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99 0 00 00920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6 813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7 081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Дополнительные меропр</w:t>
            </w:r>
            <w:r>
              <w:rPr>
                <w:color w:val="000000"/>
              </w:rPr>
              <w:t>иятия по развитию жилищно-коммунального хозяйства и социально-культурной сферы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99 0 00 04400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99 0 00 04400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99 0 00 04400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Московской области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99 0 00 07710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99 0 00 07710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99 0 00 07710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Московской области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99 0 00 07720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99 0 00 07720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99 0 00 0772</w:t>
            </w: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непрограммных расходов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20 607 136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26 307 671</w:t>
            </w:r>
          </w:p>
        </w:tc>
      </w:tr>
      <w:tr w:rsidR="00C3483E">
        <w:tc>
          <w:tcPr>
            <w:tcW w:w="59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C34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629 557 562</w:t>
            </w: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3E" w:rsidRDefault="007747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628 463 952</w:t>
            </w:r>
          </w:p>
        </w:tc>
      </w:tr>
    </w:tbl>
    <w:p w:rsidR="00C3483E" w:rsidRDefault="00C3483E">
      <w:pPr>
        <w:rPr>
          <w:vanish/>
        </w:rPr>
      </w:pPr>
    </w:p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10206"/>
      </w:tblGrid>
      <w:tr w:rsidR="00C3483E">
        <w:trPr>
          <w:jc w:val="right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3E" w:rsidRDefault="007747DC">
            <w:pPr>
              <w:jc w:val="right"/>
            </w:pPr>
            <w:r>
              <w:rPr>
                <w:color w:val="000000"/>
              </w:rPr>
              <w:t>».</w:t>
            </w:r>
          </w:p>
        </w:tc>
      </w:tr>
    </w:tbl>
    <w:p w:rsidR="00000000" w:rsidRDefault="007747DC"/>
    <w:sectPr w:rsidR="00000000" w:rsidSect="00C3483E">
      <w:headerReference w:type="default" r:id="rId6"/>
      <w:footerReference w:type="default" r:id="rId7"/>
      <w:pgSz w:w="11905" w:h="16837"/>
      <w:pgMar w:top="566" w:right="566" w:bottom="566" w:left="1133" w:header="566" w:footer="56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83E" w:rsidRDefault="00C3483E" w:rsidP="00C3483E">
      <w:r>
        <w:separator/>
      </w:r>
    </w:p>
  </w:endnote>
  <w:endnote w:type="continuationSeparator" w:id="0">
    <w:p w:rsidR="00C3483E" w:rsidRDefault="00C3483E" w:rsidP="00C34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C3483E">
      <w:tc>
        <w:tcPr>
          <w:tcW w:w="10421" w:type="dxa"/>
        </w:tcPr>
        <w:p w:rsidR="00C3483E" w:rsidRDefault="007747D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3483E" w:rsidRDefault="00C3483E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83E" w:rsidRDefault="00C3483E" w:rsidP="00C3483E">
      <w:r>
        <w:separator/>
      </w:r>
    </w:p>
  </w:footnote>
  <w:footnote w:type="continuationSeparator" w:id="0">
    <w:p w:rsidR="00C3483E" w:rsidRDefault="00C3483E" w:rsidP="00C34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C3483E" w:rsidTr="007747DC">
      <w:trPr>
        <w:trHeight w:val="284"/>
      </w:trPr>
      <w:tc>
        <w:tcPr>
          <w:tcW w:w="10421" w:type="dxa"/>
        </w:tcPr>
        <w:p w:rsidR="00C3483E" w:rsidRDefault="00C3483E">
          <w:pPr>
            <w:jc w:val="center"/>
            <w:rPr>
              <w:color w:val="000000"/>
            </w:rPr>
          </w:pPr>
          <w:r>
            <w:fldChar w:fldCharType="begin"/>
          </w:r>
          <w:r w:rsidR="007747DC">
            <w:rPr>
              <w:color w:val="000000"/>
            </w:rPr>
            <w:instrText>PAGE</w:instrText>
          </w:r>
          <w:r w:rsidR="007747DC">
            <w:fldChar w:fldCharType="separate"/>
          </w:r>
          <w:r w:rsidR="007747DC">
            <w:rPr>
              <w:noProof/>
              <w:color w:val="000000"/>
            </w:rPr>
            <w:t>77</w:t>
          </w:r>
          <w:r>
            <w:fldChar w:fldCharType="end"/>
          </w:r>
        </w:p>
        <w:p w:rsidR="00C3483E" w:rsidRDefault="00C3483E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83E"/>
    <w:rsid w:val="007747DC"/>
    <w:rsid w:val="00C3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3483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747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7DC"/>
  </w:style>
  <w:style w:type="paragraph" w:styleId="a6">
    <w:name w:val="footer"/>
    <w:basedOn w:val="a"/>
    <w:link w:val="a7"/>
    <w:uiPriority w:val="99"/>
    <w:semiHidden/>
    <w:unhideWhenUsed/>
    <w:rsid w:val="007747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7D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117</Pages>
  <Words>65635</Words>
  <Characters>374120</Characters>
  <Application>Microsoft Office Word</Application>
  <DocSecurity>0</DocSecurity>
  <Lines>3117</Lines>
  <Paragraphs>877</Paragraphs>
  <ScaleCrop>false</ScaleCrop>
  <Company>Министерство экономики и финансов</Company>
  <LinksUpToDate>false</LinksUpToDate>
  <CharactersWithSpaces>438878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TapchievaTS</dc:creator>
  <cp:lastModifiedBy>TapchievaTS</cp:lastModifiedBy>
  <cp:revision>2</cp:revision>
  <dcterms:created xsi:type="dcterms:W3CDTF">2019-09-26T10:24:00Z</dcterms:created>
  <dcterms:modified xsi:type="dcterms:W3CDTF">2019-09-26T10:24:00Z</dcterms:modified>
</cp:coreProperties>
</file>