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67" w:rsidRDefault="00E12967" w:rsidP="00E12967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>
        <w:rPr>
          <w:b/>
          <w:bCs/>
          <w:spacing w:val="3"/>
          <w:sz w:val="36"/>
          <w:szCs w:val="36"/>
        </w:rPr>
        <w:t>МОСКОВСКАЯ ОБЛАСТНАЯ ДУМА</w:t>
      </w:r>
    </w:p>
    <w:p w:rsidR="00E12967" w:rsidRDefault="00E12967" w:rsidP="00E12967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t>ПОСТАНОВЛЕНИЕ</w:t>
      </w:r>
    </w:p>
    <w:p w:rsidR="00E12967" w:rsidRPr="00E12967" w:rsidRDefault="00E12967" w:rsidP="00E12967">
      <w:pPr>
        <w:ind w:left="1418" w:right="1418"/>
        <w:jc w:val="center"/>
        <w:rPr>
          <w:bCs/>
          <w:spacing w:val="3"/>
          <w:sz w:val="28"/>
          <w:szCs w:val="28"/>
        </w:rPr>
      </w:pPr>
      <w:r w:rsidRPr="00E12967">
        <w:rPr>
          <w:bCs/>
          <w:spacing w:val="3"/>
          <w:sz w:val="28"/>
          <w:szCs w:val="28"/>
        </w:rPr>
        <w:t xml:space="preserve">28.01.2021 № </w:t>
      </w:r>
      <w:r w:rsidRPr="00E12967">
        <w:rPr>
          <w:bCs/>
          <w:spacing w:val="3"/>
          <w:sz w:val="28"/>
          <w:szCs w:val="28"/>
        </w:rPr>
        <w:t>21</w:t>
      </w:r>
      <w:r w:rsidRPr="00E12967">
        <w:rPr>
          <w:bCs/>
          <w:spacing w:val="3"/>
          <w:sz w:val="28"/>
          <w:szCs w:val="28"/>
        </w:rPr>
        <w:t>/136-П</w:t>
      </w:r>
      <w:bookmarkEnd w:id="0"/>
    </w:p>
    <w:p w:rsidR="00E12967" w:rsidRDefault="00E12967">
      <w:pPr>
        <w:spacing w:after="200" w:line="276" w:lineRule="auto"/>
        <w:rPr>
          <w:bCs/>
          <w:sz w:val="24"/>
          <w:szCs w:val="24"/>
        </w:rPr>
      </w:pPr>
    </w:p>
    <w:p w:rsidR="00E12967" w:rsidRDefault="00E12967" w:rsidP="00E12967">
      <w:pPr>
        <w:ind w:left="1418" w:right="1418"/>
        <w:jc w:val="both"/>
        <w:rPr>
          <w:b/>
          <w:sz w:val="28"/>
        </w:rPr>
      </w:pPr>
    </w:p>
    <w:p w:rsidR="00E12967" w:rsidRDefault="00E12967" w:rsidP="00E12967">
      <w:pPr>
        <w:ind w:left="1418" w:right="1418"/>
        <w:jc w:val="both"/>
        <w:rPr>
          <w:b/>
          <w:sz w:val="28"/>
        </w:rPr>
      </w:pPr>
      <w:r>
        <w:rPr>
          <w:b/>
          <w:sz w:val="28"/>
        </w:rPr>
        <w:t xml:space="preserve">Об Отчете о деятельности Комитета по вопросам аграрной политики и потребительского рынка </w:t>
      </w:r>
      <w:r>
        <w:rPr>
          <w:b/>
          <w:sz w:val="28"/>
        </w:rPr>
        <w:br/>
        <w:t>за 2020 год</w:t>
      </w: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6C144B" w:rsidRDefault="00E12967" w:rsidP="00E12967">
      <w:pPr>
        <w:ind w:right="-34" w:firstLine="709"/>
        <w:jc w:val="both"/>
        <w:rPr>
          <w:sz w:val="28"/>
          <w:szCs w:val="28"/>
        </w:rPr>
      </w:pPr>
      <w:r w:rsidRPr="006C144B">
        <w:rPr>
          <w:sz w:val="28"/>
          <w:szCs w:val="28"/>
        </w:rPr>
        <w:t>Рассмотрев Отчет о деятельности Комитета по вопросам аграрной политики и потребительского рынка за 20</w:t>
      </w:r>
      <w:r>
        <w:rPr>
          <w:sz w:val="28"/>
          <w:szCs w:val="28"/>
        </w:rPr>
        <w:t>20</w:t>
      </w:r>
      <w:r w:rsidRPr="006C144B">
        <w:rPr>
          <w:sz w:val="28"/>
          <w:szCs w:val="28"/>
        </w:rPr>
        <w:t xml:space="preserve"> год, в соответствии Положением </w:t>
      </w:r>
      <w:r>
        <w:rPr>
          <w:sz w:val="28"/>
          <w:szCs w:val="28"/>
        </w:rPr>
        <w:br/>
      </w:r>
      <w:r w:rsidRPr="006C144B">
        <w:rPr>
          <w:sz w:val="28"/>
          <w:szCs w:val="28"/>
        </w:rPr>
        <w:t xml:space="preserve">о комитетах Московской областной Думы, утвержденным постановлением Московской областной Думы от </w:t>
      </w:r>
      <w:r w:rsidRPr="00D91429">
        <w:rPr>
          <w:sz w:val="28"/>
          <w:szCs w:val="28"/>
        </w:rPr>
        <w:t>23.04.2009 № 12/77-П,</w:t>
      </w:r>
      <w:r w:rsidRPr="006C144B">
        <w:rPr>
          <w:sz w:val="28"/>
          <w:szCs w:val="28"/>
        </w:rPr>
        <w:t xml:space="preserve"> Московская областная Дума постановила:</w:t>
      </w:r>
    </w:p>
    <w:p w:rsidR="00E12967" w:rsidRPr="006C144B" w:rsidRDefault="00E12967" w:rsidP="00E12967">
      <w:pPr>
        <w:autoSpaceDE w:val="0"/>
        <w:autoSpaceDN w:val="0"/>
        <w:adjustRightInd w:val="0"/>
        <w:ind w:right="-34" w:firstLine="709"/>
        <w:jc w:val="both"/>
        <w:rPr>
          <w:sz w:val="28"/>
          <w:szCs w:val="28"/>
        </w:rPr>
      </w:pPr>
    </w:p>
    <w:p w:rsidR="00E12967" w:rsidRPr="006C144B" w:rsidRDefault="00E12967" w:rsidP="00E12967">
      <w:pPr>
        <w:autoSpaceDE w:val="0"/>
        <w:autoSpaceDN w:val="0"/>
        <w:adjustRightInd w:val="0"/>
        <w:ind w:right="-34" w:firstLine="709"/>
        <w:jc w:val="both"/>
        <w:rPr>
          <w:bCs/>
          <w:sz w:val="28"/>
          <w:szCs w:val="28"/>
        </w:rPr>
      </w:pPr>
      <w:r w:rsidRPr="006C144B">
        <w:rPr>
          <w:sz w:val="28"/>
          <w:szCs w:val="28"/>
        </w:rPr>
        <w:t xml:space="preserve">Принять к сведению Отчет о деятельности Комитета по вопросам аграрной политики </w:t>
      </w:r>
      <w:r>
        <w:rPr>
          <w:sz w:val="28"/>
          <w:szCs w:val="28"/>
        </w:rPr>
        <w:t>и потребительского рынка за 2020</w:t>
      </w:r>
      <w:r w:rsidRPr="006C144B">
        <w:rPr>
          <w:sz w:val="28"/>
          <w:szCs w:val="28"/>
        </w:rPr>
        <w:t xml:space="preserve"> год. (Приложение.)</w:t>
      </w: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jc w:val="center"/>
        <w:rPr>
          <w:sz w:val="28"/>
        </w:rPr>
      </w:pPr>
    </w:p>
    <w:p w:rsidR="00E12967" w:rsidRPr="00326947" w:rsidRDefault="00E12967" w:rsidP="00E12967">
      <w:pPr>
        <w:pStyle w:val="a9"/>
        <w:spacing w:after="0"/>
        <w:jc w:val="both"/>
        <w:rPr>
          <w:b/>
          <w:sz w:val="28"/>
        </w:rPr>
      </w:pPr>
      <w:r w:rsidRPr="00326947">
        <w:rPr>
          <w:b/>
          <w:sz w:val="28"/>
        </w:rPr>
        <w:t>Председатель</w:t>
      </w:r>
    </w:p>
    <w:p w:rsidR="00E12967" w:rsidRDefault="00E12967" w:rsidP="00E12967">
      <w:pPr>
        <w:spacing w:after="200" w:line="276" w:lineRule="auto"/>
        <w:rPr>
          <w:bCs/>
          <w:sz w:val="24"/>
          <w:szCs w:val="24"/>
        </w:rPr>
      </w:pPr>
      <w:r w:rsidRPr="00326947">
        <w:rPr>
          <w:b/>
          <w:bCs/>
          <w:sz w:val="28"/>
        </w:rPr>
        <w:t>Московской областной Думы                                                    И.Ю.</w:t>
      </w:r>
      <w:r>
        <w:rPr>
          <w:b/>
          <w:bCs/>
          <w:sz w:val="28"/>
        </w:rPr>
        <w:t xml:space="preserve"> </w:t>
      </w:r>
      <w:r w:rsidRPr="00326947">
        <w:rPr>
          <w:b/>
          <w:bCs/>
          <w:sz w:val="28"/>
        </w:rPr>
        <w:t>Брынцалов</w:t>
      </w:r>
    </w:p>
    <w:p w:rsidR="00E12967" w:rsidRDefault="00E12967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C61DFD" w:rsidRPr="00ED33C7" w:rsidRDefault="00C61DFD" w:rsidP="00D01F7A">
      <w:pPr>
        <w:ind w:left="6379" w:firstLine="142"/>
        <w:rPr>
          <w:bCs/>
          <w:sz w:val="24"/>
          <w:szCs w:val="24"/>
        </w:rPr>
      </w:pPr>
      <w:bookmarkStart w:id="1" w:name="_GoBack"/>
      <w:bookmarkEnd w:id="1"/>
      <w:r w:rsidRPr="00ED33C7">
        <w:rPr>
          <w:bCs/>
          <w:sz w:val="24"/>
          <w:szCs w:val="24"/>
        </w:rPr>
        <w:lastRenderedPageBreak/>
        <w:t>Приложение</w:t>
      </w:r>
    </w:p>
    <w:p w:rsidR="00C61DFD" w:rsidRPr="00ED33C7" w:rsidRDefault="00C61DFD" w:rsidP="00D01F7A">
      <w:pPr>
        <w:ind w:left="6379" w:firstLine="142"/>
        <w:rPr>
          <w:bCs/>
          <w:sz w:val="24"/>
          <w:szCs w:val="24"/>
        </w:rPr>
      </w:pPr>
      <w:r w:rsidRPr="00ED33C7">
        <w:rPr>
          <w:bCs/>
          <w:sz w:val="24"/>
          <w:szCs w:val="24"/>
        </w:rPr>
        <w:t>к постановлению</w:t>
      </w:r>
    </w:p>
    <w:p w:rsidR="00C61DFD" w:rsidRPr="00ED33C7" w:rsidRDefault="00C61DFD" w:rsidP="00D01F7A">
      <w:pPr>
        <w:ind w:left="6379" w:firstLine="142"/>
        <w:rPr>
          <w:bCs/>
          <w:sz w:val="24"/>
          <w:szCs w:val="24"/>
        </w:rPr>
      </w:pPr>
      <w:r w:rsidRPr="00ED33C7">
        <w:rPr>
          <w:bCs/>
          <w:sz w:val="24"/>
          <w:szCs w:val="24"/>
        </w:rPr>
        <w:t>Московской областной Думы</w:t>
      </w:r>
    </w:p>
    <w:p w:rsidR="00C61DFD" w:rsidRDefault="00C61DFD" w:rsidP="00D01F7A">
      <w:pPr>
        <w:ind w:left="6379" w:firstLine="142"/>
        <w:rPr>
          <w:b/>
          <w:bCs/>
          <w:sz w:val="28"/>
          <w:szCs w:val="28"/>
        </w:rPr>
      </w:pPr>
      <w:r w:rsidRPr="00810421">
        <w:rPr>
          <w:sz w:val="24"/>
          <w:szCs w:val="24"/>
        </w:rPr>
        <w:t xml:space="preserve">от </w:t>
      </w:r>
      <w:r w:rsidR="00D4328A">
        <w:rPr>
          <w:sz w:val="24"/>
          <w:szCs w:val="24"/>
        </w:rPr>
        <w:t xml:space="preserve">28.01.2021 </w:t>
      </w:r>
      <w:r w:rsidRPr="00810421">
        <w:rPr>
          <w:sz w:val="24"/>
          <w:szCs w:val="24"/>
        </w:rPr>
        <w:t xml:space="preserve">№ </w:t>
      </w:r>
      <w:r w:rsidR="00E12967">
        <w:rPr>
          <w:sz w:val="24"/>
          <w:szCs w:val="24"/>
          <w:lang w:val="en-US"/>
        </w:rPr>
        <w:t>21</w:t>
      </w:r>
      <w:r w:rsidR="00D4328A">
        <w:rPr>
          <w:sz w:val="24"/>
          <w:szCs w:val="24"/>
        </w:rPr>
        <w:t>/13</w:t>
      </w:r>
      <w:r w:rsidR="002F5FCC">
        <w:rPr>
          <w:sz w:val="24"/>
          <w:szCs w:val="24"/>
        </w:rPr>
        <w:t>6</w:t>
      </w:r>
      <w:r w:rsidR="00D4328A">
        <w:rPr>
          <w:sz w:val="24"/>
          <w:szCs w:val="24"/>
        </w:rPr>
        <w:t>-П</w:t>
      </w:r>
    </w:p>
    <w:p w:rsidR="00C61DFD" w:rsidRDefault="00C61DFD" w:rsidP="00C61DFD">
      <w:pPr>
        <w:widowControl w:val="0"/>
        <w:autoSpaceDE w:val="0"/>
        <w:autoSpaceDN w:val="0"/>
        <w:adjustRightInd w:val="0"/>
        <w:ind w:left="1418" w:right="1418"/>
        <w:jc w:val="center"/>
        <w:rPr>
          <w:b/>
          <w:bCs/>
          <w:sz w:val="28"/>
          <w:szCs w:val="28"/>
        </w:rPr>
      </w:pPr>
    </w:p>
    <w:p w:rsidR="00C61DFD" w:rsidRDefault="00C61DFD" w:rsidP="00C61DFD">
      <w:pPr>
        <w:widowControl w:val="0"/>
        <w:autoSpaceDE w:val="0"/>
        <w:autoSpaceDN w:val="0"/>
        <w:adjustRightInd w:val="0"/>
        <w:ind w:left="1418" w:right="1418"/>
        <w:jc w:val="center"/>
        <w:rPr>
          <w:b/>
          <w:bCs/>
          <w:sz w:val="28"/>
          <w:szCs w:val="28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left="1418" w:right="1418"/>
        <w:jc w:val="center"/>
        <w:rPr>
          <w:b/>
          <w:bCs/>
          <w:sz w:val="28"/>
          <w:szCs w:val="28"/>
        </w:rPr>
      </w:pPr>
      <w:r w:rsidRPr="00475536">
        <w:rPr>
          <w:b/>
          <w:bCs/>
          <w:sz w:val="28"/>
          <w:szCs w:val="28"/>
        </w:rPr>
        <w:t>Отчет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left="1418" w:right="1418"/>
        <w:jc w:val="both"/>
        <w:rPr>
          <w:b/>
          <w:bCs/>
          <w:sz w:val="28"/>
          <w:szCs w:val="28"/>
        </w:rPr>
      </w:pPr>
      <w:r w:rsidRPr="00475536">
        <w:rPr>
          <w:b/>
          <w:bCs/>
          <w:sz w:val="28"/>
          <w:szCs w:val="28"/>
        </w:rPr>
        <w:t xml:space="preserve">о деятельности Комитета по вопросам </w:t>
      </w:r>
      <w:r w:rsidRPr="00475536">
        <w:rPr>
          <w:b/>
          <w:bCs/>
          <w:sz w:val="28"/>
          <w:szCs w:val="28"/>
        </w:rPr>
        <w:br/>
        <w:t xml:space="preserve">аграрной политики и потребительского рынка </w:t>
      </w:r>
      <w:r w:rsidRPr="00475536">
        <w:rPr>
          <w:b/>
          <w:bCs/>
          <w:sz w:val="28"/>
          <w:szCs w:val="28"/>
        </w:rPr>
        <w:br/>
        <w:t>за</w:t>
      </w:r>
      <w:r>
        <w:rPr>
          <w:b/>
          <w:bCs/>
          <w:sz w:val="28"/>
          <w:szCs w:val="28"/>
        </w:rPr>
        <w:t xml:space="preserve"> 2020</w:t>
      </w:r>
      <w:r w:rsidRPr="00475536">
        <w:rPr>
          <w:b/>
          <w:bCs/>
          <w:sz w:val="28"/>
          <w:szCs w:val="28"/>
        </w:rPr>
        <w:t xml:space="preserve"> год</w:t>
      </w:r>
    </w:p>
    <w:p w:rsidR="00C61DFD" w:rsidRDefault="00C61DFD" w:rsidP="00C61DF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1D510E" w:rsidRDefault="001D510E" w:rsidP="00C61DF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75536">
        <w:rPr>
          <w:b/>
          <w:sz w:val="28"/>
          <w:szCs w:val="28"/>
        </w:rPr>
        <w:t>Раздел 1. Состав Комитета, изменения в составе Комитета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1DFD" w:rsidRPr="00513AA7" w:rsidRDefault="00C61DFD" w:rsidP="00C61DF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13AA7">
        <w:rPr>
          <w:color w:val="000000"/>
          <w:sz w:val="28"/>
          <w:szCs w:val="28"/>
        </w:rPr>
        <w:t xml:space="preserve">В составе Комитета по вопросам аграрной политики </w:t>
      </w:r>
      <w:r w:rsidRPr="00513AA7">
        <w:rPr>
          <w:color w:val="000000"/>
          <w:sz w:val="28"/>
          <w:szCs w:val="28"/>
        </w:rPr>
        <w:br/>
        <w:t>и потребительского рынка (далее – Комитет) в период с 01.01.</w:t>
      </w:r>
      <w:r>
        <w:rPr>
          <w:color w:val="000000"/>
          <w:sz w:val="28"/>
          <w:szCs w:val="28"/>
        </w:rPr>
        <w:t>2020</w:t>
      </w:r>
      <w:r w:rsidRPr="00513AA7">
        <w:rPr>
          <w:color w:val="000000"/>
          <w:sz w:val="28"/>
          <w:szCs w:val="28"/>
        </w:rPr>
        <w:t xml:space="preserve"> </w:t>
      </w:r>
      <w:r w:rsidRPr="00513AA7">
        <w:rPr>
          <w:color w:val="000000"/>
          <w:sz w:val="28"/>
          <w:szCs w:val="28"/>
        </w:rPr>
        <w:br/>
        <w:t xml:space="preserve">по </w:t>
      </w:r>
      <w:r w:rsidRPr="00623BA2">
        <w:rPr>
          <w:color w:val="000000"/>
          <w:sz w:val="28"/>
          <w:szCs w:val="28"/>
        </w:rPr>
        <w:t>31.12.</w:t>
      </w:r>
      <w:r>
        <w:rPr>
          <w:color w:val="000000"/>
          <w:sz w:val="28"/>
          <w:szCs w:val="28"/>
        </w:rPr>
        <w:t>2020</w:t>
      </w:r>
      <w:r w:rsidRPr="00513AA7">
        <w:rPr>
          <w:color w:val="000000"/>
          <w:sz w:val="28"/>
          <w:szCs w:val="28"/>
        </w:rPr>
        <w:t xml:space="preserve"> работали четыре депутата:</w:t>
      </w:r>
    </w:p>
    <w:p w:rsidR="00C61DFD" w:rsidRPr="00902A31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31">
        <w:rPr>
          <w:sz w:val="28"/>
          <w:szCs w:val="28"/>
        </w:rPr>
        <w:t>Керселян С.А. – председатель Комитета,</w:t>
      </w:r>
      <w:r w:rsidRPr="00902A31">
        <w:t xml:space="preserve"> </w:t>
      </w:r>
      <w:r w:rsidRPr="00902A31">
        <w:rPr>
          <w:sz w:val="28"/>
          <w:szCs w:val="28"/>
        </w:rPr>
        <w:t>член фракции «ЕДИНАЯ РОССИЯ»;</w:t>
      </w:r>
    </w:p>
    <w:p w:rsidR="00C077AD" w:rsidRDefault="00C077A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0DE">
        <w:rPr>
          <w:sz w:val="28"/>
          <w:szCs w:val="28"/>
        </w:rPr>
        <w:t>Двойных С.В. – член Комитет</w:t>
      </w:r>
      <w:r>
        <w:rPr>
          <w:sz w:val="28"/>
          <w:szCs w:val="28"/>
        </w:rPr>
        <w:t>а, член фракции «ЕДИНАЯ РОССИЯ»;</w:t>
      </w:r>
    </w:p>
    <w:p w:rsidR="00C61DFD" w:rsidRPr="00902A31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31">
        <w:rPr>
          <w:sz w:val="28"/>
          <w:szCs w:val="28"/>
        </w:rPr>
        <w:t>Исаев И.М. – заместитель председателя Комитета</w:t>
      </w:r>
      <w:r w:rsidRPr="00902A31">
        <w:t>,</w:t>
      </w:r>
      <w:r>
        <w:t xml:space="preserve"> </w:t>
      </w:r>
      <w:r w:rsidRPr="00902A31">
        <w:rPr>
          <w:sz w:val="28"/>
          <w:szCs w:val="28"/>
        </w:rPr>
        <w:t xml:space="preserve">член фракции «ЕДИНАЯ РОССИЯ»; </w:t>
      </w:r>
    </w:p>
    <w:p w:rsidR="00C61DFD" w:rsidRPr="00902A31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31">
        <w:rPr>
          <w:sz w:val="28"/>
          <w:szCs w:val="28"/>
        </w:rPr>
        <w:t xml:space="preserve">Черемисов К.Н. – член Комитета, заместитель председателя Московской областной Думы, </w:t>
      </w:r>
      <w:r>
        <w:rPr>
          <w:sz w:val="28"/>
          <w:szCs w:val="28"/>
        </w:rPr>
        <w:t xml:space="preserve">заместитель руководителя </w:t>
      </w:r>
      <w:r w:rsidR="001035ED">
        <w:rPr>
          <w:sz w:val="28"/>
          <w:szCs w:val="28"/>
        </w:rPr>
        <w:t>фракции КПРФ</w:t>
      </w:r>
      <w:r w:rsidRPr="00902A31">
        <w:rPr>
          <w:sz w:val="28"/>
          <w:szCs w:val="28"/>
        </w:rPr>
        <w:t>.</w:t>
      </w:r>
    </w:p>
    <w:p w:rsidR="00C61DFD" w:rsidRDefault="00C61DFD" w:rsidP="00C61D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 xml:space="preserve">Деятельность Комитета обеспечивал аппарат Комитета, состоящий </w:t>
      </w:r>
      <w:r w:rsidRPr="00475536">
        <w:rPr>
          <w:sz w:val="28"/>
          <w:szCs w:val="28"/>
        </w:rPr>
        <w:br/>
        <w:t>из руководителя аппарата и двух консультантов.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5536">
        <w:rPr>
          <w:b/>
          <w:bCs/>
          <w:sz w:val="28"/>
          <w:szCs w:val="28"/>
        </w:rPr>
        <w:t xml:space="preserve">Раздел 2. Основные направления деятельности Комитета </w:t>
      </w:r>
      <w:r w:rsidRPr="00475536">
        <w:rPr>
          <w:b/>
          <w:bCs/>
          <w:sz w:val="28"/>
          <w:szCs w:val="28"/>
        </w:rPr>
        <w:br/>
        <w:t>в отчетном периоде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 xml:space="preserve">Комитет, образованный постановлением Московской областной Думы </w:t>
      </w:r>
      <w:r w:rsidRPr="00475536">
        <w:rPr>
          <w:sz w:val="28"/>
          <w:szCs w:val="28"/>
        </w:rPr>
        <w:br/>
        <w:t xml:space="preserve">от </w:t>
      </w:r>
      <w:r w:rsidRPr="00A63C49">
        <w:rPr>
          <w:sz w:val="28"/>
          <w:szCs w:val="28"/>
        </w:rPr>
        <w:t>29.09.2016 № 5/1-П,</w:t>
      </w:r>
      <w:r w:rsidRPr="00475536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Pr="00475536">
        <w:rPr>
          <w:sz w:val="28"/>
          <w:szCs w:val="28"/>
        </w:rPr>
        <w:t xml:space="preserve"> году осуществлял свою деятельность </w:t>
      </w:r>
      <w:r w:rsidRPr="00475536">
        <w:rPr>
          <w:sz w:val="28"/>
          <w:szCs w:val="28"/>
        </w:rPr>
        <w:br/>
        <w:t xml:space="preserve">по следующим направлениям: 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>1. Законодательное обеспечение мер государственной поддержки агропромышленного производства и развития сельских территорий.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 xml:space="preserve">2. Участие в формировании государственной политики </w:t>
      </w:r>
      <w:r w:rsidRPr="00475536">
        <w:rPr>
          <w:sz w:val="28"/>
          <w:szCs w:val="28"/>
        </w:rPr>
        <w:br/>
        <w:t>в агропромышленном комплексе и в создании условий для обеспечения продовольственной безопасности Московской области.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>3. Оборот земель сельскохозяйственного назначения.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>4. Потребительский рынок и услуги.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>5. Ветеринария.</w:t>
      </w:r>
    </w:p>
    <w:p w:rsidR="00C61DFD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5536">
        <w:rPr>
          <w:sz w:val="28"/>
          <w:szCs w:val="28"/>
        </w:rPr>
        <w:t>6. Охота и сохранение охотничьих ресурсов.</w:t>
      </w:r>
    </w:p>
    <w:p w:rsidR="00C61DFD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Погребение и похоронное дело.</w:t>
      </w:r>
    </w:p>
    <w:p w:rsidR="000251F3" w:rsidRPr="001D510E" w:rsidRDefault="000251F3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510E">
        <w:rPr>
          <w:sz w:val="28"/>
          <w:szCs w:val="28"/>
        </w:rPr>
        <w:t>8. Реклама.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5536">
        <w:rPr>
          <w:b/>
          <w:bCs/>
          <w:sz w:val="28"/>
          <w:szCs w:val="28"/>
        </w:rPr>
        <w:lastRenderedPageBreak/>
        <w:t>Раздел 3. Анализ выполнения Комитетом плана работы Московской областной Думы (по законопроектной деятельности)</w:t>
      </w:r>
    </w:p>
    <w:p w:rsidR="00C61DFD" w:rsidRDefault="00C61DFD" w:rsidP="00C61DFD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61DFD" w:rsidRPr="00A32A8B" w:rsidRDefault="00C61DFD" w:rsidP="00C61D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A8B">
        <w:rPr>
          <w:bCs/>
          <w:sz w:val="28"/>
          <w:szCs w:val="28"/>
        </w:rPr>
        <w:t>Количество проектов законов Московской области,</w:t>
      </w:r>
    </w:p>
    <w:p w:rsidR="00C61DFD" w:rsidRPr="00A32A8B" w:rsidRDefault="00C61DFD" w:rsidP="00C61D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A8B">
        <w:rPr>
          <w:bCs/>
          <w:sz w:val="28"/>
          <w:szCs w:val="28"/>
        </w:rPr>
        <w:t>за принятие которых</w:t>
      </w:r>
      <w:r w:rsidR="001035ED">
        <w:rPr>
          <w:bCs/>
          <w:sz w:val="28"/>
          <w:szCs w:val="28"/>
        </w:rPr>
        <w:t xml:space="preserve"> </w:t>
      </w:r>
      <w:r w:rsidRPr="00A32A8B">
        <w:rPr>
          <w:bCs/>
          <w:sz w:val="28"/>
          <w:szCs w:val="28"/>
        </w:rPr>
        <w:t xml:space="preserve"> Комитет был ответственным в </w:t>
      </w:r>
      <w:r>
        <w:rPr>
          <w:bCs/>
          <w:sz w:val="28"/>
          <w:szCs w:val="28"/>
        </w:rPr>
        <w:t>2020</w:t>
      </w:r>
      <w:r w:rsidRPr="00A32A8B">
        <w:rPr>
          <w:bCs/>
          <w:sz w:val="28"/>
          <w:szCs w:val="28"/>
        </w:rPr>
        <w:t xml:space="preserve"> и 2019 годах</w:t>
      </w:r>
    </w:p>
    <w:p w:rsidR="00C61DFD" w:rsidRPr="00A32A8B" w:rsidRDefault="00C61DFD" w:rsidP="00C61D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A8B">
        <w:rPr>
          <w:bCs/>
          <w:sz w:val="28"/>
          <w:szCs w:val="28"/>
        </w:rPr>
        <w:t>(по субъектам права законодательной инициативы)</w:t>
      </w:r>
    </w:p>
    <w:p w:rsidR="00C61DFD" w:rsidRPr="00A32A8B" w:rsidRDefault="00C61DFD" w:rsidP="00C61DFD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552"/>
        <w:gridCol w:w="1355"/>
        <w:gridCol w:w="1843"/>
        <w:gridCol w:w="1417"/>
        <w:gridCol w:w="1163"/>
      </w:tblGrid>
      <w:tr w:rsidR="00C61DFD" w:rsidRPr="00A32A8B" w:rsidTr="00FD59CA">
        <w:trPr>
          <w:cantSplit/>
          <w:trHeight w:val="339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Субъект права законодательной инициативы</w:t>
            </w:r>
          </w:p>
        </w:tc>
        <w:tc>
          <w:tcPr>
            <w:tcW w:w="5778" w:type="dxa"/>
            <w:gridSpan w:val="4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Количество законопроектов</w:t>
            </w:r>
          </w:p>
        </w:tc>
      </w:tr>
      <w:tr w:rsidR="00C61DFD" w:rsidRPr="00A32A8B" w:rsidTr="00FD59CA">
        <w:trPr>
          <w:cantSplit/>
          <w:trHeight w:val="274"/>
          <w:jc w:val="center"/>
        </w:trPr>
        <w:tc>
          <w:tcPr>
            <w:tcW w:w="950" w:type="dxa"/>
            <w:vMerge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Pr="00A32A8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Pr="00A32A8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61DFD" w:rsidRPr="00A32A8B" w:rsidTr="00FD59CA">
        <w:trPr>
          <w:cantSplit/>
          <w:trHeight w:val="902"/>
          <w:jc w:val="center"/>
        </w:trPr>
        <w:tc>
          <w:tcPr>
            <w:tcW w:w="950" w:type="dxa"/>
            <w:vMerge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Внесено по плану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 xml:space="preserve">Внесено </w:t>
            </w:r>
          </w:p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вне плана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Всего внесено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Всего внесено</w:t>
            </w:r>
          </w:p>
        </w:tc>
      </w:tr>
      <w:tr w:rsidR="00C61DFD" w:rsidRPr="00A32A8B" w:rsidTr="00FD59CA">
        <w:trPr>
          <w:cantSplit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61DFD" w:rsidRPr="000251F3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1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DFD" w:rsidRPr="000251F3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1F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DFD" w:rsidRPr="000251F3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1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1DFD" w:rsidRPr="00EA47D8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47D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61DFD" w:rsidRPr="00A32A8B" w:rsidTr="00FD59CA">
        <w:trPr>
          <w:cantSplit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Губернатор</w:t>
            </w:r>
          </w:p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61DFD" w:rsidRPr="00EA47D8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DFD" w:rsidRPr="00EA47D8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47D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DFD" w:rsidRPr="000251F3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1F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1DFD" w:rsidRPr="00EA47D8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47D8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C61DFD" w:rsidRPr="00A32A8B" w:rsidTr="00FD59CA">
        <w:trPr>
          <w:cantSplit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61DFD" w:rsidRPr="00A32A8B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32A8B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61DFD" w:rsidRPr="00EA47D8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DFD" w:rsidRPr="00EA47D8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47D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DFD" w:rsidRPr="000251F3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1F3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1DFD" w:rsidRPr="00EA47D8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47D8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</w:tbl>
    <w:p w:rsidR="00C61DFD" w:rsidRPr="00A32A8B" w:rsidRDefault="00C61DFD" w:rsidP="00C61DFD">
      <w:pPr>
        <w:autoSpaceDE w:val="0"/>
        <w:autoSpaceDN w:val="0"/>
        <w:adjustRightInd w:val="0"/>
        <w:rPr>
          <w:b/>
          <w:bCs/>
          <w:color w:val="FF0000"/>
          <w:sz w:val="27"/>
          <w:szCs w:val="27"/>
        </w:rPr>
      </w:pPr>
    </w:p>
    <w:p w:rsidR="00C61DFD" w:rsidRDefault="001671DB" w:rsidP="00FF65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67E32CF">
            <wp:extent cx="5151755" cy="26644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B88" w:rsidRDefault="00D27B88" w:rsidP="00D27B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5536">
        <w:rPr>
          <w:b/>
          <w:bCs/>
          <w:sz w:val="27"/>
          <w:szCs w:val="27"/>
        </w:rPr>
        <w:t xml:space="preserve">Раздел 4. </w:t>
      </w:r>
      <w:r w:rsidRPr="00475536">
        <w:rPr>
          <w:b/>
          <w:bCs/>
          <w:sz w:val="28"/>
          <w:szCs w:val="28"/>
        </w:rPr>
        <w:t>Краткий анализ состояния законодательства Московской области по направлению деятельности Комитета за отчетный период</w:t>
      </w:r>
    </w:p>
    <w:p w:rsidR="00C61DFD" w:rsidRPr="00475536" w:rsidRDefault="00C61DFD" w:rsidP="00C61DFD">
      <w:pPr>
        <w:autoSpaceDE w:val="0"/>
        <w:autoSpaceDN w:val="0"/>
        <w:adjustRightInd w:val="0"/>
        <w:ind w:firstLine="709"/>
        <w:rPr>
          <w:bCs/>
          <w:sz w:val="27"/>
          <w:szCs w:val="27"/>
        </w:rPr>
      </w:pPr>
    </w:p>
    <w:p w:rsidR="00C61DFD" w:rsidRPr="007F4460" w:rsidRDefault="00C61DFD" w:rsidP="00C61DF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7F4460">
        <w:rPr>
          <w:bCs/>
          <w:sz w:val="28"/>
          <w:szCs w:val="28"/>
        </w:rPr>
        <w:t xml:space="preserve">1. Закон Московской области № 29/2020-ОЗ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 государственном регулировании торговой деятельности в Московской области»</w:t>
      </w:r>
      <w:r w:rsidRPr="007F4460">
        <w:rPr>
          <w:sz w:val="28"/>
          <w:szCs w:val="28"/>
        </w:rPr>
        <w:t xml:space="preserve"> (далее – Закон Московской области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№ 29/2020-ОЗ).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sz w:val="28"/>
          <w:szCs w:val="28"/>
        </w:rPr>
        <w:t>Закон Московской области № 29/2020-ОЗ</w:t>
      </w:r>
      <w:r>
        <w:rPr>
          <w:bCs/>
          <w:sz w:val="28"/>
          <w:szCs w:val="28"/>
        </w:rPr>
        <w:t xml:space="preserve">  привел </w:t>
      </w:r>
      <w:r w:rsidRPr="007F4460">
        <w:rPr>
          <w:bCs/>
          <w:sz w:val="28"/>
          <w:szCs w:val="28"/>
        </w:rPr>
        <w:t xml:space="preserve">законодательство Московской области </w:t>
      </w:r>
      <w:r w:rsidR="001035ED">
        <w:rPr>
          <w:bCs/>
          <w:sz w:val="28"/>
          <w:szCs w:val="28"/>
        </w:rPr>
        <w:t>в соответствие</w:t>
      </w:r>
      <w:r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с территориальным муниципальным делением Московской области.</w:t>
      </w:r>
    </w:p>
    <w:p w:rsidR="00C61DFD" w:rsidRPr="007F4460" w:rsidRDefault="00C61DFD" w:rsidP="00C61DF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2. Закон Московской области № 30/2020-ОЗ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«Об организации и деятельности розничных рынков на территории Московской области»</w:t>
      </w:r>
      <w:r w:rsidRPr="007F4460">
        <w:rPr>
          <w:sz w:val="28"/>
          <w:szCs w:val="28"/>
        </w:rPr>
        <w:t xml:space="preserve"> (далее – Закон Московской области № </w:t>
      </w:r>
      <w:r>
        <w:rPr>
          <w:sz w:val="28"/>
          <w:szCs w:val="28"/>
        </w:rPr>
        <w:t>30</w:t>
      </w:r>
      <w:r w:rsidRPr="007F4460">
        <w:rPr>
          <w:sz w:val="28"/>
          <w:szCs w:val="28"/>
        </w:rPr>
        <w:t xml:space="preserve">/2020-ОЗ).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sz w:val="28"/>
          <w:szCs w:val="28"/>
        </w:rPr>
        <w:lastRenderedPageBreak/>
        <w:t xml:space="preserve">Закон Московской области № </w:t>
      </w:r>
      <w:r>
        <w:rPr>
          <w:sz w:val="28"/>
          <w:szCs w:val="28"/>
        </w:rPr>
        <w:t>30</w:t>
      </w:r>
      <w:r w:rsidRPr="007F4460">
        <w:rPr>
          <w:sz w:val="28"/>
          <w:szCs w:val="28"/>
        </w:rPr>
        <w:t>/2020-ОЗ</w:t>
      </w:r>
      <w:r>
        <w:rPr>
          <w:bCs/>
          <w:sz w:val="28"/>
          <w:szCs w:val="28"/>
        </w:rPr>
        <w:t xml:space="preserve">  привел </w:t>
      </w:r>
      <w:r w:rsidRPr="007F4460">
        <w:rPr>
          <w:bCs/>
          <w:sz w:val="28"/>
          <w:szCs w:val="28"/>
        </w:rPr>
        <w:t xml:space="preserve">законодательство Московской области </w:t>
      </w:r>
      <w:r>
        <w:rPr>
          <w:bCs/>
          <w:sz w:val="28"/>
          <w:szCs w:val="28"/>
        </w:rPr>
        <w:t xml:space="preserve">в </w:t>
      </w:r>
      <w:r w:rsidR="001035ED">
        <w:rPr>
          <w:bCs/>
          <w:sz w:val="28"/>
          <w:szCs w:val="28"/>
        </w:rPr>
        <w:t>соответствие</w:t>
      </w:r>
      <w:r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с территориальным муниципальным делением Московской области.</w:t>
      </w:r>
    </w:p>
    <w:p w:rsidR="0085275D" w:rsidRDefault="00C61DFD" w:rsidP="0085275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7F4460">
        <w:rPr>
          <w:bCs/>
          <w:sz w:val="28"/>
          <w:szCs w:val="28"/>
        </w:rPr>
        <w:t>3. Зако</w:t>
      </w:r>
      <w:r w:rsidR="00307474">
        <w:rPr>
          <w:bCs/>
          <w:sz w:val="28"/>
          <w:szCs w:val="28"/>
        </w:rPr>
        <w:t>н Московской области № 31/2020-</w:t>
      </w:r>
      <w:r w:rsidRPr="007F4460">
        <w:rPr>
          <w:bCs/>
          <w:sz w:val="28"/>
          <w:szCs w:val="28"/>
        </w:rPr>
        <w:t xml:space="preserve">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  «О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области»</w:t>
      </w:r>
      <w:r w:rsidRPr="000A6FB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31</w:t>
      </w:r>
      <w:r w:rsidRPr="007F4460">
        <w:rPr>
          <w:sz w:val="28"/>
          <w:szCs w:val="28"/>
        </w:rPr>
        <w:t xml:space="preserve">/2020-ОЗ). </w:t>
      </w:r>
    </w:p>
    <w:p w:rsidR="00C61DFD" w:rsidRPr="007F4460" w:rsidRDefault="00C61DFD" w:rsidP="0085275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7F4460">
        <w:rPr>
          <w:sz w:val="28"/>
          <w:szCs w:val="28"/>
        </w:rPr>
        <w:t xml:space="preserve">Закон Московской области № </w:t>
      </w:r>
      <w:r>
        <w:rPr>
          <w:sz w:val="28"/>
          <w:szCs w:val="28"/>
        </w:rPr>
        <w:t>31</w:t>
      </w:r>
      <w:r w:rsidRPr="007F4460">
        <w:rPr>
          <w:sz w:val="28"/>
          <w:szCs w:val="28"/>
        </w:rPr>
        <w:t>/2020-ОЗ</w:t>
      </w:r>
      <w:r>
        <w:rPr>
          <w:bCs/>
          <w:sz w:val="28"/>
          <w:szCs w:val="28"/>
        </w:rPr>
        <w:t xml:space="preserve">  привел </w:t>
      </w:r>
      <w:r w:rsidRPr="007F4460">
        <w:rPr>
          <w:bCs/>
          <w:sz w:val="28"/>
          <w:szCs w:val="28"/>
        </w:rPr>
        <w:t xml:space="preserve">законодательство Московской области </w:t>
      </w:r>
      <w:r>
        <w:rPr>
          <w:bCs/>
          <w:sz w:val="28"/>
          <w:szCs w:val="28"/>
        </w:rPr>
        <w:t xml:space="preserve">в </w:t>
      </w:r>
      <w:r w:rsidR="001035ED" w:rsidRPr="001035ED">
        <w:rPr>
          <w:bCs/>
          <w:sz w:val="28"/>
          <w:szCs w:val="28"/>
        </w:rPr>
        <w:t>соответствие</w:t>
      </w:r>
      <w:r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с территориальным муниципальным делением Московской области.</w:t>
      </w:r>
    </w:p>
    <w:p w:rsidR="00C61DFD" w:rsidRPr="007F4460" w:rsidRDefault="00C61DFD" w:rsidP="00C61DF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4. Закон Московской области № 44/2020-ОЗ «О внесении изменений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 в Закон Московской области «Об обороте земель сельскохозяйственного назначения на территории Московской области»</w:t>
      </w:r>
      <w:r w:rsidRPr="000A6FB1"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44</w:t>
      </w:r>
      <w:r w:rsidRPr="007F4460">
        <w:rPr>
          <w:sz w:val="28"/>
          <w:szCs w:val="28"/>
        </w:rPr>
        <w:t xml:space="preserve">/2020-ОЗ).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sz w:val="28"/>
          <w:szCs w:val="28"/>
        </w:rPr>
        <w:t xml:space="preserve">Закон Московской области № </w:t>
      </w:r>
      <w:r>
        <w:rPr>
          <w:sz w:val="28"/>
          <w:szCs w:val="28"/>
        </w:rPr>
        <w:t>44</w:t>
      </w:r>
      <w:r w:rsidRPr="007F4460">
        <w:rPr>
          <w:sz w:val="28"/>
          <w:szCs w:val="28"/>
        </w:rPr>
        <w:t>/2020-ОЗ</w:t>
      </w:r>
      <w:r>
        <w:rPr>
          <w:bCs/>
          <w:sz w:val="28"/>
          <w:szCs w:val="28"/>
        </w:rPr>
        <w:t xml:space="preserve"> привел </w:t>
      </w:r>
      <w:r w:rsidRPr="007F4460">
        <w:rPr>
          <w:bCs/>
          <w:sz w:val="28"/>
          <w:szCs w:val="28"/>
        </w:rPr>
        <w:t xml:space="preserve">законодательство Московской области </w:t>
      </w:r>
      <w:r>
        <w:rPr>
          <w:bCs/>
          <w:sz w:val="28"/>
          <w:szCs w:val="28"/>
        </w:rPr>
        <w:t xml:space="preserve">в </w:t>
      </w:r>
      <w:r w:rsidR="001035ED" w:rsidRPr="001035ED">
        <w:rPr>
          <w:bCs/>
          <w:sz w:val="28"/>
          <w:szCs w:val="28"/>
        </w:rPr>
        <w:t>соответствие</w:t>
      </w:r>
      <w:r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с территориальным муниципальным делением Московской области.</w:t>
      </w:r>
    </w:p>
    <w:p w:rsidR="00C61DFD" w:rsidRPr="007F4460" w:rsidRDefault="00C61DFD" w:rsidP="00C61DF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5. Закон Московской области № 49/2020-ОЗ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в Закон Московской области «Кодекс Московской области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об административных правонарушениях»</w:t>
      </w:r>
      <w:r w:rsidRPr="000A6FB1"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49</w:t>
      </w:r>
      <w:r w:rsidRPr="007F4460">
        <w:rPr>
          <w:sz w:val="28"/>
          <w:szCs w:val="28"/>
        </w:rPr>
        <w:t xml:space="preserve">/2020-ОЗ).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</w:t>
      </w:r>
      <w:r w:rsidRPr="007F4460">
        <w:rPr>
          <w:bCs/>
          <w:sz w:val="28"/>
          <w:szCs w:val="28"/>
        </w:rPr>
        <w:t xml:space="preserve"> Московской области № 49/2020-ОЗ </w:t>
      </w:r>
      <w:r>
        <w:rPr>
          <w:bCs/>
          <w:sz w:val="28"/>
          <w:szCs w:val="28"/>
        </w:rPr>
        <w:t>исключил</w:t>
      </w:r>
      <w:r w:rsidRPr="007F4460">
        <w:rPr>
          <w:bCs/>
          <w:sz w:val="28"/>
          <w:szCs w:val="28"/>
        </w:rPr>
        <w:t xml:space="preserve"> ответственность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за нарушение порядка выгула домашних животных, установленного Законом Московской области </w:t>
      </w:r>
      <w:r>
        <w:rPr>
          <w:bCs/>
          <w:sz w:val="28"/>
          <w:szCs w:val="28"/>
        </w:rPr>
        <w:t>№ 191/2014-ОЗ «</w:t>
      </w:r>
      <w:r w:rsidRPr="007F4460">
        <w:rPr>
          <w:bCs/>
          <w:sz w:val="28"/>
          <w:szCs w:val="28"/>
        </w:rPr>
        <w:t>О благо</w:t>
      </w:r>
      <w:r>
        <w:rPr>
          <w:bCs/>
          <w:sz w:val="28"/>
          <w:szCs w:val="28"/>
        </w:rPr>
        <w:t>устройстве в Московской области»</w:t>
      </w:r>
      <w:r w:rsidRPr="007F4460">
        <w:rPr>
          <w:bCs/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6. Зако</w:t>
      </w:r>
      <w:r>
        <w:rPr>
          <w:bCs/>
          <w:sz w:val="28"/>
          <w:szCs w:val="28"/>
        </w:rPr>
        <w:t>н Московской области № 94/2020-</w:t>
      </w:r>
      <w:r w:rsidRPr="007F4460">
        <w:rPr>
          <w:bCs/>
          <w:sz w:val="28"/>
          <w:szCs w:val="28"/>
        </w:rPr>
        <w:t xml:space="preserve">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 погребении и похоронном деле в Московской области»</w:t>
      </w:r>
      <w:r w:rsidRPr="000A6FB1"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94</w:t>
      </w:r>
      <w:r w:rsidRPr="007F4460">
        <w:rPr>
          <w:sz w:val="28"/>
          <w:szCs w:val="28"/>
        </w:rPr>
        <w:t>/2020-ОЗ)</w:t>
      </w:r>
      <w:r w:rsidRPr="007F4460">
        <w:rPr>
          <w:bCs/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 Московской области № 94/2020-</w:t>
      </w:r>
      <w:r w:rsidRPr="007F4460">
        <w:rPr>
          <w:bCs/>
          <w:sz w:val="28"/>
          <w:szCs w:val="28"/>
        </w:rPr>
        <w:t>ОЗ</w:t>
      </w:r>
      <w:r>
        <w:rPr>
          <w:bCs/>
          <w:sz w:val="28"/>
          <w:szCs w:val="28"/>
        </w:rPr>
        <w:t xml:space="preserve"> усовершенствовал</w:t>
      </w:r>
      <w:r w:rsidRPr="007F4460">
        <w:rPr>
          <w:bCs/>
          <w:sz w:val="28"/>
          <w:szCs w:val="28"/>
        </w:rPr>
        <w:t xml:space="preserve"> механизм предоставления мест для создания семейных (родовых) захоронений </w:t>
      </w:r>
      <w:r w:rsidR="00A0771E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Московской области.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 7. Зако</w:t>
      </w:r>
      <w:r>
        <w:rPr>
          <w:bCs/>
          <w:sz w:val="28"/>
          <w:szCs w:val="28"/>
        </w:rPr>
        <w:t>н Московской области № 95/2020-</w:t>
      </w:r>
      <w:r w:rsidRPr="007F4460">
        <w:rPr>
          <w:bCs/>
          <w:sz w:val="28"/>
          <w:szCs w:val="28"/>
        </w:rPr>
        <w:t xml:space="preserve">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 ветеринарии в Московской области»</w:t>
      </w:r>
      <w:r w:rsidRPr="000A6FB1"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95</w:t>
      </w:r>
      <w:r w:rsidRPr="007F4460">
        <w:rPr>
          <w:sz w:val="28"/>
          <w:szCs w:val="28"/>
        </w:rPr>
        <w:t>/2020-ОЗ)</w:t>
      </w:r>
      <w:r w:rsidRPr="007F4460">
        <w:rPr>
          <w:bCs/>
          <w:sz w:val="28"/>
          <w:szCs w:val="28"/>
        </w:rPr>
        <w:t>.</w:t>
      </w:r>
    </w:p>
    <w:p w:rsidR="00C61DFD" w:rsidRPr="00830136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 Закон Московской области </w:t>
      </w:r>
      <w:r>
        <w:rPr>
          <w:bCs/>
          <w:sz w:val="28"/>
          <w:szCs w:val="28"/>
        </w:rPr>
        <w:t>№ 95/2020-</w:t>
      </w:r>
      <w:r w:rsidRPr="007F4460">
        <w:rPr>
          <w:bCs/>
          <w:sz w:val="28"/>
          <w:szCs w:val="28"/>
        </w:rPr>
        <w:t xml:space="preserve">ОЗ </w:t>
      </w:r>
      <w:r w:rsidRPr="00830136">
        <w:rPr>
          <w:bCs/>
          <w:sz w:val="28"/>
          <w:szCs w:val="28"/>
        </w:rPr>
        <w:t xml:space="preserve">приведен в соответствие </w:t>
      </w:r>
      <w:r w:rsidR="001035ED">
        <w:rPr>
          <w:bCs/>
          <w:sz w:val="28"/>
          <w:szCs w:val="28"/>
        </w:rPr>
        <w:br/>
        <w:t xml:space="preserve">с Федеральным законом от 27 декабря </w:t>
      </w:r>
      <w:r w:rsidRPr="00830136">
        <w:rPr>
          <w:bCs/>
          <w:sz w:val="28"/>
          <w:szCs w:val="28"/>
        </w:rPr>
        <w:t>2019</w:t>
      </w:r>
      <w:r w:rsidR="001035ED">
        <w:rPr>
          <w:bCs/>
          <w:sz w:val="28"/>
          <w:szCs w:val="28"/>
        </w:rPr>
        <w:t xml:space="preserve"> года</w:t>
      </w:r>
      <w:r w:rsidRPr="00830136">
        <w:rPr>
          <w:bCs/>
          <w:sz w:val="28"/>
          <w:szCs w:val="28"/>
        </w:rPr>
        <w:t xml:space="preserve"> № 447-ФЗ «О внесении изменений в отдельные законодательные акты Российской Федерации </w:t>
      </w:r>
      <w:r w:rsidR="00A0771E">
        <w:rPr>
          <w:bCs/>
          <w:sz w:val="28"/>
          <w:szCs w:val="28"/>
        </w:rPr>
        <w:br/>
      </w:r>
      <w:r w:rsidRPr="00830136">
        <w:rPr>
          <w:bCs/>
          <w:sz w:val="28"/>
          <w:szCs w:val="28"/>
        </w:rPr>
        <w:t>по вопросам совершенствования осуществления федерального государственного ветеринарного надзора».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8.</w:t>
      </w:r>
      <w:r w:rsidR="00A0771E"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 Московской области № 100/2020-</w:t>
      </w:r>
      <w:r w:rsidRPr="007F4460">
        <w:rPr>
          <w:bCs/>
          <w:sz w:val="28"/>
          <w:szCs w:val="28"/>
        </w:rPr>
        <w:t xml:space="preserve">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некоторые законы Московской области»</w:t>
      </w:r>
      <w:r w:rsidRPr="000A6FB1"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(далее – Закон Московской области № </w:t>
      </w:r>
      <w:r>
        <w:rPr>
          <w:sz w:val="28"/>
          <w:szCs w:val="28"/>
        </w:rPr>
        <w:t>100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 Московской области № 100/2020-</w:t>
      </w:r>
      <w:r w:rsidRPr="007F4460">
        <w:rPr>
          <w:bCs/>
          <w:sz w:val="28"/>
          <w:szCs w:val="28"/>
        </w:rPr>
        <w:t>ОЗ</w:t>
      </w:r>
      <w:r>
        <w:rPr>
          <w:bCs/>
          <w:sz w:val="28"/>
          <w:szCs w:val="28"/>
        </w:rPr>
        <w:t xml:space="preserve"> внес</w:t>
      </w:r>
      <w:r w:rsidRPr="007F4460">
        <w:rPr>
          <w:bCs/>
          <w:sz w:val="28"/>
          <w:szCs w:val="28"/>
        </w:rPr>
        <w:t xml:space="preserve"> изменения в </w:t>
      </w:r>
      <w:r w:rsidRPr="00416020">
        <w:rPr>
          <w:bCs/>
          <w:sz w:val="28"/>
          <w:szCs w:val="28"/>
        </w:rPr>
        <w:t>законы</w:t>
      </w:r>
      <w:r w:rsidRPr="007F4460">
        <w:rPr>
          <w:bCs/>
          <w:sz w:val="28"/>
          <w:szCs w:val="28"/>
        </w:rPr>
        <w:t xml:space="preserve"> Московской области № 201/2016-ОЗ «О наделении органов местного </w:t>
      </w:r>
      <w:r w:rsidRPr="007F4460">
        <w:rPr>
          <w:bCs/>
          <w:sz w:val="28"/>
          <w:szCs w:val="28"/>
        </w:rPr>
        <w:lastRenderedPageBreak/>
        <w:t xml:space="preserve">самоуправления муниципальных образований Московской области отдельными государственными полномочиями Московской области в области обращения </w:t>
      </w:r>
      <w:r w:rsidR="0083540B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с животными без владельцев» и </w:t>
      </w:r>
      <w:r w:rsidR="00F65113" w:rsidRPr="00416020">
        <w:rPr>
          <w:bCs/>
          <w:sz w:val="28"/>
          <w:szCs w:val="28"/>
        </w:rPr>
        <w:t>Закон Московской области</w:t>
      </w:r>
      <w:r w:rsidR="00F65113"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 xml:space="preserve">№ 251/2017-ОЗ </w:t>
      </w:r>
      <w:r w:rsidR="00416020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«О наделении органов местного самоуправления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скотомогильников, находящихся в собственности Московской области»  в части упразднения  регионального государственного ветеринарного надзора и установления порядка определения общего объема субвенций бюджетам муниципальных образований Московской области </w:t>
      </w:r>
      <w:r w:rsidR="00416020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для осуществления переданных государственных полномочий.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830136">
        <w:rPr>
          <w:bCs/>
          <w:sz w:val="28"/>
          <w:szCs w:val="28"/>
        </w:rPr>
        <w:t xml:space="preserve">9. Закон </w:t>
      </w:r>
      <w:r w:rsidR="00307474">
        <w:rPr>
          <w:bCs/>
          <w:sz w:val="28"/>
          <w:szCs w:val="28"/>
        </w:rPr>
        <w:t>Московской области №  110/2020-</w:t>
      </w:r>
      <w:r w:rsidRPr="00830136">
        <w:rPr>
          <w:bCs/>
          <w:sz w:val="28"/>
          <w:szCs w:val="28"/>
        </w:rPr>
        <w:t xml:space="preserve">ОЗ «О внесении изменений </w:t>
      </w:r>
      <w:r w:rsidR="0083540B">
        <w:rPr>
          <w:bCs/>
          <w:sz w:val="28"/>
          <w:szCs w:val="28"/>
        </w:rPr>
        <w:br/>
      </w:r>
      <w:r w:rsidRPr="00830136">
        <w:rPr>
          <w:bCs/>
          <w:sz w:val="28"/>
          <w:szCs w:val="28"/>
        </w:rPr>
        <w:t xml:space="preserve">в Закон Московской области «Кодекс Московской области </w:t>
      </w:r>
      <w:r w:rsidR="00F92D47">
        <w:rPr>
          <w:bCs/>
          <w:sz w:val="28"/>
          <w:szCs w:val="28"/>
        </w:rPr>
        <w:br/>
      </w:r>
      <w:r w:rsidRPr="00830136">
        <w:rPr>
          <w:bCs/>
          <w:sz w:val="28"/>
          <w:szCs w:val="28"/>
        </w:rPr>
        <w:t>об административных правонарушениях»</w:t>
      </w:r>
      <w:r w:rsidRPr="00830136">
        <w:rPr>
          <w:sz w:val="28"/>
          <w:szCs w:val="28"/>
        </w:rPr>
        <w:t xml:space="preserve"> (далее</w:t>
      </w:r>
      <w:r w:rsidRPr="007F4460">
        <w:rPr>
          <w:sz w:val="28"/>
          <w:szCs w:val="28"/>
        </w:rPr>
        <w:t xml:space="preserve"> – Закон Московской области № </w:t>
      </w:r>
      <w:r>
        <w:rPr>
          <w:sz w:val="28"/>
          <w:szCs w:val="28"/>
        </w:rPr>
        <w:t>110</w:t>
      </w:r>
      <w:r w:rsidRPr="007F4460">
        <w:rPr>
          <w:sz w:val="28"/>
          <w:szCs w:val="28"/>
        </w:rPr>
        <w:t>/2020-ОЗ)</w:t>
      </w:r>
      <w:r w:rsidRPr="007F4460">
        <w:rPr>
          <w:bCs/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Закон </w:t>
      </w:r>
      <w:r w:rsidRPr="007F4460">
        <w:rPr>
          <w:sz w:val="28"/>
          <w:szCs w:val="28"/>
        </w:rPr>
        <w:t xml:space="preserve">Московской области № </w:t>
      </w:r>
      <w:r>
        <w:rPr>
          <w:sz w:val="28"/>
          <w:szCs w:val="28"/>
        </w:rPr>
        <w:t>110</w:t>
      </w:r>
      <w:r w:rsidRPr="007F4460">
        <w:rPr>
          <w:sz w:val="28"/>
          <w:szCs w:val="28"/>
        </w:rPr>
        <w:t>/2020-ОЗ</w:t>
      </w:r>
      <w:r w:rsidRPr="007F4460">
        <w:rPr>
          <w:bCs/>
          <w:sz w:val="28"/>
          <w:szCs w:val="28"/>
        </w:rPr>
        <w:t xml:space="preserve"> отменил административную ответственность в сфере эксплуатации аттракционов на территории Московской области, а также исключил полномочия по рассмотрению дел </w:t>
      </w:r>
      <w:r w:rsidR="00F92D47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по соответствующим административным правонарушениям из компетенции мировых судей и должностных лиц центрального исполнительного органа государственной власти Московской области, осуществляющего государственный надзор за техническим состоянием самоходных машин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и других видов техники.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10. Закон</w:t>
      </w:r>
      <w:r w:rsidR="00307474">
        <w:rPr>
          <w:bCs/>
          <w:sz w:val="28"/>
          <w:szCs w:val="28"/>
        </w:rPr>
        <w:t xml:space="preserve"> Московской области № 116/2020-</w:t>
      </w:r>
      <w:r w:rsidRPr="007F4460">
        <w:rPr>
          <w:bCs/>
          <w:sz w:val="28"/>
          <w:szCs w:val="28"/>
        </w:rPr>
        <w:t xml:space="preserve">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в Закон Московской области «О розничной продаже алкогольной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и спиртосодержащей продукции в Московской области»</w:t>
      </w:r>
      <w:r w:rsidRPr="00830136">
        <w:rPr>
          <w:sz w:val="28"/>
          <w:szCs w:val="28"/>
        </w:rPr>
        <w:t xml:space="preserve"> (далее</w:t>
      </w:r>
      <w:r w:rsidRPr="007F4460">
        <w:rPr>
          <w:sz w:val="28"/>
          <w:szCs w:val="28"/>
        </w:rPr>
        <w:t xml:space="preserve"> – Закон Московской области № </w:t>
      </w:r>
      <w:r>
        <w:rPr>
          <w:sz w:val="28"/>
          <w:szCs w:val="28"/>
        </w:rPr>
        <w:t>116</w:t>
      </w:r>
      <w:r w:rsidRPr="007F4460">
        <w:rPr>
          <w:sz w:val="28"/>
          <w:szCs w:val="28"/>
        </w:rPr>
        <w:t>/2020-ОЗ)</w:t>
      </w:r>
      <w:r w:rsidRPr="007F4460">
        <w:rPr>
          <w:bCs/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Закон </w:t>
      </w:r>
      <w:r w:rsidRPr="007F4460">
        <w:rPr>
          <w:sz w:val="28"/>
          <w:szCs w:val="28"/>
        </w:rPr>
        <w:t xml:space="preserve">Московской области № </w:t>
      </w:r>
      <w:r>
        <w:rPr>
          <w:sz w:val="28"/>
          <w:szCs w:val="28"/>
        </w:rPr>
        <w:t>116</w:t>
      </w:r>
      <w:r w:rsidRPr="007F4460">
        <w:rPr>
          <w:sz w:val="28"/>
          <w:szCs w:val="28"/>
        </w:rPr>
        <w:t>/2020-ОЗ</w:t>
      </w:r>
      <w:r w:rsidRPr="007F4460">
        <w:rPr>
          <w:bCs/>
          <w:sz w:val="28"/>
          <w:szCs w:val="28"/>
        </w:rPr>
        <w:t xml:space="preserve"> установил  минимальную площадь зала обслуживания посетителей при оказании услуг общественного питания в объектах общественного питания, расположенных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многоквартирных домах и (или) на прилегающих к ним территориях</w:t>
      </w:r>
      <w:r w:rsidR="001035ED">
        <w:rPr>
          <w:bCs/>
          <w:sz w:val="28"/>
          <w:szCs w:val="28"/>
        </w:rPr>
        <w:t>,</w:t>
      </w:r>
      <w:r w:rsidRPr="007F4460">
        <w:rPr>
          <w:bCs/>
          <w:sz w:val="28"/>
          <w:szCs w:val="28"/>
        </w:rPr>
        <w:t xml:space="preserve"> </w:t>
      </w:r>
      <w:r w:rsidR="002F5FCC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при осуществлении  розничной продажи алкогольной продукции.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11. Закон Московской области № 126/2020-ОЗ «Об отмене Закона Московской области «О внесении изменения в Закон Московской области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«О розничной продаже алкогольной и спиртосодержащей продукции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Московской области»</w:t>
      </w:r>
      <w:r w:rsidRPr="00830136">
        <w:rPr>
          <w:bCs/>
          <w:sz w:val="28"/>
          <w:szCs w:val="28"/>
        </w:rPr>
        <w:t xml:space="preserve"> </w:t>
      </w:r>
      <w:r w:rsidRPr="00830136">
        <w:rPr>
          <w:sz w:val="28"/>
          <w:szCs w:val="28"/>
        </w:rPr>
        <w:t xml:space="preserve"> (далее</w:t>
      </w:r>
      <w:r w:rsidRPr="007F4460">
        <w:rPr>
          <w:sz w:val="28"/>
          <w:szCs w:val="28"/>
        </w:rPr>
        <w:t xml:space="preserve"> – Закон Московской области № </w:t>
      </w:r>
      <w:r>
        <w:rPr>
          <w:sz w:val="28"/>
          <w:szCs w:val="28"/>
        </w:rPr>
        <w:t>126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 Закон </w:t>
      </w:r>
      <w:r w:rsidRPr="007F4460">
        <w:rPr>
          <w:sz w:val="28"/>
          <w:szCs w:val="28"/>
        </w:rPr>
        <w:t xml:space="preserve">Московской области № </w:t>
      </w:r>
      <w:r>
        <w:rPr>
          <w:sz w:val="28"/>
          <w:szCs w:val="28"/>
        </w:rPr>
        <w:t>126</w:t>
      </w:r>
      <w:r w:rsidRPr="007F4460">
        <w:rPr>
          <w:sz w:val="28"/>
          <w:szCs w:val="28"/>
        </w:rPr>
        <w:t>/2020-ОЗ</w:t>
      </w:r>
      <w:r w:rsidRPr="007F4460">
        <w:rPr>
          <w:bCs/>
          <w:sz w:val="28"/>
          <w:szCs w:val="28"/>
        </w:rPr>
        <w:t xml:space="preserve"> отменил Закон Московской области № 289/2019-ОЗ «О внесении изменения в Закон Московской области «О розничной продаже алкогольной и спиртосодержащей продукции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Московской области», статьей 6</w:t>
      </w:r>
      <w:r w:rsidRPr="00830136">
        <w:rPr>
          <w:bCs/>
          <w:sz w:val="28"/>
          <w:szCs w:val="28"/>
          <w:vertAlign w:val="superscript"/>
        </w:rPr>
        <w:t>1</w:t>
      </w:r>
      <w:r w:rsidRPr="007F4460">
        <w:rPr>
          <w:bCs/>
          <w:sz w:val="28"/>
          <w:szCs w:val="28"/>
        </w:rPr>
        <w:t xml:space="preserve"> которого введены дополнительные ограничения розничной</w:t>
      </w:r>
      <w:r w:rsidR="001035ED">
        <w:rPr>
          <w:bCs/>
          <w:sz w:val="28"/>
          <w:szCs w:val="28"/>
        </w:rPr>
        <w:t xml:space="preserve"> продажи алкогольной продукции </w:t>
      </w:r>
      <w:r w:rsidRPr="007F4460">
        <w:rPr>
          <w:bCs/>
          <w:sz w:val="28"/>
          <w:szCs w:val="28"/>
        </w:rPr>
        <w:t>в помещениях, расположенных в многоквартирных домах, пристроенных, встроенных, встроенно-пристроенных помещениях к многоквартирным домам.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lastRenderedPageBreak/>
        <w:t xml:space="preserve">12. Закон Московской области № 149/2020-ОЗ «О регулировании отдельных отношений в области пчеловодства и в области охраны пчел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на территории Московской области»</w:t>
      </w:r>
      <w:r w:rsidRPr="00830136">
        <w:rPr>
          <w:sz w:val="28"/>
          <w:szCs w:val="28"/>
        </w:rPr>
        <w:t xml:space="preserve"> (далее</w:t>
      </w:r>
      <w:r w:rsidRPr="007F4460">
        <w:rPr>
          <w:sz w:val="28"/>
          <w:szCs w:val="28"/>
        </w:rPr>
        <w:t xml:space="preserve"> – Закон Московской области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№ </w:t>
      </w:r>
      <w:r>
        <w:rPr>
          <w:sz w:val="28"/>
          <w:szCs w:val="28"/>
        </w:rPr>
        <w:t>149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Законом </w:t>
      </w:r>
      <w:r w:rsidRPr="007F4460">
        <w:rPr>
          <w:sz w:val="28"/>
          <w:szCs w:val="28"/>
        </w:rPr>
        <w:t xml:space="preserve">Московской области № </w:t>
      </w:r>
      <w:r>
        <w:rPr>
          <w:sz w:val="28"/>
          <w:szCs w:val="28"/>
        </w:rPr>
        <w:t>149</w:t>
      </w:r>
      <w:r w:rsidRPr="007F4460">
        <w:rPr>
          <w:sz w:val="28"/>
          <w:szCs w:val="28"/>
        </w:rPr>
        <w:t>/2020-ОЗ</w:t>
      </w:r>
      <w:r w:rsidRPr="007F4460">
        <w:rPr>
          <w:bCs/>
          <w:sz w:val="28"/>
          <w:szCs w:val="28"/>
        </w:rPr>
        <w:t xml:space="preserve"> установлены общие принципы правового регулирования, организации и осуществления пчеловодства, а также охраны пчел на территории Московской области.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>13. Закон Мо</w:t>
      </w:r>
      <w:r>
        <w:rPr>
          <w:bCs/>
          <w:sz w:val="28"/>
          <w:szCs w:val="28"/>
        </w:rPr>
        <w:t>сковской области № 169/2020-ОЗ «</w:t>
      </w:r>
      <w:r w:rsidRPr="007F4460">
        <w:rPr>
          <w:bCs/>
          <w:sz w:val="28"/>
          <w:szCs w:val="28"/>
        </w:rPr>
        <w:t>О внесении измене</w:t>
      </w:r>
      <w:r>
        <w:rPr>
          <w:bCs/>
          <w:sz w:val="28"/>
          <w:szCs w:val="28"/>
        </w:rPr>
        <w:t xml:space="preserve">ний </w:t>
      </w:r>
      <w:r w:rsidR="0083540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Закон Московской области «</w:t>
      </w:r>
      <w:r w:rsidRPr="007F4460">
        <w:rPr>
          <w:bCs/>
          <w:sz w:val="28"/>
          <w:szCs w:val="28"/>
        </w:rPr>
        <w:t xml:space="preserve">О наделении органов местного самоуправления городских округов Московской области отдельными государственными полномочиями Московской области по оформлению сибиреязвенных скотомогильников в собственность Московской области, обустройству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и содержанию сибиреязвенных скотомогильников, находящихся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с</w:t>
      </w:r>
      <w:r>
        <w:rPr>
          <w:bCs/>
          <w:sz w:val="28"/>
          <w:szCs w:val="28"/>
        </w:rPr>
        <w:t>обственности Московской области» (</w:t>
      </w:r>
      <w:r w:rsidRPr="00830136">
        <w:rPr>
          <w:sz w:val="28"/>
          <w:szCs w:val="28"/>
        </w:rPr>
        <w:t>далее</w:t>
      </w:r>
      <w:r w:rsidRPr="007F4460">
        <w:rPr>
          <w:sz w:val="28"/>
          <w:szCs w:val="28"/>
        </w:rPr>
        <w:t xml:space="preserve"> – Закон Московской области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№ </w:t>
      </w:r>
      <w:r>
        <w:rPr>
          <w:sz w:val="28"/>
          <w:szCs w:val="28"/>
        </w:rPr>
        <w:t>169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Московской области </w:t>
      </w:r>
      <w:r w:rsidRPr="007F4460">
        <w:rPr>
          <w:sz w:val="28"/>
          <w:szCs w:val="28"/>
        </w:rPr>
        <w:t xml:space="preserve">№ </w:t>
      </w:r>
      <w:r>
        <w:rPr>
          <w:sz w:val="28"/>
          <w:szCs w:val="28"/>
        </w:rPr>
        <w:t>169</w:t>
      </w:r>
      <w:r w:rsidRPr="007F4460">
        <w:rPr>
          <w:sz w:val="28"/>
          <w:szCs w:val="28"/>
        </w:rPr>
        <w:t>/2020-ОЗ</w:t>
      </w:r>
      <w:r>
        <w:rPr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 xml:space="preserve"> в методике расчета субвенций и нормати</w:t>
      </w:r>
      <w:r>
        <w:rPr>
          <w:bCs/>
          <w:sz w:val="28"/>
          <w:szCs w:val="28"/>
        </w:rPr>
        <w:t>вах расчета субвенций установил</w:t>
      </w:r>
      <w:r w:rsidRPr="007F4460">
        <w:rPr>
          <w:bCs/>
          <w:sz w:val="28"/>
          <w:szCs w:val="28"/>
        </w:rPr>
        <w:t xml:space="preserve"> новый норматив – норматив стоимости проекта освоения лесов.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14. Закон Московской области №  173/2020-ОЗ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в Закон Московской области «Кодекс Московской области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об ад</w:t>
      </w:r>
      <w:r>
        <w:rPr>
          <w:bCs/>
          <w:sz w:val="28"/>
          <w:szCs w:val="28"/>
        </w:rPr>
        <w:t>министративных правонарушениях»</w:t>
      </w:r>
      <w:r w:rsidRPr="008301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30136">
        <w:rPr>
          <w:sz w:val="28"/>
          <w:szCs w:val="28"/>
        </w:rPr>
        <w:t>далее</w:t>
      </w:r>
      <w:r w:rsidRPr="007F4460">
        <w:rPr>
          <w:sz w:val="28"/>
          <w:szCs w:val="28"/>
        </w:rPr>
        <w:t xml:space="preserve"> – Закон Московской области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№ </w:t>
      </w:r>
      <w:r>
        <w:rPr>
          <w:sz w:val="28"/>
          <w:szCs w:val="28"/>
        </w:rPr>
        <w:t>173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</w:t>
      </w:r>
      <w:r w:rsidRPr="007F4460">
        <w:rPr>
          <w:bCs/>
          <w:sz w:val="28"/>
          <w:szCs w:val="28"/>
        </w:rPr>
        <w:t xml:space="preserve"> Московской области №  173/2020-ОЗ </w:t>
      </w:r>
      <w:r>
        <w:rPr>
          <w:bCs/>
          <w:sz w:val="28"/>
          <w:szCs w:val="28"/>
        </w:rPr>
        <w:t>установил</w:t>
      </w:r>
      <w:r w:rsidRPr="007F4460">
        <w:rPr>
          <w:bCs/>
          <w:sz w:val="28"/>
          <w:szCs w:val="28"/>
        </w:rPr>
        <w:t xml:space="preserve"> административ</w:t>
      </w:r>
      <w:r>
        <w:rPr>
          <w:bCs/>
          <w:sz w:val="28"/>
          <w:szCs w:val="28"/>
        </w:rPr>
        <w:t>ную</w:t>
      </w:r>
      <w:r w:rsidRPr="007F4460">
        <w:rPr>
          <w:bCs/>
          <w:sz w:val="28"/>
          <w:szCs w:val="28"/>
        </w:rPr>
        <w:t xml:space="preserve"> ответственность за нарушение требования по обращению с безнадзорными животными.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F4460">
        <w:rPr>
          <w:bCs/>
          <w:sz w:val="28"/>
          <w:szCs w:val="28"/>
        </w:rPr>
        <w:t xml:space="preserve">5. Закон Московской области № 179/2020-ОЗ 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в Закон Московской области «Кодекс Московской области </w:t>
      </w:r>
      <w:r w:rsidR="00A0771E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об административных правонарушениях»</w:t>
      </w:r>
      <w:r w:rsidRPr="00EA4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30136">
        <w:rPr>
          <w:sz w:val="28"/>
          <w:szCs w:val="28"/>
        </w:rPr>
        <w:t>далее</w:t>
      </w:r>
      <w:r w:rsidRPr="007F4460">
        <w:rPr>
          <w:sz w:val="28"/>
          <w:szCs w:val="28"/>
        </w:rPr>
        <w:t xml:space="preserve"> – Закон Московской области </w:t>
      </w:r>
      <w:r>
        <w:rPr>
          <w:sz w:val="28"/>
          <w:szCs w:val="28"/>
        </w:rPr>
        <w:br/>
      </w:r>
      <w:r w:rsidRPr="007F4460">
        <w:rPr>
          <w:sz w:val="28"/>
          <w:szCs w:val="28"/>
        </w:rPr>
        <w:t xml:space="preserve">№ </w:t>
      </w:r>
      <w:r>
        <w:rPr>
          <w:sz w:val="28"/>
          <w:szCs w:val="28"/>
        </w:rPr>
        <w:t>179</w:t>
      </w:r>
      <w:r w:rsidRPr="007F4460">
        <w:rPr>
          <w:sz w:val="28"/>
          <w:szCs w:val="28"/>
        </w:rPr>
        <w:t>/2020-ОЗ)</w:t>
      </w:r>
      <w:r>
        <w:rPr>
          <w:sz w:val="28"/>
          <w:szCs w:val="28"/>
        </w:rPr>
        <w:t>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</w:t>
      </w:r>
      <w:r w:rsidRPr="007F4460">
        <w:rPr>
          <w:bCs/>
          <w:sz w:val="28"/>
          <w:szCs w:val="28"/>
        </w:rPr>
        <w:t xml:space="preserve">Московской области № 179/2020-ОЗ </w:t>
      </w:r>
      <w:r>
        <w:rPr>
          <w:bCs/>
          <w:sz w:val="28"/>
          <w:szCs w:val="28"/>
        </w:rPr>
        <w:t>установил норму</w:t>
      </w:r>
      <w:r w:rsidRPr="007F4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 xml:space="preserve">о привлечении к административной ответственности должностных лиц органов местного самоуправления муниципальных образований Московской области </w:t>
      </w:r>
      <w:r>
        <w:rPr>
          <w:bCs/>
          <w:sz w:val="28"/>
          <w:szCs w:val="28"/>
        </w:rPr>
        <w:br/>
      </w:r>
      <w:r w:rsidR="001035ED">
        <w:rPr>
          <w:bCs/>
          <w:sz w:val="28"/>
          <w:szCs w:val="28"/>
        </w:rPr>
        <w:t xml:space="preserve">за </w:t>
      </w:r>
      <w:r w:rsidR="001035ED" w:rsidRPr="004360DE">
        <w:rPr>
          <w:bCs/>
          <w:sz w:val="28"/>
          <w:szCs w:val="28"/>
        </w:rPr>
        <w:t>не</w:t>
      </w:r>
      <w:r w:rsidRPr="004360DE">
        <w:rPr>
          <w:bCs/>
          <w:sz w:val="28"/>
          <w:szCs w:val="28"/>
        </w:rPr>
        <w:t>проведение</w:t>
      </w:r>
      <w:r w:rsidRPr="007F4460">
        <w:rPr>
          <w:bCs/>
          <w:sz w:val="28"/>
          <w:szCs w:val="28"/>
        </w:rPr>
        <w:t xml:space="preserve"> мероприятий по удалению с земельных участков борщевика Сосновского.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16. Закон  Московской области </w:t>
      </w:r>
      <w:r w:rsidR="005C3C2E" w:rsidRPr="007F4460">
        <w:rPr>
          <w:sz w:val="28"/>
          <w:szCs w:val="28"/>
        </w:rPr>
        <w:t xml:space="preserve">№ </w:t>
      </w:r>
      <w:r w:rsidR="005C3C2E" w:rsidRPr="005C3C2E">
        <w:rPr>
          <w:sz w:val="28"/>
          <w:szCs w:val="28"/>
        </w:rPr>
        <w:t>307/2020-ОЗ</w:t>
      </w:r>
      <w:r w:rsidR="005C3C2E" w:rsidRPr="005C3C2E"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 xml:space="preserve">«О внесении изменений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Pr="00EA4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30136">
        <w:rPr>
          <w:sz w:val="28"/>
          <w:szCs w:val="28"/>
        </w:rPr>
        <w:t>далее</w:t>
      </w:r>
      <w:r w:rsidRPr="007F4460">
        <w:rPr>
          <w:sz w:val="28"/>
          <w:szCs w:val="28"/>
        </w:rPr>
        <w:t xml:space="preserve"> – Закон Московской области</w:t>
      </w:r>
      <w:r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 </w:t>
      </w:r>
      <w:r w:rsidR="005C3C2E" w:rsidRPr="007F4460">
        <w:rPr>
          <w:sz w:val="28"/>
          <w:szCs w:val="28"/>
        </w:rPr>
        <w:t xml:space="preserve">№ </w:t>
      </w:r>
      <w:r w:rsidR="005C3C2E" w:rsidRPr="005C3C2E">
        <w:rPr>
          <w:sz w:val="28"/>
          <w:szCs w:val="28"/>
        </w:rPr>
        <w:t>307/2020-ОЗ</w:t>
      </w:r>
      <w:r w:rsidRPr="007F44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2CE2" w:rsidRDefault="00C61DFD" w:rsidP="005C3C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Закон</w:t>
      </w:r>
      <w:r w:rsidRPr="007F4460">
        <w:rPr>
          <w:bCs/>
          <w:sz w:val="28"/>
          <w:szCs w:val="28"/>
        </w:rPr>
        <w:t xml:space="preserve"> </w:t>
      </w:r>
      <w:r w:rsidRPr="007F4460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№ </w:t>
      </w:r>
      <w:r w:rsidR="005C3C2E" w:rsidRPr="005C3C2E">
        <w:rPr>
          <w:sz w:val="28"/>
          <w:szCs w:val="28"/>
        </w:rPr>
        <w:t>307</w:t>
      </w:r>
      <w:r w:rsidRPr="005C3C2E">
        <w:rPr>
          <w:sz w:val="28"/>
          <w:szCs w:val="28"/>
        </w:rPr>
        <w:t>/2020-ОЗ</w:t>
      </w:r>
      <w:r w:rsidRPr="005C3C2E">
        <w:rPr>
          <w:bCs/>
          <w:sz w:val="28"/>
          <w:szCs w:val="28"/>
        </w:rPr>
        <w:t xml:space="preserve"> </w:t>
      </w:r>
      <w:r w:rsidR="005C3C2E">
        <w:rPr>
          <w:bCs/>
          <w:sz w:val="28"/>
          <w:szCs w:val="28"/>
        </w:rPr>
        <w:t>с</w:t>
      </w:r>
      <w:r w:rsidR="005C3C2E">
        <w:rPr>
          <w:rFonts w:eastAsiaTheme="minorHAnsi"/>
          <w:sz w:val="28"/>
          <w:szCs w:val="28"/>
          <w:lang w:eastAsia="en-US"/>
        </w:rPr>
        <w:t>корректировал</w:t>
      </w:r>
      <w:r w:rsidR="00302CE2"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BC7788">
        <w:rPr>
          <w:rFonts w:eastAsiaTheme="minorHAnsi"/>
          <w:sz w:val="28"/>
          <w:szCs w:val="28"/>
          <w:lang w:eastAsia="en-US"/>
        </w:rPr>
        <w:br/>
      </w:r>
      <w:r w:rsidR="00302CE2">
        <w:rPr>
          <w:rFonts w:eastAsiaTheme="minorHAnsi"/>
          <w:sz w:val="28"/>
          <w:szCs w:val="28"/>
          <w:lang w:eastAsia="en-US"/>
        </w:rPr>
        <w:t xml:space="preserve">о финансировании государственных полномочий, переданных органам </w:t>
      </w:r>
      <w:r w:rsidR="005C3C2E">
        <w:rPr>
          <w:rFonts w:eastAsiaTheme="minorHAnsi"/>
          <w:sz w:val="28"/>
          <w:szCs w:val="28"/>
          <w:lang w:eastAsia="en-US"/>
        </w:rPr>
        <w:t>местного самоуправления, которые осуществляю</w:t>
      </w:r>
      <w:r w:rsidR="00302CE2">
        <w:rPr>
          <w:rFonts w:eastAsiaTheme="minorHAnsi"/>
          <w:sz w:val="28"/>
          <w:szCs w:val="28"/>
          <w:lang w:eastAsia="en-US"/>
        </w:rPr>
        <w:t>тся за счет субвенций, предоставляемых бюджетам муниципальных образований из бюджета Московской области на соответствующий финансовый год и на плановый период.</w:t>
      </w:r>
    </w:p>
    <w:p w:rsidR="00C61DFD" w:rsidRPr="007F4460" w:rsidRDefault="005C3C2E" w:rsidP="00A077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Законом</w:t>
      </w:r>
      <w:r w:rsidRPr="007F4460">
        <w:rPr>
          <w:bCs/>
          <w:sz w:val="28"/>
          <w:szCs w:val="28"/>
        </w:rPr>
        <w:t xml:space="preserve"> </w:t>
      </w:r>
      <w:r w:rsidRPr="007F4460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№ </w:t>
      </w:r>
      <w:r w:rsidRPr="005C3C2E">
        <w:rPr>
          <w:sz w:val="28"/>
          <w:szCs w:val="28"/>
        </w:rPr>
        <w:t>307/2020-ОЗ</w:t>
      </w:r>
      <w:r>
        <w:rPr>
          <w:rFonts w:eastAsiaTheme="minorHAnsi"/>
          <w:sz w:val="28"/>
          <w:szCs w:val="28"/>
          <w:lang w:eastAsia="en-US"/>
        </w:rPr>
        <w:t xml:space="preserve"> определен</w:t>
      </w:r>
      <w:r w:rsidR="001035ED">
        <w:rPr>
          <w:rFonts w:eastAsiaTheme="minorHAnsi"/>
          <w:sz w:val="28"/>
          <w:szCs w:val="28"/>
          <w:lang w:eastAsia="en-US"/>
        </w:rPr>
        <w:t>ы</w:t>
      </w:r>
      <w:r w:rsidR="00302CE2">
        <w:rPr>
          <w:rFonts w:eastAsiaTheme="minorHAnsi"/>
          <w:sz w:val="28"/>
          <w:szCs w:val="28"/>
          <w:lang w:eastAsia="en-US"/>
        </w:rPr>
        <w:t xml:space="preserve"> порядок</w:t>
      </w:r>
      <w:r w:rsidR="00BC7788">
        <w:rPr>
          <w:rFonts w:eastAsiaTheme="minorHAnsi"/>
          <w:sz w:val="28"/>
          <w:szCs w:val="28"/>
          <w:lang w:eastAsia="en-US"/>
        </w:rPr>
        <w:br/>
      </w:r>
      <w:r w:rsidR="00302CE2">
        <w:rPr>
          <w:rFonts w:eastAsiaTheme="minorHAnsi"/>
          <w:sz w:val="28"/>
          <w:szCs w:val="28"/>
          <w:lang w:eastAsia="en-US"/>
        </w:rPr>
        <w:t>и фо</w:t>
      </w:r>
      <w:r>
        <w:rPr>
          <w:rFonts w:eastAsiaTheme="minorHAnsi"/>
          <w:sz w:val="28"/>
          <w:szCs w:val="28"/>
          <w:lang w:eastAsia="en-US"/>
        </w:rPr>
        <w:t>рмула</w:t>
      </w:r>
      <w:r w:rsidR="00302CE2">
        <w:rPr>
          <w:rFonts w:eastAsiaTheme="minorHAnsi"/>
          <w:sz w:val="28"/>
          <w:szCs w:val="28"/>
          <w:lang w:eastAsia="en-US"/>
        </w:rPr>
        <w:t xml:space="preserve">, по которым рассчитывается общий объем субвенций </w:t>
      </w:r>
      <w:r w:rsidR="00C61DFD" w:rsidRPr="007F4460">
        <w:rPr>
          <w:bCs/>
          <w:sz w:val="28"/>
          <w:szCs w:val="28"/>
        </w:rPr>
        <w:t xml:space="preserve">органам местного самоуправления по транспортировке в морг, включая погрузочно-разгрузочные работы, с мест обнаружения или происшествия умерших </w:t>
      </w:r>
      <w:r w:rsidR="0085275D">
        <w:rPr>
          <w:bCs/>
          <w:sz w:val="28"/>
          <w:szCs w:val="28"/>
        </w:rPr>
        <w:br/>
      </w:r>
      <w:r w:rsidR="00C61DFD" w:rsidRPr="007F4460">
        <w:rPr>
          <w:bCs/>
          <w:sz w:val="28"/>
          <w:szCs w:val="28"/>
        </w:rPr>
        <w:t xml:space="preserve">для проведения судебно-медицинской экспертизы. </w:t>
      </w:r>
    </w:p>
    <w:p w:rsidR="00C61DFD" w:rsidRPr="007F4460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F4460">
        <w:rPr>
          <w:bCs/>
          <w:sz w:val="28"/>
          <w:szCs w:val="28"/>
        </w:rPr>
        <w:t xml:space="preserve">17. Закон  Московской области </w:t>
      </w:r>
      <w:r w:rsidR="005C3C2E" w:rsidRPr="005C3C2E">
        <w:rPr>
          <w:sz w:val="28"/>
          <w:szCs w:val="28"/>
        </w:rPr>
        <w:t>№ 312/2020-ОЗ</w:t>
      </w:r>
      <w:r w:rsidR="005C3C2E" w:rsidRPr="005C3C2E"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 xml:space="preserve">«О внесении изменения </w:t>
      </w:r>
      <w:r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в Закон Московской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EA4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30136">
        <w:rPr>
          <w:sz w:val="28"/>
          <w:szCs w:val="28"/>
        </w:rPr>
        <w:t>далее</w:t>
      </w:r>
      <w:r w:rsidRPr="007F4460">
        <w:rPr>
          <w:sz w:val="28"/>
          <w:szCs w:val="28"/>
        </w:rPr>
        <w:t xml:space="preserve"> – Закон Московской области</w:t>
      </w:r>
      <w:r>
        <w:rPr>
          <w:sz w:val="28"/>
          <w:szCs w:val="28"/>
        </w:rPr>
        <w:t xml:space="preserve"> </w:t>
      </w:r>
      <w:r w:rsidR="00BC7788">
        <w:rPr>
          <w:sz w:val="28"/>
          <w:szCs w:val="28"/>
        </w:rPr>
        <w:t xml:space="preserve">№ </w:t>
      </w:r>
      <w:r w:rsidR="005C3C2E" w:rsidRPr="005C3C2E">
        <w:rPr>
          <w:sz w:val="28"/>
          <w:szCs w:val="28"/>
        </w:rPr>
        <w:t>312/2020-ОЗ</w:t>
      </w:r>
      <w:r w:rsidRPr="007F44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1DFD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</w:t>
      </w:r>
      <w:r w:rsidRPr="007F4460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7F4460">
        <w:rPr>
          <w:sz w:val="28"/>
          <w:szCs w:val="28"/>
        </w:rPr>
        <w:t xml:space="preserve">№ </w:t>
      </w:r>
      <w:r w:rsidR="005C3C2E" w:rsidRPr="005C3C2E">
        <w:rPr>
          <w:sz w:val="28"/>
          <w:szCs w:val="28"/>
        </w:rPr>
        <w:t>312/2020-ОЗ</w:t>
      </w:r>
      <w:r w:rsidR="005C3C2E" w:rsidRPr="005C3C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предусмотрел</w:t>
      </w:r>
      <w:r w:rsidRPr="007F4460">
        <w:rPr>
          <w:bCs/>
          <w:sz w:val="28"/>
          <w:szCs w:val="28"/>
        </w:rPr>
        <w:t xml:space="preserve"> возможность предоставления земельных участков, находящихся в государственной </w:t>
      </w:r>
      <w:r w:rsidR="0085275D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или муниципальной собственности</w:t>
      </w:r>
      <w:r w:rsidR="005C3C2E">
        <w:rPr>
          <w:bCs/>
          <w:sz w:val="28"/>
          <w:szCs w:val="28"/>
        </w:rPr>
        <w:t>,</w:t>
      </w:r>
      <w:r w:rsidRPr="007F4460">
        <w:rPr>
          <w:bCs/>
          <w:sz w:val="28"/>
          <w:szCs w:val="28"/>
        </w:rPr>
        <w:t xml:space="preserve"> </w:t>
      </w:r>
      <w:r w:rsidR="005C3C2E">
        <w:rPr>
          <w:rFonts w:eastAsiaTheme="minorHAnsi"/>
          <w:sz w:val="28"/>
          <w:szCs w:val="28"/>
          <w:lang w:eastAsia="en-US"/>
        </w:rPr>
        <w:t>в целях реализации масштабного инвестиционного проекта</w:t>
      </w:r>
      <w:r w:rsidR="005C3C2E" w:rsidRPr="007F4460">
        <w:rPr>
          <w:bCs/>
          <w:sz w:val="28"/>
          <w:szCs w:val="28"/>
        </w:rPr>
        <w:t xml:space="preserve"> </w:t>
      </w:r>
      <w:r w:rsidRPr="007F4460">
        <w:rPr>
          <w:bCs/>
          <w:sz w:val="28"/>
          <w:szCs w:val="28"/>
        </w:rPr>
        <w:t>в аренду б</w:t>
      </w:r>
      <w:r w:rsidR="001035ED">
        <w:rPr>
          <w:bCs/>
          <w:sz w:val="28"/>
          <w:szCs w:val="28"/>
        </w:rPr>
        <w:t>ез проведения торгов юридическим</w:t>
      </w:r>
      <w:r w:rsidRPr="007F4460">
        <w:rPr>
          <w:bCs/>
          <w:sz w:val="28"/>
          <w:szCs w:val="28"/>
        </w:rPr>
        <w:t xml:space="preserve"> лицам, планирующим обеспечить развитие сферы ветеринарии, в том числе защиты </w:t>
      </w:r>
      <w:r w:rsidR="0085275D">
        <w:rPr>
          <w:bCs/>
          <w:sz w:val="28"/>
          <w:szCs w:val="28"/>
        </w:rPr>
        <w:br/>
      </w:r>
      <w:r w:rsidRPr="007F4460">
        <w:rPr>
          <w:bCs/>
          <w:sz w:val="28"/>
          <w:szCs w:val="28"/>
        </w:rPr>
        <w:t>и содержания животных.</w:t>
      </w:r>
    </w:p>
    <w:p w:rsidR="005C3C2E" w:rsidRDefault="005C3C2E" w:rsidP="005C3C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земельного участка, находящегося в государственной или муниципальной собственности, осуществляется в случае соответствия масштабного инвестиционного проекта (в числе прочих) такому критерию, </w:t>
      </w:r>
      <w:r w:rsidR="00A0771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как развитие сферы ветеринарии, в том числе защиты и содержания животных.</w:t>
      </w:r>
    </w:p>
    <w:p w:rsidR="00C61DFD" w:rsidRDefault="00C61DFD" w:rsidP="00C61DFD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C61DFD" w:rsidRPr="00475536" w:rsidRDefault="00C61DFD" w:rsidP="00C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5536">
        <w:rPr>
          <w:b/>
          <w:bCs/>
          <w:sz w:val="28"/>
          <w:szCs w:val="28"/>
        </w:rPr>
        <w:t>Раздел 5.</w:t>
      </w:r>
      <w:r w:rsidRPr="00475536">
        <w:rPr>
          <w:bCs/>
          <w:sz w:val="28"/>
          <w:szCs w:val="28"/>
        </w:rPr>
        <w:t xml:space="preserve"> </w:t>
      </w:r>
      <w:r w:rsidRPr="00475536">
        <w:rPr>
          <w:b/>
          <w:bCs/>
          <w:sz w:val="28"/>
          <w:szCs w:val="28"/>
        </w:rPr>
        <w:t xml:space="preserve">Подготовка проектов законодательных инициатив Московской областной Думы в Государственную Думу Федерального Собрания Российской Федерации, рассмотрение проектов федеральных законов и итоги их рассмотрения в Комитете и на заседаниях Московской областной Думы, результаты рассмотрения обращений </w:t>
      </w:r>
      <w:r w:rsidRPr="00475536">
        <w:rPr>
          <w:b/>
          <w:bCs/>
          <w:sz w:val="28"/>
          <w:szCs w:val="28"/>
        </w:rPr>
        <w:br/>
        <w:t xml:space="preserve">и законодательных инициатив других субъектов Российской Федерации </w:t>
      </w:r>
      <w:r w:rsidR="0085275D">
        <w:rPr>
          <w:b/>
          <w:bCs/>
          <w:sz w:val="28"/>
          <w:szCs w:val="28"/>
        </w:rPr>
        <w:br/>
      </w:r>
      <w:r w:rsidRPr="00475536">
        <w:rPr>
          <w:b/>
          <w:bCs/>
          <w:sz w:val="28"/>
          <w:szCs w:val="28"/>
        </w:rPr>
        <w:t>по профилю деятельности Комитета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>Существенное место в работе Комитета занимало рассмотрение проектов федеральных законов, поступивших из Государственной Думы Федеральног</w:t>
      </w:r>
      <w:r>
        <w:rPr>
          <w:sz w:val="28"/>
          <w:szCs w:val="28"/>
        </w:rPr>
        <w:t>о Собрания Российской Федерации</w:t>
      </w:r>
      <w:r w:rsidRPr="00475536">
        <w:rPr>
          <w:sz w:val="28"/>
          <w:szCs w:val="28"/>
        </w:rPr>
        <w:t xml:space="preserve"> по вопросам регулирования отношений </w:t>
      </w:r>
      <w:r>
        <w:rPr>
          <w:sz w:val="28"/>
          <w:szCs w:val="28"/>
        </w:rPr>
        <w:br/>
      </w:r>
      <w:r w:rsidRPr="00475536">
        <w:rPr>
          <w:sz w:val="28"/>
          <w:szCs w:val="28"/>
        </w:rPr>
        <w:t>в сфе</w:t>
      </w:r>
      <w:r>
        <w:rPr>
          <w:sz w:val="28"/>
          <w:szCs w:val="28"/>
        </w:rPr>
        <w:t>рах агропромышленного комплекса,</w:t>
      </w:r>
      <w:r w:rsidRPr="0047553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потребительского рынка и услуг</w:t>
      </w:r>
      <w:r w:rsidRPr="00475536">
        <w:rPr>
          <w:sz w:val="28"/>
          <w:szCs w:val="28"/>
        </w:rPr>
        <w:t>.</w:t>
      </w:r>
    </w:p>
    <w:p w:rsidR="00C61DFD" w:rsidRPr="00475536" w:rsidRDefault="00C61DFD" w:rsidP="00C61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 w:rsidRPr="00475536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Pr="00475536">
        <w:rPr>
          <w:color w:val="FF0000"/>
          <w:sz w:val="28"/>
          <w:szCs w:val="28"/>
        </w:rPr>
        <w:t xml:space="preserve"> </w:t>
      </w:r>
      <w:r w:rsidR="0085275D">
        <w:rPr>
          <w:sz w:val="28"/>
          <w:szCs w:val="28"/>
        </w:rPr>
        <w:t>проектов</w:t>
      </w:r>
      <w:r w:rsidRPr="004755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475536">
        <w:rPr>
          <w:sz w:val="28"/>
          <w:szCs w:val="28"/>
        </w:rPr>
        <w:t xml:space="preserve"> законов по профилю деятельности Комитета, по которым подготовлены постановления Московской областной Думы, а также </w:t>
      </w:r>
      <w:r>
        <w:rPr>
          <w:sz w:val="28"/>
          <w:szCs w:val="28"/>
        </w:rPr>
        <w:t>40 проектов федеральных законов по профилю деятельности других комитетов Московской областной Думы.</w:t>
      </w:r>
      <w:r w:rsidRPr="00475536">
        <w:rPr>
          <w:sz w:val="28"/>
          <w:szCs w:val="28"/>
        </w:rPr>
        <w:t xml:space="preserve">  </w:t>
      </w:r>
    </w:p>
    <w:p w:rsidR="00C61DFD" w:rsidRPr="00475536" w:rsidRDefault="00C61DFD" w:rsidP="00C61DFD">
      <w:pPr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 xml:space="preserve">При подготовке проектов постановлений Московской областной Думы </w:t>
      </w:r>
      <w:r>
        <w:rPr>
          <w:sz w:val="28"/>
          <w:szCs w:val="28"/>
        </w:rPr>
        <w:br/>
      </w:r>
      <w:r w:rsidRPr="00475536">
        <w:rPr>
          <w:sz w:val="28"/>
          <w:szCs w:val="28"/>
        </w:rPr>
        <w:t>по результатам рассмотрения проектов федеральных законов Комитет руководствовался принципами преемственности законодательства, повышения эффективности агропромышленного производства и совершенствования правовых отношений в сфере потребительского рынка, уменьшения количества отсылочных норм в принимаемых законах.</w:t>
      </w:r>
    </w:p>
    <w:p w:rsidR="00C61DFD" w:rsidRPr="00475536" w:rsidRDefault="00C61DFD" w:rsidP="00C61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Комитетом рассмотрены 24</w:t>
      </w:r>
      <w:r w:rsidRPr="00475536">
        <w:rPr>
          <w:sz w:val="28"/>
          <w:szCs w:val="28"/>
        </w:rPr>
        <w:t xml:space="preserve"> законодательн</w:t>
      </w:r>
      <w:r>
        <w:rPr>
          <w:sz w:val="28"/>
          <w:szCs w:val="28"/>
        </w:rPr>
        <w:t>ые</w:t>
      </w:r>
      <w:r w:rsidRPr="00475536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 xml:space="preserve">ы и обращения </w:t>
      </w:r>
      <w:r w:rsidRPr="00475536">
        <w:rPr>
          <w:sz w:val="28"/>
          <w:szCs w:val="28"/>
        </w:rPr>
        <w:t>законодательных (представительных) органов государственной власти субъектов Ро</w:t>
      </w:r>
      <w:r w:rsidR="001035ED">
        <w:rPr>
          <w:sz w:val="28"/>
          <w:szCs w:val="28"/>
        </w:rPr>
        <w:t>ссийской Федерации, направленные</w:t>
      </w:r>
      <w:r w:rsidRPr="00475536">
        <w:rPr>
          <w:sz w:val="28"/>
          <w:szCs w:val="28"/>
        </w:rPr>
        <w:t xml:space="preserve"> на совершенствование законодательства в сфере агропромышленного производства </w:t>
      </w:r>
      <w:r w:rsidRPr="00475536">
        <w:rPr>
          <w:sz w:val="28"/>
          <w:szCs w:val="28"/>
        </w:rPr>
        <w:br/>
        <w:t>и потребительского рынка.</w:t>
      </w:r>
    </w:p>
    <w:p w:rsidR="00C61DFD" w:rsidRPr="00475536" w:rsidRDefault="00C61DFD" w:rsidP="00C61DFD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 xml:space="preserve">Значительное количество этих инициатив </w:t>
      </w:r>
      <w:r w:rsidR="00A67EA1" w:rsidRPr="00416020">
        <w:rPr>
          <w:sz w:val="28"/>
          <w:szCs w:val="28"/>
        </w:rPr>
        <w:t>поддержано</w:t>
      </w:r>
      <w:r w:rsidR="00A67EA1">
        <w:rPr>
          <w:sz w:val="28"/>
          <w:szCs w:val="28"/>
        </w:rPr>
        <w:t xml:space="preserve"> </w:t>
      </w:r>
      <w:r w:rsidRPr="00475536">
        <w:rPr>
          <w:sz w:val="28"/>
          <w:szCs w:val="28"/>
        </w:rPr>
        <w:t xml:space="preserve">Комитетом </w:t>
      </w:r>
      <w:r w:rsidR="00416020">
        <w:rPr>
          <w:sz w:val="28"/>
          <w:szCs w:val="28"/>
        </w:rPr>
        <w:br/>
      </w:r>
      <w:r w:rsidRPr="00475536">
        <w:rPr>
          <w:sz w:val="28"/>
          <w:szCs w:val="28"/>
        </w:rPr>
        <w:t>и, прежде всего</w:t>
      </w:r>
      <w:r w:rsidRPr="003C2FE7">
        <w:rPr>
          <w:sz w:val="28"/>
          <w:szCs w:val="28"/>
        </w:rPr>
        <w:t>, те, которые</w:t>
      </w:r>
      <w:r w:rsidRPr="00475536">
        <w:rPr>
          <w:sz w:val="28"/>
          <w:szCs w:val="28"/>
        </w:rPr>
        <w:t xml:space="preserve"> направлены на расширение полномочий </w:t>
      </w:r>
      <w:r w:rsidR="00416020">
        <w:rPr>
          <w:sz w:val="28"/>
          <w:szCs w:val="28"/>
        </w:rPr>
        <w:br/>
      </w:r>
      <w:r w:rsidRPr="00475536">
        <w:rPr>
          <w:sz w:val="28"/>
          <w:szCs w:val="28"/>
        </w:rPr>
        <w:t xml:space="preserve">и ответственности субъектов Российской Федерации.  </w:t>
      </w:r>
    </w:p>
    <w:p w:rsidR="00C61DFD" w:rsidRDefault="00C61DFD" w:rsidP="00C61DF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61DFD" w:rsidRPr="00475536" w:rsidRDefault="00C61DFD" w:rsidP="00C61DF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75536">
        <w:rPr>
          <w:rFonts w:eastAsia="Calibri"/>
          <w:b/>
          <w:sz w:val="28"/>
          <w:szCs w:val="28"/>
          <w:lang w:eastAsia="en-US"/>
        </w:rPr>
        <w:t>Раздел 6. Работа с обращениями граждан и организаций</w:t>
      </w:r>
    </w:p>
    <w:p w:rsidR="00C61DFD" w:rsidRPr="00475536" w:rsidRDefault="00C61DFD" w:rsidP="00C61DF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 xml:space="preserve">Комитетом рассмотрены </w:t>
      </w:r>
      <w:r>
        <w:rPr>
          <w:sz w:val="28"/>
          <w:szCs w:val="28"/>
        </w:rPr>
        <w:t>53</w:t>
      </w:r>
      <w:r w:rsidRPr="0047553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475536">
        <w:rPr>
          <w:sz w:val="28"/>
          <w:szCs w:val="28"/>
        </w:rPr>
        <w:t xml:space="preserve"> граждан, предприятий </w:t>
      </w:r>
      <w:r>
        <w:rPr>
          <w:sz w:val="28"/>
          <w:szCs w:val="28"/>
        </w:rPr>
        <w:br/>
      </w:r>
      <w:r w:rsidRPr="00475536">
        <w:rPr>
          <w:sz w:val="28"/>
          <w:szCs w:val="28"/>
        </w:rPr>
        <w:t xml:space="preserve">и общественных </w:t>
      </w:r>
      <w:r w:rsidRPr="00552A50">
        <w:rPr>
          <w:sz w:val="28"/>
          <w:szCs w:val="28"/>
        </w:rPr>
        <w:t>организаций, органов местного самоуправления муниципальных образований Московской области по вопросам поддержки малых форм хозяйствования,</w:t>
      </w:r>
      <w:r>
        <w:rPr>
          <w:sz w:val="28"/>
          <w:szCs w:val="28"/>
        </w:rPr>
        <w:t xml:space="preserve"> </w:t>
      </w:r>
      <w:r w:rsidRPr="00264A70">
        <w:rPr>
          <w:sz w:val="28"/>
          <w:szCs w:val="28"/>
        </w:rPr>
        <w:t xml:space="preserve">по вопросам обращения с </w:t>
      </w:r>
      <w:r w:rsidRPr="00475536">
        <w:rPr>
          <w:sz w:val="28"/>
          <w:szCs w:val="28"/>
        </w:rPr>
        <w:t>животны</w:t>
      </w:r>
      <w:r>
        <w:rPr>
          <w:sz w:val="28"/>
          <w:szCs w:val="28"/>
        </w:rPr>
        <w:t xml:space="preserve">ми </w:t>
      </w:r>
      <w:r w:rsidR="00651806">
        <w:rPr>
          <w:sz w:val="28"/>
          <w:szCs w:val="28"/>
        </w:rPr>
        <w:br/>
      </w:r>
      <w:r>
        <w:rPr>
          <w:sz w:val="28"/>
          <w:szCs w:val="28"/>
        </w:rPr>
        <w:t>без владельца</w:t>
      </w:r>
      <w:r w:rsidRPr="004755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75536">
        <w:rPr>
          <w:sz w:val="28"/>
          <w:szCs w:val="28"/>
        </w:rPr>
        <w:t>по вопросам потребительского рынка и похоронного дела.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536">
        <w:rPr>
          <w:sz w:val="28"/>
          <w:szCs w:val="28"/>
        </w:rPr>
        <w:t>При подготовке проектов нормативных правовых актов, рассмотрении обращений граждан, общественных организаций Комитет осуществлял взаимодействие с профильными комитетами Государственной Думы Федерального Собрания Российской Федерации, Министерством сельского хозяйства и продовольствия Московской области, Министерством жилищно-коммунального хозяйства Московской области,</w:t>
      </w:r>
      <w:r>
        <w:rPr>
          <w:sz w:val="28"/>
          <w:szCs w:val="28"/>
        </w:rPr>
        <w:t xml:space="preserve"> Главным управлением региональной безопасности Московской области,</w:t>
      </w:r>
      <w:r w:rsidRPr="00475536">
        <w:rPr>
          <w:sz w:val="28"/>
          <w:szCs w:val="28"/>
        </w:rPr>
        <w:t xml:space="preserve"> Управлением федеральной службы по надзору в сфере защиты прав потребителей </w:t>
      </w:r>
      <w:r>
        <w:rPr>
          <w:sz w:val="28"/>
          <w:szCs w:val="28"/>
        </w:rPr>
        <w:br/>
      </w:r>
      <w:r w:rsidRPr="00475536">
        <w:rPr>
          <w:sz w:val="28"/>
          <w:szCs w:val="28"/>
        </w:rPr>
        <w:t>и благополучия человека по Московской области и другими федеральными органами исполнительной власти, исполнительными органами государственной власти Московской области.</w:t>
      </w:r>
    </w:p>
    <w:p w:rsidR="00C61DFD" w:rsidRPr="00475536" w:rsidRDefault="00C61DFD" w:rsidP="00C6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DFD" w:rsidRDefault="00C61DFD" w:rsidP="00C61DFD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75536">
        <w:rPr>
          <w:rFonts w:eastAsia="Calibri"/>
          <w:sz w:val="28"/>
          <w:szCs w:val="28"/>
          <w:lang w:eastAsia="en-US"/>
        </w:rPr>
        <w:t xml:space="preserve">Результаты рассмотрения обращений граждан и организаций, поступивших в Комитет в </w:t>
      </w:r>
      <w:r>
        <w:rPr>
          <w:rFonts w:eastAsia="Calibri"/>
          <w:sz w:val="28"/>
          <w:szCs w:val="28"/>
          <w:lang w:eastAsia="en-US"/>
        </w:rPr>
        <w:t>2020</w:t>
      </w:r>
      <w:r w:rsidRPr="00475536">
        <w:rPr>
          <w:rFonts w:eastAsia="Calibri"/>
          <w:sz w:val="28"/>
          <w:szCs w:val="28"/>
          <w:lang w:eastAsia="en-US"/>
        </w:rPr>
        <w:t xml:space="preserve"> году</w:t>
      </w:r>
      <w:r w:rsidR="001035ED">
        <w:rPr>
          <w:rFonts w:eastAsia="Calibri"/>
          <w:sz w:val="28"/>
          <w:szCs w:val="28"/>
          <w:lang w:eastAsia="en-US"/>
        </w:rPr>
        <w:t>,</w:t>
      </w:r>
      <w:r w:rsidRPr="00475536">
        <w:rPr>
          <w:rFonts w:eastAsia="Calibri"/>
          <w:sz w:val="28"/>
          <w:szCs w:val="28"/>
          <w:lang w:eastAsia="en-US"/>
        </w:rPr>
        <w:t xml:space="preserve"> в сравнении с </w:t>
      </w:r>
      <w:r>
        <w:rPr>
          <w:rFonts w:eastAsia="Calibri"/>
          <w:sz w:val="28"/>
          <w:szCs w:val="28"/>
          <w:lang w:eastAsia="en-US"/>
        </w:rPr>
        <w:t>2019</w:t>
      </w:r>
      <w:r w:rsidRPr="00475536">
        <w:rPr>
          <w:rFonts w:eastAsia="Calibri"/>
          <w:sz w:val="28"/>
          <w:szCs w:val="28"/>
          <w:lang w:eastAsia="en-US"/>
        </w:rPr>
        <w:t xml:space="preserve"> годом</w:t>
      </w:r>
    </w:p>
    <w:p w:rsidR="00C61DFD" w:rsidRPr="00475536" w:rsidRDefault="00C61DFD" w:rsidP="00C61DFD">
      <w:pPr>
        <w:ind w:left="720" w:firstLine="696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294"/>
        <w:gridCol w:w="2104"/>
        <w:gridCol w:w="2223"/>
      </w:tblGrid>
      <w:tr w:rsidR="00C61DFD" w:rsidRPr="00475536" w:rsidTr="0058784A">
        <w:trPr>
          <w:trHeight w:val="335"/>
        </w:trPr>
        <w:tc>
          <w:tcPr>
            <w:tcW w:w="842" w:type="dxa"/>
            <w:vMerge w:val="restart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94" w:type="dxa"/>
            <w:vMerge w:val="restart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C61DFD" w:rsidRPr="00475536" w:rsidTr="0058784A">
        <w:trPr>
          <w:trHeight w:val="384"/>
        </w:trPr>
        <w:tc>
          <w:tcPr>
            <w:tcW w:w="842" w:type="dxa"/>
            <w:vMerge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vMerge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C61DFD" w:rsidRPr="00475536" w:rsidTr="0058784A">
        <w:trPr>
          <w:trHeight w:val="407"/>
        </w:trPr>
        <w:tc>
          <w:tcPr>
            <w:tcW w:w="842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Поступило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C61DFD" w:rsidRPr="00475536" w:rsidTr="0058784A">
        <w:tc>
          <w:tcPr>
            <w:tcW w:w="842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4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Дан ответ по существу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C61DFD" w:rsidRPr="00475536" w:rsidTr="0058784A">
        <w:trPr>
          <w:trHeight w:val="351"/>
        </w:trPr>
        <w:tc>
          <w:tcPr>
            <w:tcW w:w="842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4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Направлено в другие организации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C61DFD" w:rsidRPr="00475536" w:rsidTr="0058784A">
        <w:tc>
          <w:tcPr>
            <w:tcW w:w="842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94" w:type="dxa"/>
            <w:shd w:val="clear" w:color="auto" w:fill="auto"/>
          </w:tcPr>
          <w:p w:rsidR="00C61DFD" w:rsidRPr="00686E9C" w:rsidRDefault="00C61DFD" w:rsidP="005878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C61DFD" w:rsidRPr="00686E9C" w:rsidRDefault="00C61DFD" w:rsidP="0058784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</w:t>
            </w:r>
          </w:p>
        </w:tc>
      </w:tr>
    </w:tbl>
    <w:p w:rsidR="00651806" w:rsidRDefault="00C61DFD" w:rsidP="00C61DFD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7553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51806" w:rsidRDefault="0065180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1671DB" w:rsidRDefault="001671DB" w:rsidP="001671DB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671DB" w:rsidRDefault="001671DB" w:rsidP="001671D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71DB">
        <w:rPr>
          <w:rFonts w:eastAsia="Calibri"/>
          <w:sz w:val="28"/>
          <w:szCs w:val="28"/>
          <w:lang w:eastAsia="en-US"/>
        </w:rPr>
        <w:t>Результаты рассмотрения обращений граждан в 2019 и 2020 годах</w:t>
      </w:r>
    </w:p>
    <w:p w:rsidR="001671DB" w:rsidRPr="001671DB" w:rsidRDefault="001671DB" w:rsidP="001671DB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671DB" w:rsidRDefault="001671DB" w:rsidP="00C61DFD">
      <w:pPr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5E285724">
            <wp:extent cx="5151755" cy="26644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1DB" w:rsidRDefault="001671DB" w:rsidP="00C61DFD">
      <w:pPr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61DFD" w:rsidRPr="002B5F8A" w:rsidRDefault="00C61DFD" w:rsidP="00C61DFD">
      <w:pPr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B5F8A">
        <w:rPr>
          <w:rFonts w:eastAsia="Calibri"/>
          <w:b/>
          <w:sz w:val="28"/>
          <w:szCs w:val="28"/>
          <w:lang w:eastAsia="en-US"/>
        </w:rPr>
        <w:t>Раздел 7. Информация о мероприятиях, проведенных Комитетом</w:t>
      </w:r>
    </w:p>
    <w:p w:rsidR="00C61DFD" w:rsidRPr="002B5F8A" w:rsidRDefault="00C61DFD" w:rsidP="00C61DFD">
      <w:pPr>
        <w:ind w:firstLine="720"/>
        <w:contextualSpacing/>
        <w:rPr>
          <w:rFonts w:eastAsia="Calibri"/>
          <w:lang w:eastAsia="en-US"/>
        </w:rPr>
      </w:pPr>
    </w:p>
    <w:p w:rsidR="00C61DFD" w:rsidRPr="002B5F8A" w:rsidRDefault="00C61DFD" w:rsidP="00C61DFD">
      <w:pPr>
        <w:ind w:firstLine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B5F8A">
        <w:rPr>
          <w:rFonts w:eastAsia="Calibri"/>
          <w:sz w:val="28"/>
          <w:szCs w:val="28"/>
          <w:lang w:eastAsia="en-US"/>
        </w:rPr>
        <w:t>Количество мероприятий, проведенных Комитетом</w:t>
      </w:r>
    </w:p>
    <w:p w:rsidR="00C61DFD" w:rsidRPr="002B5F8A" w:rsidRDefault="00C61DFD" w:rsidP="00C61DFD">
      <w:pPr>
        <w:ind w:firstLine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B5F8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2020</w:t>
      </w:r>
      <w:r w:rsidRPr="002B5F8A">
        <w:rPr>
          <w:rFonts w:eastAsia="Calibri"/>
          <w:sz w:val="28"/>
          <w:szCs w:val="28"/>
          <w:lang w:eastAsia="en-US"/>
        </w:rPr>
        <w:t xml:space="preserve"> году в сравнении с </w:t>
      </w:r>
      <w:r>
        <w:rPr>
          <w:rFonts w:eastAsia="Calibri"/>
          <w:sz w:val="28"/>
          <w:szCs w:val="28"/>
          <w:lang w:eastAsia="en-US"/>
        </w:rPr>
        <w:t xml:space="preserve">2019 </w:t>
      </w:r>
      <w:r w:rsidRPr="002B5F8A">
        <w:rPr>
          <w:rFonts w:eastAsia="Calibri"/>
          <w:sz w:val="28"/>
          <w:szCs w:val="28"/>
          <w:lang w:eastAsia="en-US"/>
        </w:rPr>
        <w:t>годом</w:t>
      </w:r>
    </w:p>
    <w:p w:rsidR="00C61DFD" w:rsidRDefault="00C61DFD" w:rsidP="00C61DFD">
      <w:pPr>
        <w:ind w:left="720" w:firstLine="696"/>
        <w:contextualSpacing/>
        <w:rPr>
          <w:rFonts w:eastAsia="Calibri"/>
          <w:sz w:val="24"/>
          <w:szCs w:val="24"/>
          <w:lang w:eastAsia="en-US"/>
        </w:rPr>
      </w:pPr>
    </w:p>
    <w:p w:rsidR="00C61DFD" w:rsidRPr="002B5F8A" w:rsidRDefault="00C61DFD" w:rsidP="00C61DFD">
      <w:pPr>
        <w:ind w:left="720" w:firstLine="696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789"/>
        <w:gridCol w:w="1701"/>
        <w:gridCol w:w="1418"/>
        <w:gridCol w:w="1427"/>
      </w:tblGrid>
      <w:tr w:rsidR="00C61DFD" w:rsidRPr="00F92D47" w:rsidTr="00FD59CA">
        <w:trPr>
          <w:jc w:val="center"/>
        </w:trPr>
        <w:tc>
          <w:tcPr>
            <w:tcW w:w="889" w:type="dxa"/>
            <w:vMerge w:val="restart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1DFD" w:rsidRPr="00F92D47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C61DFD" w:rsidRPr="00686E9C" w:rsidTr="00FD59CA">
        <w:trPr>
          <w:cantSplit/>
          <w:trHeight w:val="615"/>
          <w:jc w:val="center"/>
        </w:trPr>
        <w:tc>
          <w:tcPr>
            <w:tcW w:w="889" w:type="dxa"/>
            <w:vMerge/>
            <w:shd w:val="clear" w:color="auto" w:fill="auto"/>
          </w:tcPr>
          <w:p w:rsidR="00C61DFD" w:rsidRPr="00686E9C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9" w:type="dxa"/>
            <w:vMerge/>
            <w:shd w:val="clear" w:color="auto" w:fill="auto"/>
          </w:tcPr>
          <w:p w:rsidR="00C61DFD" w:rsidRPr="00686E9C" w:rsidRDefault="00C61DFD" w:rsidP="0058784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 xml:space="preserve">Проведено </w:t>
            </w:r>
            <w:r w:rsidRPr="00686E9C">
              <w:rPr>
                <w:rFonts w:eastAsia="Calibri"/>
                <w:sz w:val="24"/>
                <w:szCs w:val="24"/>
                <w:lang w:eastAsia="en-US"/>
              </w:rPr>
              <w:br/>
              <w:t>по плану</w:t>
            </w:r>
          </w:p>
        </w:tc>
        <w:tc>
          <w:tcPr>
            <w:tcW w:w="1418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Проведено всего</w:t>
            </w:r>
          </w:p>
        </w:tc>
        <w:tc>
          <w:tcPr>
            <w:tcW w:w="1427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Проведено всего</w:t>
            </w:r>
          </w:p>
        </w:tc>
      </w:tr>
      <w:tr w:rsidR="00C61DFD" w:rsidRPr="00686E9C" w:rsidTr="00FD59C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Круглые столы, совещания, рабочие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DFD" w:rsidRPr="000A2815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81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DFD" w:rsidRPr="000A2815" w:rsidRDefault="00792606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1DFD" w:rsidRPr="00F92D47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C61DFD" w:rsidRPr="00686E9C" w:rsidTr="00FD59C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Выездные заседания Комитета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DFD" w:rsidRPr="000A2815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81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DFD" w:rsidRPr="000A2815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81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1DFD" w:rsidRPr="00F92D47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61DFD" w:rsidRPr="00686E9C" w:rsidTr="00FD59C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Расширенные заседания Комитета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DFD" w:rsidRPr="000A2815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81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DFD" w:rsidRPr="000A2815" w:rsidRDefault="00D336E7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1DFD" w:rsidRPr="00F92D47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C61DFD" w:rsidRPr="00686E9C" w:rsidTr="00FD59CA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61DFD" w:rsidRPr="00686E9C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:rsidR="00C61DFD" w:rsidRPr="00686E9C" w:rsidRDefault="00C61DFD" w:rsidP="0058784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6E9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DFD" w:rsidRPr="000A2815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81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DFD" w:rsidRPr="000A2815" w:rsidRDefault="00792606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F92D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1DFD" w:rsidRPr="00F92D47" w:rsidRDefault="001035E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</w:tbl>
    <w:p w:rsidR="00C61DFD" w:rsidRDefault="00C61DFD" w:rsidP="00C61DFD">
      <w:pPr>
        <w:ind w:firstLine="709"/>
        <w:jc w:val="both"/>
        <w:rPr>
          <w:sz w:val="28"/>
          <w:szCs w:val="28"/>
        </w:rPr>
      </w:pPr>
    </w:p>
    <w:p w:rsidR="00C61DFD" w:rsidRPr="00D041BD" w:rsidRDefault="00C61DFD" w:rsidP="00C61DFD">
      <w:pPr>
        <w:ind w:firstLine="709"/>
        <w:jc w:val="both"/>
        <w:rPr>
          <w:sz w:val="28"/>
          <w:szCs w:val="28"/>
        </w:rPr>
      </w:pPr>
      <w:r w:rsidRPr="00D041BD">
        <w:rPr>
          <w:sz w:val="28"/>
          <w:szCs w:val="28"/>
        </w:rPr>
        <w:t xml:space="preserve">На заседаниях Комитета рассмотрено свыше </w:t>
      </w:r>
      <w:r>
        <w:rPr>
          <w:sz w:val="28"/>
          <w:szCs w:val="28"/>
        </w:rPr>
        <w:t>212</w:t>
      </w:r>
      <w:r w:rsidRPr="00D041BD">
        <w:rPr>
          <w:sz w:val="28"/>
          <w:szCs w:val="28"/>
        </w:rPr>
        <w:t xml:space="preserve"> вопросов, касающихся деятельности Комитета, а также вопросы социальной, экономической </w:t>
      </w:r>
      <w:r w:rsidRPr="00D041BD">
        <w:rPr>
          <w:sz w:val="28"/>
          <w:szCs w:val="28"/>
        </w:rPr>
        <w:br/>
        <w:t xml:space="preserve">и финансовой политики.  </w:t>
      </w:r>
    </w:p>
    <w:p w:rsidR="00C61DFD" w:rsidRPr="00D041BD" w:rsidRDefault="00C61DFD" w:rsidP="00C61DFD">
      <w:pPr>
        <w:ind w:firstLine="709"/>
        <w:jc w:val="both"/>
        <w:rPr>
          <w:sz w:val="28"/>
          <w:szCs w:val="28"/>
        </w:rPr>
      </w:pPr>
      <w:r w:rsidRPr="00D041BD">
        <w:rPr>
          <w:sz w:val="28"/>
          <w:szCs w:val="28"/>
        </w:rPr>
        <w:t xml:space="preserve">За отчетный период Комитет провел </w:t>
      </w:r>
      <w:r>
        <w:rPr>
          <w:sz w:val="28"/>
          <w:szCs w:val="28"/>
        </w:rPr>
        <w:t>40</w:t>
      </w:r>
      <w:r w:rsidRPr="00D041BD">
        <w:rPr>
          <w:sz w:val="28"/>
          <w:szCs w:val="28"/>
        </w:rPr>
        <w:t xml:space="preserve"> заседаний, </w:t>
      </w:r>
      <w:r w:rsidRPr="00D041BD">
        <w:rPr>
          <w:sz w:val="28"/>
          <w:szCs w:val="28"/>
        </w:rPr>
        <w:br/>
        <w:t xml:space="preserve">из них </w:t>
      </w:r>
      <w:r w:rsidRPr="00954937">
        <w:rPr>
          <w:sz w:val="28"/>
          <w:szCs w:val="28"/>
        </w:rPr>
        <w:t xml:space="preserve">22 расширенных и </w:t>
      </w:r>
      <w:r w:rsidRPr="00D336E7">
        <w:rPr>
          <w:sz w:val="28"/>
          <w:szCs w:val="28"/>
        </w:rPr>
        <w:t>5</w:t>
      </w:r>
      <w:r>
        <w:rPr>
          <w:sz w:val="28"/>
          <w:szCs w:val="28"/>
        </w:rPr>
        <w:t xml:space="preserve"> выездных заседаний</w:t>
      </w:r>
      <w:r w:rsidR="001035ED">
        <w:rPr>
          <w:sz w:val="28"/>
          <w:szCs w:val="28"/>
        </w:rPr>
        <w:t>,</w:t>
      </w:r>
      <w:r w:rsidRPr="00D041BD">
        <w:rPr>
          <w:sz w:val="28"/>
          <w:szCs w:val="28"/>
        </w:rPr>
        <w:t xml:space="preserve"> совместно </w:t>
      </w:r>
      <w:r w:rsidRPr="00D041BD">
        <w:rPr>
          <w:sz w:val="28"/>
          <w:szCs w:val="28"/>
        </w:rPr>
        <w:br/>
        <w:t xml:space="preserve">с представителями исполнительных органов государственной власти Московской области, муниципалитетов Московской области </w:t>
      </w:r>
      <w:r w:rsidRPr="00D041BD">
        <w:rPr>
          <w:sz w:val="28"/>
          <w:szCs w:val="28"/>
        </w:rPr>
        <w:br/>
        <w:t xml:space="preserve">и представителями сельскохозяйственных товаропроизводителей. </w:t>
      </w:r>
    </w:p>
    <w:p w:rsidR="00C61DFD" w:rsidRPr="001035ED" w:rsidRDefault="00C61DFD" w:rsidP="00C61DFD">
      <w:pPr>
        <w:ind w:firstLine="709"/>
        <w:jc w:val="both"/>
        <w:rPr>
          <w:color w:val="FF0000"/>
          <w:sz w:val="28"/>
          <w:szCs w:val="28"/>
        </w:rPr>
      </w:pPr>
      <w:r w:rsidRPr="00D041BD">
        <w:rPr>
          <w:sz w:val="28"/>
          <w:szCs w:val="28"/>
        </w:rPr>
        <w:t xml:space="preserve">Выездные заседания Комитета проведены </w:t>
      </w:r>
      <w:r w:rsidRPr="001035ED">
        <w:rPr>
          <w:sz w:val="28"/>
          <w:szCs w:val="28"/>
        </w:rPr>
        <w:t xml:space="preserve">по следующим </w:t>
      </w:r>
      <w:r w:rsidR="001035ED" w:rsidRPr="001035ED">
        <w:rPr>
          <w:sz w:val="28"/>
          <w:szCs w:val="28"/>
        </w:rPr>
        <w:t>темам</w:t>
      </w:r>
      <w:r w:rsidRPr="001035ED">
        <w:rPr>
          <w:sz w:val="28"/>
          <w:szCs w:val="28"/>
        </w:rPr>
        <w:t>:</w:t>
      </w:r>
    </w:p>
    <w:p w:rsidR="00C61DFD" w:rsidRPr="00954937" w:rsidRDefault="00C61DFD" w:rsidP="00C61DFD">
      <w:pPr>
        <w:ind w:firstLine="709"/>
        <w:jc w:val="both"/>
        <w:rPr>
          <w:sz w:val="28"/>
          <w:szCs w:val="28"/>
        </w:rPr>
      </w:pPr>
      <w:r w:rsidRPr="00954937">
        <w:rPr>
          <w:sz w:val="28"/>
          <w:szCs w:val="28"/>
        </w:rPr>
        <w:t>1. «Практика применен</w:t>
      </w:r>
      <w:r w:rsidR="001035ED">
        <w:rPr>
          <w:sz w:val="28"/>
          <w:szCs w:val="28"/>
        </w:rPr>
        <w:t xml:space="preserve">ия Федерального закона от 3 августа </w:t>
      </w:r>
      <w:r w:rsidRPr="00954937">
        <w:rPr>
          <w:sz w:val="28"/>
          <w:szCs w:val="28"/>
        </w:rPr>
        <w:t xml:space="preserve">1995 </w:t>
      </w:r>
      <w:r w:rsidR="001035ED">
        <w:rPr>
          <w:sz w:val="28"/>
          <w:szCs w:val="28"/>
        </w:rPr>
        <w:t xml:space="preserve"> года </w:t>
      </w:r>
      <w:r w:rsidR="00416020">
        <w:rPr>
          <w:sz w:val="28"/>
          <w:szCs w:val="28"/>
        </w:rPr>
        <w:br/>
      </w:r>
      <w:r w:rsidRPr="00954937">
        <w:rPr>
          <w:sz w:val="28"/>
          <w:szCs w:val="28"/>
        </w:rPr>
        <w:t xml:space="preserve">№ 123-ФЗ «О племенном животноводстве» </w:t>
      </w:r>
      <w:r w:rsidR="003B7069">
        <w:rPr>
          <w:sz w:val="28"/>
          <w:szCs w:val="28"/>
        </w:rPr>
        <w:t>(</w:t>
      </w:r>
      <w:r w:rsidRPr="00954937">
        <w:rPr>
          <w:sz w:val="28"/>
          <w:szCs w:val="28"/>
        </w:rPr>
        <w:t>Московская область, город Ногинск</w:t>
      </w:r>
      <w:r w:rsidR="003B7069">
        <w:rPr>
          <w:sz w:val="28"/>
          <w:szCs w:val="28"/>
        </w:rPr>
        <w:t>)</w:t>
      </w:r>
      <w:r w:rsidRPr="00954937">
        <w:rPr>
          <w:sz w:val="28"/>
          <w:szCs w:val="28"/>
        </w:rPr>
        <w:t>.</w:t>
      </w:r>
    </w:p>
    <w:p w:rsidR="00C61DFD" w:rsidRPr="00954937" w:rsidRDefault="00C61DFD" w:rsidP="00C61DFD">
      <w:pPr>
        <w:ind w:firstLine="709"/>
        <w:jc w:val="both"/>
        <w:rPr>
          <w:sz w:val="28"/>
          <w:szCs w:val="28"/>
        </w:rPr>
      </w:pPr>
      <w:r w:rsidRPr="00954937">
        <w:rPr>
          <w:sz w:val="28"/>
          <w:szCs w:val="28"/>
        </w:rPr>
        <w:lastRenderedPageBreak/>
        <w:t xml:space="preserve">2. «Мониторинг реализации мероприятий федеральной целевой программы «Об увековечении памяти погибших при защите Отечества </w:t>
      </w:r>
      <w:r w:rsidR="00651806">
        <w:rPr>
          <w:sz w:val="28"/>
          <w:szCs w:val="28"/>
        </w:rPr>
        <w:br/>
      </w:r>
      <w:r w:rsidRPr="00954937">
        <w:rPr>
          <w:sz w:val="28"/>
          <w:szCs w:val="28"/>
        </w:rPr>
        <w:t xml:space="preserve">на </w:t>
      </w:r>
      <w:r w:rsidRPr="0079630D">
        <w:rPr>
          <w:sz w:val="28"/>
          <w:szCs w:val="28"/>
        </w:rPr>
        <w:t>2019</w:t>
      </w:r>
      <w:r w:rsidR="001035ED" w:rsidRPr="0079630D">
        <w:rPr>
          <w:sz w:val="28"/>
          <w:szCs w:val="28"/>
        </w:rPr>
        <w:t>–</w:t>
      </w:r>
      <w:r w:rsidRPr="0079630D">
        <w:rPr>
          <w:sz w:val="28"/>
          <w:szCs w:val="28"/>
        </w:rPr>
        <w:t>2024</w:t>
      </w:r>
      <w:r w:rsidRPr="00954937">
        <w:rPr>
          <w:sz w:val="28"/>
          <w:szCs w:val="28"/>
        </w:rPr>
        <w:t xml:space="preserve"> годы» </w:t>
      </w:r>
      <w:r w:rsidR="003B7069">
        <w:rPr>
          <w:sz w:val="28"/>
          <w:szCs w:val="28"/>
        </w:rPr>
        <w:t>(</w:t>
      </w:r>
      <w:r w:rsidRPr="003B7069">
        <w:rPr>
          <w:sz w:val="28"/>
          <w:szCs w:val="28"/>
        </w:rPr>
        <w:t>Московская область, город Ногинск</w:t>
      </w:r>
      <w:r w:rsidR="003B7069" w:rsidRPr="003B7069">
        <w:rPr>
          <w:sz w:val="28"/>
          <w:szCs w:val="28"/>
        </w:rPr>
        <w:t>)</w:t>
      </w:r>
      <w:r w:rsidRPr="003B7069">
        <w:rPr>
          <w:sz w:val="28"/>
          <w:szCs w:val="28"/>
        </w:rPr>
        <w:t>.</w:t>
      </w:r>
    </w:p>
    <w:p w:rsidR="00C61DFD" w:rsidRDefault="00C61DFD" w:rsidP="00C61DFD">
      <w:pPr>
        <w:ind w:firstLine="709"/>
        <w:jc w:val="both"/>
        <w:rPr>
          <w:sz w:val="28"/>
          <w:szCs w:val="28"/>
        </w:rPr>
      </w:pPr>
      <w:r w:rsidRPr="00954937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 w:rsidRPr="000779C4">
        <w:rPr>
          <w:sz w:val="28"/>
          <w:szCs w:val="28"/>
        </w:rPr>
        <w:t>«Мониторинг реализации мероприятий подпрограммы I «Комфортная городская среда» государственной программы «Формирование современной комфортной городской среды» на 2018</w:t>
      </w:r>
      <w:r w:rsidR="001035ED" w:rsidRPr="001035ED">
        <w:rPr>
          <w:sz w:val="28"/>
          <w:szCs w:val="28"/>
        </w:rPr>
        <w:t>–</w:t>
      </w:r>
      <w:r w:rsidRPr="000779C4">
        <w:rPr>
          <w:sz w:val="28"/>
          <w:szCs w:val="28"/>
        </w:rPr>
        <w:t xml:space="preserve">2022 годы в части достижения основного результата по благоустройству </w:t>
      </w:r>
      <w:r w:rsidRPr="00954937">
        <w:rPr>
          <w:sz w:val="28"/>
          <w:szCs w:val="28"/>
        </w:rPr>
        <w:t xml:space="preserve">объектов памяти </w:t>
      </w:r>
      <w:r w:rsidR="001035ED">
        <w:rPr>
          <w:sz w:val="28"/>
          <w:szCs w:val="28"/>
        </w:rPr>
        <w:t>Великой О</w:t>
      </w:r>
      <w:r w:rsidRPr="000779C4">
        <w:rPr>
          <w:sz w:val="28"/>
          <w:szCs w:val="28"/>
        </w:rPr>
        <w:t>те</w:t>
      </w:r>
      <w:r>
        <w:rPr>
          <w:sz w:val="28"/>
          <w:szCs w:val="28"/>
        </w:rPr>
        <w:t xml:space="preserve">чественной войны» </w:t>
      </w:r>
      <w:r w:rsidR="003B7069">
        <w:rPr>
          <w:sz w:val="28"/>
          <w:szCs w:val="28"/>
        </w:rPr>
        <w:t>(</w:t>
      </w:r>
      <w:r w:rsidRPr="00954937">
        <w:rPr>
          <w:sz w:val="28"/>
          <w:szCs w:val="28"/>
        </w:rPr>
        <w:t>Мо</w:t>
      </w:r>
      <w:r>
        <w:rPr>
          <w:sz w:val="28"/>
          <w:szCs w:val="28"/>
        </w:rPr>
        <w:t xml:space="preserve">сковская область, городской округ </w:t>
      </w:r>
      <w:r w:rsidRPr="00B363F1">
        <w:rPr>
          <w:sz w:val="28"/>
          <w:szCs w:val="28"/>
        </w:rPr>
        <w:t xml:space="preserve">Сергиев </w:t>
      </w:r>
      <w:r w:rsidR="0083540B" w:rsidRPr="00B363F1">
        <w:rPr>
          <w:sz w:val="28"/>
          <w:szCs w:val="28"/>
        </w:rPr>
        <w:t>Посад</w:t>
      </w:r>
      <w:r w:rsidR="003B7069">
        <w:rPr>
          <w:sz w:val="28"/>
          <w:szCs w:val="28"/>
        </w:rPr>
        <w:t>)</w:t>
      </w:r>
      <w:r w:rsidRPr="00B363F1">
        <w:rPr>
          <w:sz w:val="28"/>
          <w:szCs w:val="28"/>
        </w:rPr>
        <w:t>.</w:t>
      </w:r>
    </w:p>
    <w:p w:rsidR="00C61DFD" w:rsidRDefault="00C61DFD" w:rsidP="00C61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4937">
        <w:rPr>
          <w:sz w:val="28"/>
          <w:szCs w:val="28"/>
        </w:rPr>
        <w:t xml:space="preserve">«О проведении мероприятия по открытию приюта для животных </w:t>
      </w:r>
      <w:r w:rsidR="003B7069">
        <w:rPr>
          <w:sz w:val="28"/>
          <w:szCs w:val="28"/>
        </w:rPr>
        <w:br/>
      </w:r>
      <w:r w:rsidRPr="00954937">
        <w:rPr>
          <w:sz w:val="28"/>
          <w:szCs w:val="28"/>
        </w:rPr>
        <w:t xml:space="preserve">на территории Московской области, способствующего популяризации </w:t>
      </w:r>
      <w:r>
        <w:rPr>
          <w:sz w:val="28"/>
          <w:szCs w:val="28"/>
        </w:rPr>
        <w:t xml:space="preserve">гуманного отношения к животным» </w:t>
      </w:r>
      <w:r w:rsidR="0055643A" w:rsidRPr="00416020">
        <w:rPr>
          <w:sz w:val="28"/>
          <w:szCs w:val="28"/>
        </w:rPr>
        <w:t>(</w:t>
      </w:r>
      <w:r>
        <w:rPr>
          <w:sz w:val="28"/>
          <w:szCs w:val="28"/>
        </w:rPr>
        <w:t>Московская область,</w:t>
      </w:r>
      <w:r w:rsidRPr="00673DD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П</w:t>
      </w:r>
      <w:r w:rsidRPr="00673DDD">
        <w:rPr>
          <w:sz w:val="28"/>
          <w:szCs w:val="28"/>
        </w:rPr>
        <w:t>ушкинский</w:t>
      </w:r>
      <w:r w:rsidR="0055643A" w:rsidRPr="0041602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1DFD" w:rsidRDefault="00C61DFD" w:rsidP="00835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«О проведении мероприятия по</w:t>
      </w:r>
      <w:r w:rsidR="0083540B">
        <w:rPr>
          <w:sz w:val="28"/>
          <w:szCs w:val="28"/>
        </w:rPr>
        <w:t xml:space="preserve"> открытию объекта</w:t>
      </w:r>
      <w:r w:rsidR="0083540B" w:rsidRPr="00954937">
        <w:rPr>
          <w:sz w:val="28"/>
          <w:szCs w:val="28"/>
        </w:rPr>
        <w:t xml:space="preserve"> памяти </w:t>
      </w:r>
      <w:r w:rsidR="001035ED">
        <w:rPr>
          <w:sz w:val="28"/>
          <w:szCs w:val="28"/>
        </w:rPr>
        <w:t>Великой О</w:t>
      </w:r>
      <w:r w:rsidR="0083540B" w:rsidRPr="000779C4">
        <w:rPr>
          <w:sz w:val="28"/>
          <w:szCs w:val="28"/>
        </w:rPr>
        <w:t>те</w:t>
      </w:r>
      <w:r w:rsidR="0083540B">
        <w:rPr>
          <w:sz w:val="28"/>
          <w:szCs w:val="28"/>
        </w:rPr>
        <w:t xml:space="preserve">чественной войны </w:t>
      </w:r>
      <w:r>
        <w:rPr>
          <w:sz w:val="28"/>
          <w:szCs w:val="28"/>
        </w:rPr>
        <w:t xml:space="preserve">в рамках </w:t>
      </w:r>
      <w:r w:rsidR="0083540B">
        <w:rPr>
          <w:sz w:val="28"/>
          <w:szCs w:val="28"/>
        </w:rPr>
        <w:t>м</w:t>
      </w:r>
      <w:r w:rsidR="0083540B" w:rsidRPr="00954937">
        <w:rPr>
          <w:sz w:val="28"/>
          <w:szCs w:val="28"/>
        </w:rPr>
        <w:t>ониторинг</w:t>
      </w:r>
      <w:r w:rsidR="0083540B">
        <w:rPr>
          <w:sz w:val="28"/>
          <w:szCs w:val="28"/>
        </w:rPr>
        <w:t>а</w:t>
      </w:r>
      <w:r w:rsidR="0083540B" w:rsidRPr="00954937">
        <w:rPr>
          <w:sz w:val="28"/>
          <w:szCs w:val="28"/>
        </w:rPr>
        <w:t xml:space="preserve"> реализации мероприятий федеральной целевой программы «Об увековечении памяти погибших при защите Отечества на 2019</w:t>
      </w:r>
      <w:r w:rsidR="009E08DC" w:rsidRPr="00416020">
        <w:rPr>
          <w:color w:val="000000"/>
          <w:sz w:val="28"/>
          <w:szCs w:val="28"/>
        </w:rPr>
        <w:t>–</w:t>
      </w:r>
      <w:r w:rsidR="0083540B" w:rsidRPr="00954937">
        <w:rPr>
          <w:sz w:val="28"/>
          <w:szCs w:val="28"/>
        </w:rPr>
        <w:t>2024 годы»</w:t>
      </w:r>
      <w:r w:rsidR="00F046DC">
        <w:rPr>
          <w:sz w:val="28"/>
          <w:szCs w:val="28"/>
        </w:rPr>
        <w:t xml:space="preserve"> </w:t>
      </w:r>
      <w:r w:rsidR="00F046DC" w:rsidRPr="00416020">
        <w:rPr>
          <w:sz w:val="28"/>
          <w:szCs w:val="28"/>
        </w:rPr>
        <w:t>(</w:t>
      </w:r>
      <w:r>
        <w:rPr>
          <w:sz w:val="28"/>
          <w:szCs w:val="28"/>
        </w:rPr>
        <w:t xml:space="preserve">Московская область, </w:t>
      </w:r>
      <w:r w:rsidRPr="00673DDD">
        <w:rPr>
          <w:sz w:val="28"/>
          <w:szCs w:val="28"/>
        </w:rPr>
        <w:t xml:space="preserve"> </w:t>
      </w:r>
      <w:r w:rsidR="0083540B">
        <w:rPr>
          <w:sz w:val="28"/>
          <w:szCs w:val="28"/>
        </w:rPr>
        <w:t>городской округ Е</w:t>
      </w:r>
      <w:r>
        <w:rPr>
          <w:sz w:val="28"/>
          <w:szCs w:val="28"/>
        </w:rPr>
        <w:t>горьевск</w:t>
      </w:r>
      <w:r w:rsidR="00F046DC" w:rsidRPr="00416020">
        <w:rPr>
          <w:sz w:val="28"/>
          <w:szCs w:val="28"/>
        </w:rPr>
        <w:t>)</w:t>
      </w:r>
      <w:r w:rsidR="0083540B" w:rsidRPr="00416020">
        <w:rPr>
          <w:sz w:val="28"/>
          <w:szCs w:val="28"/>
        </w:rPr>
        <w:t>.</w:t>
      </w:r>
    </w:p>
    <w:p w:rsidR="00C61DFD" w:rsidRPr="00B363F1" w:rsidRDefault="00C61DFD" w:rsidP="00C61DFD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B363F1">
        <w:rPr>
          <w:sz w:val="28"/>
          <w:szCs w:val="28"/>
        </w:rPr>
        <w:t xml:space="preserve">Также в отчетный период Комитетом в здании Московской областной Думы </w:t>
      </w:r>
      <w:r w:rsidR="00F312AE" w:rsidRPr="00416020">
        <w:rPr>
          <w:sz w:val="28"/>
          <w:szCs w:val="28"/>
        </w:rPr>
        <w:t>проведены</w:t>
      </w:r>
      <w:r w:rsidR="00F312AE">
        <w:rPr>
          <w:sz w:val="28"/>
          <w:szCs w:val="28"/>
        </w:rPr>
        <w:t xml:space="preserve"> </w:t>
      </w:r>
      <w:r w:rsidRPr="00B363F1">
        <w:rPr>
          <w:sz w:val="28"/>
          <w:szCs w:val="28"/>
        </w:rPr>
        <w:t>совещания по темам:</w:t>
      </w:r>
    </w:p>
    <w:p w:rsidR="00C61DFD" w:rsidRDefault="00C61DFD" w:rsidP="00C61DFD">
      <w:pPr>
        <w:jc w:val="both"/>
        <w:rPr>
          <w:sz w:val="28"/>
          <w:szCs w:val="28"/>
        </w:rPr>
      </w:pPr>
      <w:r w:rsidRPr="00511505">
        <w:rPr>
          <w:color w:val="FF0000"/>
          <w:sz w:val="28"/>
          <w:szCs w:val="28"/>
        </w:rPr>
        <w:t xml:space="preserve">          </w:t>
      </w:r>
      <w:r w:rsidRPr="00B363F1">
        <w:rPr>
          <w:sz w:val="28"/>
          <w:szCs w:val="28"/>
        </w:rPr>
        <w:t>1</w:t>
      </w:r>
      <w:r w:rsidRPr="00B363F1">
        <w:rPr>
          <w:rFonts w:eastAsia="Calibri"/>
          <w:sz w:val="28"/>
          <w:szCs w:val="28"/>
          <w:lang w:eastAsia="en-US"/>
        </w:rPr>
        <w:t>. «</w:t>
      </w:r>
      <w:r>
        <w:rPr>
          <w:sz w:val="28"/>
          <w:szCs w:val="28"/>
        </w:rPr>
        <w:t xml:space="preserve">О регулировании отдельных отношений в области пчеловодства </w:t>
      </w:r>
      <w:r w:rsidR="0083540B">
        <w:rPr>
          <w:sz w:val="28"/>
          <w:szCs w:val="28"/>
        </w:rPr>
        <w:br/>
      </w:r>
      <w:r>
        <w:rPr>
          <w:sz w:val="28"/>
          <w:szCs w:val="28"/>
        </w:rPr>
        <w:t xml:space="preserve">и в области охраны </w:t>
      </w:r>
      <w:r w:rsidRPr="00954937">
        <w:rPr>
          <w:sz w:val="28"/>
          <w:szCs w:val="28"/>
        </w:rPr>
        <w:t>пчел на территории Московской области».</w:t>
      </w:r>
      <w:r w:rsidRPr="003228C9">
        <w:rPr>
          <w:sz w:val="28"/>
          <w:szCs w:val="28"/>
        </w:rPr>
        <w:t xml:space="preserve">  </w:t>
      </w:r>
    </w:p>
    <w:p w:rsidR="00C61DFD" w:rsidRDefault="00C61DFD" w:rsidP="00792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92606">
        <w:rPr>
          <w:sz w:val="28"/>
          <w:szCs w:val="28"/>
        </w:rPr>
        <w:t>.</w:t>
      </w:r>
      <w:r>
        <w:rPr>
          <w:sz w:val="28"/>
          <w:szCs w:val="28"/>
        </w:rPr>
        <w:t xml:space="preserve"> «О </w:t>
      </w:r>
      <w:r w:rsidRPr="00BC7B37">
        <w:rPr>
          <w:sz w:val="28"/>
          <w:szCs w:val="28"/>
        </w:rPr>
        <w:t>разъяснении некоторых вопросов правоприменения Закона Московской области № 116/2020-ОЗ «О внесении изменений в Закон Московской области «О розничной продаже алкогольной и спиртосодержащей продукции в Московской области»</w:t>
      </w:r>
      <w:r w:rsidR="0083540B">
        <w:rPr>
          <w:sz w:val="28"/>
          <w:szCs w:val="28"/>
        </w:rPr>
        <w:t>.</w:t>
      </w:r>
    </w:p>
    <w:p w:rsidR="00C61DFD" w:rsidRPr="00954937" w:rsidRDefault="00C61DFD" w:rsidP="0079260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3. </w:t>
      </w:r>
      <w:r w:rsidRPr="00954937">
        <w:rPr>
          <w:rFonts w:eastAsia="Calibri"/>
          <w:sz w:val="28"/>
          <w:szCs w:val="28"/>
          <w:lang w:eastAsia="en-US"/>
        </w:rPr>
        <w:t xml:space="preserve">«О  присвоении </w:t>
      </w:r>
      <w:r w:rsidRPr="00B363F1">
        <w:rPr>
          <w:rFonts w:eastAsia="Calibri"/>
          <w:sz w:val="28"/>
          <w:szCs w:val="28"/>
          <w:lang w:eastAsia="en-US"/>
        </w:rPr>
        <w:t>адресов объектам</w:t>
      </w:r>
      <w:r w:rsidRPr="00954937">
        <w:rPr>
          <w:rFonts w:eastAsia="Calibri"/>
          <w:sz w:val="28"/>
          <w:szCs w:val="28"/>
          <w:lang w:eastAsia="en-US"/>
        </w:rPr>
        <w:t xml:space="preserve"> адресации на территории Московской области в связи с изменением административно-территориального устройства Московской области»</w:t>
      </w:r>
      <w:r w:rsidR="0083540B">
        <w:rPr>
          <w:rFonts w:eastAsia="Calibri"/>
          <w:sz w:val="28"/>
          <w:szCs w:val="28"/>
          <w:lang w:eastAsia="en-US"/>
        </w:rPr>
        <w:t>.</w:t>
      </w:r>
    </w:p>
    <w:p w:rsidR="00C61DFD" w:rsidRPr="00D336E7" w:rsidRDefault="00C61DFD" w:rsidP="00792606">
      <w:pPr>
        <w:widowControl w:val="0"/>
        <w:contextualSpacing/>
        <w:jc w:val="both"/>
        <w:rPr>
          <w:sz w:val="28"/>
          <w:szCs w:val="28"/>
        </w:rPr>
      </w:pPr>
      <w:r w:rsidRPr="00D336E7">
        <w:rPr>
          <w:sz w:val="28"/>
          <w:szCs w:val="28"/>
        </w:rPr>
        <w:t xml:space="preserve">         </w:t>
      </w:r>
      <w:r w:rsidR="00303E5A">
        <w:rPr>
          <w:sz w:val="28"/>
          <w:szCs w:val="28"/>
        </w:rPr>
        <w:t>За отче</w:t>
      </w:r>
      <w:r w:rsidR="00792606">
        <w:rPr>
          <w:sz w:val="28"/>
          <w:szCs w:val="28"/>
        </w:rPr>
        <w:t xml:space="preserve">тный период </w:t>
      </w:r>
      <w:r w:rsidRPr="00D336E7">
        <w:rPr>
          <w:sz w:val="28"/>
          <w:szCs w:val="28"/>
        </w:rPr>
        <w:t xml:space="preserve">Комитет </w:t>
      </w:r>
      <w:r w:rsidR="00CC2B50" w:rsidRPr="00416020">
        <w:rPr>
          <w:sz w:val="28"/>
          <w:szCs w:val="28"/>
        </w:rPr>
        <w:t>принял</w:t>
      </w:r>
      <w:r w:rsidR="00CC2B50">
        <w:rPr>
          <w:sz w:val="28"/>
          <w:szCs w:val="28"/>
        </w:rPr>
        <w:t xml:space="preserve"> </w:t>
      </w:r>
      <w:r w:rsidR="00792606">
        <w:rPr>
          <w:sz w:val="28"/>
          <w:szCs w:val="28"/>
        </w:rPr>
        <w:t xml:space="preserve">участие </w:t>
      </w:r>
      <w:r w:rsidRPr="00D336E7">
        <w:rPr>
          <w:sz w:val="28"/>
          <w:szCs w:val="28"/>
        </w:rPr>
        <w:t xml:space="preserve">в </w:t>
      </w:r>
      <w:r w:rsidR="00E7634B">
        <w:rPr>
          <w:sz w:val="28"/>
          <w:szCs w:val="28"/>
        </w:rPr>
        <w:t xml:space="preserve">следующих </w:t>
      </w:r>
      <w:r w:rsidRPr="00D336E7">
        <w:rPr>
          <w:sz w:val="28"/>
          <w:szCs w:val="28"/>
        </w:rPr>
        <w:t>совместных мероприятиях:</w:t>
      </w:r>
    </w:p>
    <w:p w:rsidR="00F92D47" w:rsidRPr="003B7069" w:rsidRDefault="00D336E7" w:rsidP="00F92D47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F92D47">
        <w:rPr>
          <w:sz w:val="28"/>
          <w:szCs w:val="28"/>
        </w:rPr>
        <w:t xml:space="preserve">1. </w:t>
      </w:r>
      <w:r w:rsidR="00792606" w:rsidRPr="003B7069">
        <w:rPr>
          <w:sz w:val="28"/>
          <w:szCs w:val="28"/>
        </w:rPr>
        <w:t>К</w:t>
      </w:r>
      <w:r w:rsidR="003B7069" w:rsidRPr="003B7069">
        <w:rPr>
          <w:sz w:val="28"/>
          <w:szCs w:val="28"/>
        </w:rPr>
        <w:t>руглый</w:t>
      </w:r>
      <w:r w:rsidRPr="003B7069">
        <w:rPr>
          <w:sz w:val="28"/>
          <w:szCs w:val="28"/>
        </w:rPr>
        <w:t xml:space="preserve"> ст</w:t>
      </w:r>
      <w:r w:rsidR="003B7069" w:rsidRPr="003B7069">
        <w:rPr>
          <w:sz w:val="28"/>
          <w:szCs w:val="28"/>
        </w:rPr>
        <w:t>ол</w:t>
      </w:r>
      <w:r w:rsidRPr="003B7069">
        <w:rPr>
          <w:sz w:val="28"/>
          <w:szCs w:val="28"/>
        </w:rPr>
        <w:t xml:space="preserve"> Комитета по имущественным отношениям </w:t>
      </w:r>
      <w:r w:rsidR="00792606" w:rsidRPr="003B7069">
        <w:rPr>
          <w:sz w:val="28"/>
          <w:szCs w:val="28"/>
        </w:rPr>
        <w:br/>
      </w:r>
      <w:r w:rsidRPr="003B7069">
        <w:rPr>
          <w:sz w:val="28"/>
          <w:szCs w:val="28"/>
        </w:rPr>
        <w:t xml:space="preserve">и землепользованию на тему «Правовое регулирование методов борьбы </w:t>
      </w:r>
      <w:r w:rsidR="00792606" w:rsidRPr="003B7069">
        <w:rPr>
          <w:sz w:val="28"/>
          <w:szCs w:val="28"/>
        </w:rPr>
        <w:br/>
      </w:r>
      <w:r w:rsidRPr="003B7069">
        <w:rPr>
          <w:sz w:val="28"/>
          <w:szCs w:val="28"/>
        </w:rPr>
        <w:t>с борщевиком в лесах Московской области»</w:t>
      </w:r>
      <w:r w:rsidR="00F92D47" w:rsidRPr="003B7069">
        <w:rPr>
          <w:sz w:val="28"/>
          <w:szCs w:val="28"/>
        </w:rPr>
        <w:t>.</w:t>
      </w:r>
      <w:r w:rsidR="003B7069" w:rsidRPr="003B7069">
        <w:rPr>
          <w:sz w:val="28"/>
          <w:szCs w:val="28"/>
        </w:rPr>
        <w:t xml:space="preserve"> </w:t>
      </w:r>
    </w:p>
    <w:p w:rsidR="00D336E7" w:rsidRPr="00165AF7" w:rsidRDefault="00D336E7" w:rsidP="00F92D47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2D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2. </w:t>
      </w:r>
      <w:r w:rsidR="003B7069">
        <w:rPr>
          <w:sz w:val="28"/>
          <w:szCs w:val="28"/>
        </w:rPr>
        <w:t>Совместное расширенное заседание</w:t>
      </w:r>
      <w:r w:rsidRPr="00D336E7">
        <w:rPr>
          <w:sz w:val="28"/>
          <w:szCs w:val="28"/>
        </w:rPr>
        <w:t xml:space="preserve"> с Комитетом по вопросам образования, культуры и туризма </w:t>
      </w:r>
      <w:r w:rsidR="0081317C" w:rsidRPr="00416020">
        <w:rPr>
          <w:sz w:val="28"/>
          <w:szCs w:val="28"/>
        </w:rPr>
        <w:t>на тему</w:t>
      </w:r>
      <w:r w:rsidR="0081317C">
        <w:rPr>
          <w:sz w:val="28"/>
          <w:szCs w:val="28"/>
        </w:rPr>
        <w:t xml:space="preserve"> </w:t>
      </w:r>
      <w:r w:rsidRPr="0081317C">
        <w:rPr>
          <w:sz w:val="28"/>
          <w:szCs w:val="28"/>
        </w:rPr>
        <w:t>«</w:t>
      </w:r>
      <w:r w:rsidRPr="00D336E7">
        <w:rPr>
          <w:sz w:val="28"/>
          <w:szCs w:val="28"/>
        </w:rPr>
        <w:t xml:space="preserve">Об обеспечении бесплатным горячим питанием обучающихся, получающих начальное общее образование </w:t>
      </w:r>
      <w:r>
        <w:rPr>
          <w:sz w:val="28"/>
          <w:szCs w:val="28"/>
        </w:rPr>
        <w:br/>
      </w:r>
      <w:r w:rsidRPr="00D336E7">
        <w:rPr>
          <w:sz w:val="28"/>
          <w:szCs w:val="28"/>
        </w:rPr>
        <w:t xml:space="preserve">в государственных и муниципальных общеобразовательных организациях </w:t>
      </w:r>
      <w:r>
        <w:rPr>
          <w:sz w:val="28"/>
          <w:szCs w:val="28"/>
        </w:rPr>
        <w:br/>
      </w:r>
      <w:r w:rsidRPr="00D336E7">
        <w:rPr>
          <w:sz w:val="28"/>
          <w:szCs w:val="28"/>
        </w:rPr>
        <w:t>в Московской области».</w:t>
      </w:r>
    </w:p>
    <w:p w:rsidR="00D336E7" w:rsidRDefault="00D336E7" w:rsidP="00C61DFD">
      <w:pPr>
        <w:widowControl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3B7069">
        <w:rPr>
          <w:sz w:val="28"/>
          <w:szCs w:val="28"/>
        </w:rPr>
        <w:t>Совместное расширенное заседание</w:t>
      </w:r>
      <w:r w:rsidRPr="00062405">
        <w:rPr>
          <w:sz w:val="28"/>
          <w:szCs w:val="28"/>
        </w:rPr>
        <w:t xml:space="preserve"> с Комитетом по имущественным отношениям и землепользованию на тему «Об итогах вовлечения в оборот </w:t>
      </w:r>
      <w:r w:rsidR="00750781">
        <w:rPr>
          <w:sz w:val="28"/>
          <w:szCs w:val="28"/>
        </w:rPr>
        <w:br/>
      </w:r>
      <w:r w:rsidRPr="00062405">
        <w:rPr>
          <w:sz w:val="28"/>
          <w:szCs w:val="28"/>
        </w:rPr>
        <w:t xml:space="preserve">и проблемах </w:t>
      </w:r>
      <w:r w:rsidRPr="00D336E7">
        <w:rPr>
          <w:sz w:val="28"/>
          <w:szCs w:val="28"/>
        </w:rPr>
        <w:t>эффективного использования земель сельскохозяйственного назначения в 2020 году».</w:t>
      </w:r>
    </w:p>
    <w:p w:rsidR="00D336E7" w:rsidRPr="00D336E7" w:rsidRDefault="00D336E7" w:rsidP="0079630D">
      <w:pPr>
        <w:pStyle w:val="1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336E7">
        <w:rPr>
          <w:rFonts w:ascii="Times New Roman" w:hAnsi="Times New Roman" w:cs="Times New Roman"/>
          <w:b w:val="0"/>
          <w:color w:val="auto"/>
        </w:rPr>
        <w:lastRenderedPageBreak/>
        <w:t>4. С</w:t>
      </w:r>
      <w:r w:rsidR="003B7069">
        <w:rPr>
          <w:rFonts w:ascii="Times New Roman" w:eastAsia="Times New Roman" w:hAnsi="Times New Roman" w:cs="Times New Roman"/>
          <w:b w:val="0"/>
          <w:bCs w:val="0"/>
          <w:color w:val="auto"/>
        </w:rPr>
        <w:t>овместное расширенное</w:t>
      </w:r>
      <w:r w:rsidRPr="00D336E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3B7069">
        <w:rPr>
          <w:rFonts w:ascii="Times New Roman" w:eastAsia="Times New Roman" w:hAnsi="Times New Roman" w:cs="Times New Roman"/>
          <w:b w:val="0"/>
          <w:bCs w:val="0"/>
          <w:color w:val="auto"/>
        </w:rPr>
        <w:t>заседание</w:t>
      </w:r>
      <w:r w:rsidRPr="00D336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 Комитетом по имущественным отношениям и землепользованию и Комитетом по вопросам о</w:t>
      </w:r>
      <w:r w:rsidR="00F92D4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бразования, культуры и туризма </w:t>
      </w:r>
      <w:r w:rsidRPr="00D336E7">
        <w:rPr>
          <w:rFonts w:ascii="Times New Roman" w:eastAsia="Times New Roman" w:hAnsi="Times New Roman" w:cs="Times New Roman"/>
          <w:b w:val="0"/>
          <w:bCs w:val="0"/>
          <w:color w:val="auto"/>
        </w:rPr>
        <w:t>на тему «</w:t>
      </w:r>
      <w:r w:rsidRPr="00D336E7">
        <w:rPr>
          <w:rFonts w:ascii="Times New Roman" w:hAnsi="Times New Roman" w:cs="Times New Roman"/>
          <w:b w:val="0"/>
          <w:color w:val="auto"/>
        </w:rPr>
        <w:t xml:space="preserve">Развитие агротуризма в Московской области </w:t>
      </w:r>
      <w:r w:rsidR="00750781">
        <w:rPr>
          <w:rFonts w:ascii="Times New Roman" w:hAnsi="Times New Roman" w:cs="Times New Roman"/>
          <w:b w:val="0"/>
          <w:color w:val="auto"/>
        </w:rPr>
        <w:br/>
      </w:r>
      <w:r w:rsidRPr="00D336E7">
        <w:rPr>
          <w:rFonts w:ascii="Times New Roman" w:hAnsi="Times New Roman" w:cs="Times New Roman"/>
          <w:b w:val="0"/>
          <w:color w:val="auto"/>
        </w:rPr>
        <w:t>в целях правового регулирования строительства на землях сельскохозяйственного назначения объектов недвижимости агротуристической деятельности, мер поддержки агротуристической деятельности»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D336E7" w:rsidRPr="00D336E7" w:rsidRDefault="00D336E7" w:rsidP="00D336E7">
      <w:pPr>
        <w:jc w:val="center"/>
        <w:rPr>
          <w:b/>
          <w:sz w:val="28"/>
          <w:szCs w:val="28"/>
        </w:rPr>
      </w:pPr>
    </w:p>
    <w:p w:rsidR="00D841A7" w:rsidRDefault="00D841A7" w:rsidP="00D841A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8. Иные направления деятельности Комитета</w:t>
      </w:r>
    </w:p>
    <w:p w:rsidR="00D841A7" w:rsidRDefault="00D841A7" w:rsidP="00D841A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841A7" w:rsidRDefault="00D841A7" w:rsidP="00D84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заседаниях и мероприятиях Комитета принимали участие члены Экспертного совета при Московской областной Думе.</w:t>
      </w:r>
    </w:p>
    <w:p w:rsidR="00D841A7" w:rsidRDefault="00D841A7" w:rsidP="00D84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отчетный</w:t>
      </w:r>
      <w:r w:rsidR="00303E5A">
        <w:rPr>
          <w:rFonts w:eastAsia="Calibri"/>
          <w:sz w:val="28"/>
          <w:szCs w:val="28"/>
          <w:lang w:eastAsia="en-US"/>
        </w:rPr>
        <w:t xml:space="preserve"> период члены Комитета провели</w:t>
      </w:r>
      <w:r>
        <w:rPr>
          <w:rFonts w:eastAsia="Calibri"/>
          <w:sz w:val="28"/>
          <w:szCs w:val="28"/>
          <w:lang w:eastAsia="en-US"/>
        </w:rPr>
        <w:t xml:space="preserve"> обширную совместную работу с Министерством сельского хозяйства и продовольствия Московской области,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Главным управлением региональной безопасности Московской области, </w:t>
      </w:r>
      <w:r>
        <w:rPr>
          <w:rFonts w:eastAsia="Calibri"/>
          <w:sz w:val="28"/>
          <w:szCs w:val="28"/>
          <w:lang w:eastAsia="en-US"/>
        </w:rPr>
        <w:t xml:space="preserve">участвуя </w:t>
      </w:r>
      <w:r w:rsidR="004F38C0" w:rsidRPr="00416020">
        <w:rPr>
          <w:rFonts w:eastAsia="Calibri"/>
          <w:sz w:val="28"/>
          <w:szCs w:val="28"/>
          <w:lang w:eastAsia="en-US"/>
        </w:rPr>
        <w:t>в</w:t>
      </w:r>
      <w:r w:rsidR="004F38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мероприятиях, направленных</w:t>
      </w:r>
      <w:r w:rsidR="00303E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поддержку агропромышленного комплекса региона, популяризации сельскохозяйственных профессий и развития потребительского рынка и услуг:</w:t>
      </w:r>
    </w:p>
    <w:p w:rsidR="00D841A7" w:rsidRPr="00F92D47" w:rsidRDefault="006D3A70" w:rsidP="00D84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70">
        <w:rPr>
          <w:rFonts w:eastAsia="Calibri"/>
          <w:sz w:val="28"/>
          <w:szCs w:val="28"/>
          <w:lang w:eastAsia="en-US"/>
        </w:rPr>
        <w:t xml:space="preserve">1. </w:t>
      </w:r>
      <w:r w:rsidR="00792606">
        <w:rPr>
          <w:rFonts w:eastAsia="Calibri"/>
          <w:sz w:val="28"/>
          <w:szCs w:val="28"/>
          <w:lang w:eastAsia="en-US"/>
        </w:rPr>
        <w:t xml:space="preserve">В части работы </w:t>
      </w:r>
      <w:r w:rsidR="00D841A7" w:rsidRPr="006D3A70">
        <w:rPr>
          <w:rFonts w:eastAsia="Calibri"/>
          <w:sz w:val="28"/>
          <w:szCs w:val="28"/>
          <w:lang w:eastAsia="en-US"/>
        </w:rPr>
        <w:t xml:space="preserve">межведомственной рабочей группы </w:t>
      </w:r>
      <w:r w:rsidR="00D841A7" w:rsidRPr="006D3A70">
        <w:rPr>
          <w:rFonts w:eastAsia="Calibri"/>
          <w:sz w:val="28"/>
          <w:szCs w:val="28"/>
          <w:lang w:eastAsia="en-US"/>
        </w:rPr>
        <w:br/>
        <w:t xml:space="preserve">по </w:t>
      </w:r>
      <w:r w:rsidR="00D841A7" w:rsidRPr="00F92D47">
        <w:rPr>
          <w:rFonts w:eastAsia="Calibri"/>
          <w:sz w:val="28"/>
          <w:szCs w:val="28"/>
          <w:lang w:eastAsia="en-US"/>
        </w:rPr>
        <w:t>противодействию незаконному обороту молочной продукции на территории Московской области</w:t>
      </w:r>
      <w:r w:rsidR="0085275D">
        <w:rPr>
          <w:rFonts w:eastAsia="Calibri"/>
          <w:sz w:val="28"/>
          <w:szCs w:val="28"/>
          <w:lang w:eastAsia="en-US"/>
        </w:rPr>
        <w:t>.</w:t>
      </w:r>
      <w:r w:rsidR="00D841A7" w:rsidRPr="00F92D47">
        <w:rPr>
          <w:rFonts w:eastAsia="Calibri"/>
          <w:sz w:val="28"/>
          <w:szCs w:val="28"/>
          <w:lang w:eastAsia="en-US"/>
        </w:rPr>
        <w:t xml:space="preserve"> </w:t>
      </w:r>
    </w:p>
    <w:p w:rsidR="00F92D47" w:rsidRPr="00F92D47" w:rsidRDefault="00F92D47" w:rsidP="00F92D47">
      <w:pPr>
        <w:tabs>
          <w:tab w:val="left" w:pos="2544"/>
        </w:tabs>
        <w:ind w:firstLine="709"/>
        <w:jc w:val="both"/>
        <w:rPr>
          <w:sz w:val="28"/>
          <w:szCs w:val="28"/>
        </w:rPr>
      </w:pPr>
      <w:r w:rsidRPr="00F92D47">
        <w:rPr>
          <w:bCs/>
          <w:sz w:val="28"/>
          <w:szCs w:val="28"/>
        </w:rPr>
        <w:t xml:space="preserve">2. </w:t>
      </w:r>
      <w:r w:rsidR="00792606">
        <w:rPr>
          <w:rFonts w:eastAsia="Calibri"/>
          <w:sz w:val="28"/>
          <w:szCs w:val="28"/>
          <w:lang w:eastAsia="en-US"/>
        </w:rPr>
        <w:t xml:space="preserve">В части проведения </w:t>
      </w:r>
      <w:r w:rsidR="00792606">
        <w:rPr>
          <w:bCs/>
          <w:sz w:val="28"/>
          <w:szCs w:val="28"/>
        </w:rPr>
        <w:t>встречи</w:t>
      </w:r>
      <w:r w:rsidRPr="00F92D47">
        <w:rPr>
          <w:bCs/>
          <w:sz w:val="28"/>
          <w:szCs w:val="28"/>
        </w:rPr>
        <w:t xml:space="preserve"> Председателя Совета Федерации Федерального Собрания Российской Федерации Матвиенко </w:t>
      </w:r>
      <w:r w:rsidR="003B7069" w:rsidRPr="00F92D47">
        <w:rPr>
          <w:bCs/>
          <w:sz w:val="28"/>
          <w:szCs w:val="28"/>
        </w:rPr>
        <w:t>В.И.</w:t>
      </w:r>
      <w:r w:rsidR="0079630D">
        <w:rPr>
          <w:bCs/>
          <w:sz w:val="28"/>
          <w:szCs w:val="28"/>
        </w:rPr>
        <w:t xml:space="preserve"> </w:t>
      </w:r>
      <w:r w:rsidR="0079630D">
        <w:rPr>
          <w:bCs/>
          <w:sz w:val="28"/>
          <w:szCs w:val="28"/>
        </w:rPr>
        <w:br/>
      </w:r>
      <w:r w:rsidRPr="00F92D47">
        <w:rPr>
          <w:bCs/>
          <w:sz w:val="28"/>
          <w:szCs w:val="28"/>
        </w:rPr>
        <w:t>с тружениками социальной сферы села.</w:t>
      </w:r>
    </w:p>
    <w:p w:rsidR="00F92D47" w:rsidRPr="00303E5A" w:rsidRDefault="00F92D47" w:rsidP="00F92D47">
      <w:pPr>
        <w:tabs>
          <w:tab w:val="left" w:pos="2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D47">
        <w:rPr>
          <w:rFonts w:eastAsia="Calibri"/>
          <w:sz w:val="28"/>
          <w:szCs w:val="28"/>
          <w:lang w:eastAsia="en-US"/>
        </w:rPr>
        <w:t xml:space="preserve">В рамках своих полномочий члены Комитета регулярно принимали участие в коллегиях, проводимых Министерством сельского хозяйства </w:t>
      </w:r>
      <w:r w:rsidRPr="00F92D47">
        <w:rPr>
          <w:rFonts w:eastAsia="Calibri"/>
          <w:sz w:val="28"/>
          <w:szCs w:val="28"/>
          <w:lang w:eastAsia="en-US"/>
        </w:rPr>
        <w:br/>
        <w:t xml:space="preserve">и продовольствия Московской </w:t>
      </w:r>
      <w:r w:rsidRPr="00303E5A">
        <w:rPr>
          <w:rFonts w:eastAsia="Calibri"/>
          <w:sz w:val="28"/>
          <w:szCs w:val="28"/>
          <w:lang w:eastAsia="en-US"/>
        </w:rPr>
        <w:t>области</w:t>
      </w:r>
      <w:r w:rsidR="00303E5A">
        <w:rPr>
          <w:rFonts w:eastAsia="Calibri"/>
          <w:sz w:val="28"/>
          <w:szCs w:val="28"/>
          <w:lang w:eastAsia="en-US"/>
        </w:rPr>
        <w:t xml:space="preserve"> </w:t>
      </w:r>
      <w:r w:rsidRPr="00303E5A">
        <w:rPr>
          <w:rFonts w:eastAsia="Calibri"/>
          <w:sz w:val="28"/>
          <w:szCs w:val="28"/>
          <w:lang w:eastAsia="en-US"/>
        </w:rPr>
        <w:t>и Контрольно-счетной палатой Московской области.</w:t>
      </w:r>
    </w:p>
    <w:p w:rsidR="00F92D47" w:rsidRDefault="00F92D47" w:rsidP="00F92D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Комитета участвовали в </w:t>
      </w:r>
      <w:r w:rsidR="00303E5A">
        <w:rPr>
          <w:color w:val="000000"/>
          <w:sz w:val="28"/>
          <w:szCs w:val="28"/>
        </w:rPr>
        <w:t xml:space="preserve">следующих </w:t>
      </w:r>
      <w:r>
        <w:rPr>
          <w:color w:val="000000"/>
          <w:sz w:val="28"/>
          <w:szCs w:val="28"/>
        </w:rPr>
        <w:t xml:space="preserve">парламентских слушаниях </w:t>
      </w:r>
      <w:r w:rsidR="003B70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круглых столах, проводимых Советом Федерации Федерального Собрания Российской Федерации и Государственной Думой Федерального Собрания Российской Федерации:</w:t>
      </w:r>
    </w:p>
    <w:p w:rsidR="00F92D47" w:rsidRPr="00F92D47" w:rsidRDefault="00F92D47" w:rsidP="00F92D47">
      <w:pPr>
        <w:ind w:firstLine="709"/>
        <w:jc w:val="both"/>
        <w:rPr>
          <w:sz w:val="28"/>
          <w:szCs w:val="28"/>
        </w:rPr>
      </w:pPr>
      <w:r w:rsidRPr="00F92D47">
        <w:rPr>
          <w:sz w:val="28"/>
          <w:szCs w:val="28"/>
        </w:rPr>
        <w:t>1. Парламентские слушан</w:t>
      </w:r>
      <w:r w:rsidR="00303E5A">
        <w:rPr>
          <w:sz w:val="28"/>
          <w:szCs w:val="28"/>
        </w:rPr>
        <w:t>ия на тему</w:t>
      </w:r>
      <w:r w:rsidRPr="00F92D47">
        <w:rPr>
          <w:sz w:val="28"/>
          <w:szCs w:val="28"/>
        </w:rPr>
        <w:t xml:space="preserve"> «О мерах по совершенствованию оборота, рационального использования и охраны земель сел</w:t>
      </w:r>
      <w:r>
        <w:rPr>
          <w:sz w:val="28"/>
          <w:szCs w:val="28"/>
        </w:rPr>
        <w:t>ьскохозяйственного назначения».</w:t>
      </w:r>
    </w:p>
    <w:p w:rsidR="00F92D47" w:rsidRPr="00F92D47" w:rsidRDefault="00F92D47" w:rsidP="00F92D47">
      <w:pPr>
        <w:ind w:firstLine="709"/>
        <w:jc w:val="both"/>
        <w:rPr>
          <w:sz w:val="28"/>
          <w:szCs w:val="28"/>
        </w:rPr>
      </w:pPr>
      <w:r w:rsidRPr="00F92D47">
        <w:rPr>
          <w:sz w:val="28"/>
          <w:szCs w:val="28"/>
        </w:rPr>
        <w:t>2.</w:t>
      </w:r>
      <w:r w:rsidR="00303E5A">
        <w:rPr>
          <w:sz w:val="28"/>
          <w:szCs w:val="28"/>
        </w:rPr>
        <w:t xml:space="preserve"> Парламентские слушания на тему</w:t>
      </w:r>
      <w:r w:rsidRPr="00F92D47">
        <w:rPr>
          <w:sz w:val="28"/>
          <w:szCs w:val="28"/>
        </w:rPr>
        <w:t xml:space="preserve"> «Экспортный потенциал российской органической продукции: проблемы и пути решения в контексте национальной и продовольственной безопасности».  </w:t>
      </w:r>
    </w:p>
    <w:p w:rsidR="00F92D47" w:rsidRDefault="00303E5A" w:rsidP="00F92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Круглый стол на тему</w:t>
      </w:r>
      <w:r w:rsidR="00F92D47" w:rsidRPr="00F92D47">
        <w:rPr>
          <w:sz w:val="28"/>
          <w:szCs w:val="28"/>
        </w:rPr>
        <w:t xml:space="preserve"> «Проблемы правового регулирования пчеловодческой деятельности в </w:t>
      </w:r>
      <w:r w:rsidR="00F92D47">
        <w:rPr>
          <w:sz w:val="28"/>
          <w:szCs w:val="28"/>
        </w:rPr>
        <w:t>Российской Федерации</w:t>
      </w:r>
      <w:r w:rsidR="00F92D47" w:rsidRPr="00F92D47">
        <w:rPr>
          <w:sz w:val="28"/>
          <w:szCs w:val="28"/>
        </w:rPr>
        <w:t>».</w:t>
      </w:r>
    </w:p>
    <w:p w:rsidR="00F92D47" w:rsidRDefault="00F92D47" w:rsidP="00F92D47">
      <w:pPr>
        <w:ind w:firstLine="709"/>
        <w:jc w:val="both"/>
        <w:rPr>
          <w:sz w:val="28"/>
          <w:szCs w:val="28"/>
        </w:rPr>
      </w:pPr>
    </w:p>
    <w:p w:rsidR="00303E5A" w:rsidRDefault="00303E5A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303E5A" w:rsidRDefault="00303E5A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303E5A" w:rsidRDefault="00303E5A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303E5A" w:rsidRDefault="00303E5A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303E5A" w:rsidRDefault="00303E5A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C61DFD" w:rsidRPr="0083540B" w:rsidRDefault="00C61DFD" w:rsidP="00C61DFD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83540B">
        <w:rPr>
          <w:rFonts w:eastAsia="Calibri"/>
          <w:b/>
          <w:sz w:val="28"/>
          <w:szCs w:val="28"/>
          <w:lang w:eastAsia="en-US"/>
        </w:rPr>
        <w:lastRenderedPageBreak/>
        <w:t xml:space="preserve">Раздел 9. Итоговая таблица </w:t>
      </w:r>
    </w:p>
    <w:p w:rsidR="00C61DFD" w:rsidRPr="0083540B" w:rsidRDefault="00C61DFD" w:rsidP="00C61DFD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564"/>
        <w:gridCol w:w="1209"/>
        <w:gridCol w:w="1209"/>
      </w:tblGrid>
      <w:tr w:rsidR="0083540B" w:rsidRPr="0083540B" w:rsidTr="0058784A">
        <w:trPr>
          <w:cantSplit/>
          <w:trHeight w:val="760"/>
          <w:tblHeader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C61DFD" w:rsidRPr="0083540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61DFD" w:rsidRPr="0083540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C61DFD" w:rsidRPr="0083540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61DFD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C61DFD" w:rsidRPr="0083540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09" w:type="dxa"/>
          </w:tcPr>
          <w:p w:rsidR="00C61DFD" w:rsidRPr="0083540B" w:rsidRDefault="00C61DFD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61DFD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="00C61DFD" w:rsidRPr="0083540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заседаний Комитета, 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в том числе:  </w:t>
            </w:r>
          </w:p>
          <w:p w:rsidR="0083540B" w:rsidRPr="0083540B" w:rsidRDefault="0083540B" w:rsidP="005878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выездных</w:t>
            </w:r>
          </w:p>
          <w:p w:rsidR="0083540B" w:rsidRPr="0083540B" w:rsidRDefault="0083540B" w:rsidP="005878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расширенных</w:t>
            </w:r>
          </w:p>
          <w:p w:rsidR="0083540B" w:rsidRPr="0083540B" w:rsidRDefault="0083540B" w:rsidP="005878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совместных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37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22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83540B" w:rsidRPr="006D3A70" w:rsidRDefault="006D3A70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рассмотренных вопросов на заседаниях Комитета </w:t>
            </w:r>
          </w:p>
        </w:tc>
        <w:tc>
          <w:tcPr>
            <w:tcW w:w="1209" w:type="dxa"/>
            <w:shd w:val="clear" w:color="auto" w:fill="auto"/>
          </w:tcPr>
          <w:p w:rsidR="0083540B" w:rsidRPr="00D841A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постановлений, подготовленных Комитетом 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Количество проектов законов Московской области, разработанных Комитетом в отчетном году</w:t>
            </w:r>
          </w:p>
        </w:tc>
        <w:tc>
          <w:tcPr>
            <w:tcW w:w="1209" w:type="dxa"/>
            <w:shd w:val="clear" w:color="auto" w:fill="auto"/>
          </w:tcPr>
          <w:p w:rsidR="0083540B" w:rsidRPr="00D841A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проектов законов Московской области, </w:t>
            </w:r>
            <w:r w:rsidRPr="0083540B">
              <w:rPr>
                <w:rFonts w:eastAsia="Calibri"/>
                <w:sz w:val="24"/>
                <w:szCs w:val="24"/>
                <w:lang w:eastAsia="en-US"/>
              </w:rPr>
              <w:br/>
              <w:t>за принятие которых Комитет был ответственным</w:t>
            </w:r>
            <w:r w:rsidR="00303E5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 всего</w:t>
            </w:r>
            <w:r w:rsidR="00303E5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принято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не принято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21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20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  <w:p w:rsidR="0083540B" w:rsidRPr="0083540B" w:rsidRDefault="000251F3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правовых мониторингов, проведенных Комитетом </w:t>
            </w:r>
          </w:p>
        </w:tc>
        <w:tc>
          <w:tcPr>
            <w:tcW w:w="1209" w:type="dxa"/>
            <w:shd w:val="clear" w:color="auto" w:fill="auto"/>
          </w:tcPr>
          <w:p w:rsidR="0083540B" w:rsidRPr="00D841A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Количество проектов законодательных инициатив Московской областной Думы в Государственную Думу Федерального Собрания Российской Федерации, подготовленных Комитетом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3540B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проектов федеральных законов, рассмотренных </w:t>
            </w:r>
            <w:r w:rsidRPr="0083540B">
              <w:rPr>
                <w:rFonts w:eastAsia="Calibri"/>
                <w:sz w:val="24"/>
                <w:szCs w:val="24"/>
                <w:lang w:eastAsia="en-US"/>
              </w:rPr>
              <w:br/>
              <w:t>на заседаниях Комитета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Количество обращений граждан и организаций, поступивших в Комитет: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из них даны ответы по существу</w:t>
            </w:r>
          </w:p>
        </w:tc>
        <w:tc>
          <w:tcPr>
            <w:tcW w:w="1209" w:type="dxa"/>
            <w:shd w:val="clear" w:color="auto" w:fill="auto"/>
          </w:tcPr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09" w:type="dxa"/>
          </w:tcPr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  <w:p w:rsidR="0083540B" w:rsidRPr="0083540B" w:rsidRDefault="0083540B" w:rsidP="005878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</w:tr>
      <w:tr w:rsidR="0083540B" w:rsidRPr="0083540B" w:rsidTr="0058784A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83540B" w:rsidRPr="0083540B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64" w:type="dxa"/>
            <w:shd w:val="clear" w:color="auto" w:fill="auto"/>
          </w:tcPr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Количество мероприятий, проведенных Комитетом, </w:t>
            </w:r>
            <w:r w:rsidRPr="0083540B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 видам: 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круглые столы </w:t>
            </w:r>
          </w:p>
          <w:p w:rsidR="006D3A70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540B">
              <w:rPr>
                <w:rFonts w:eastAsia="Calibri"/>
                <w:sz w:val="24"/>
                <w:szCs w:val="24"/>
                <w:lang w:eastAsia="en-US"/>
              </w:rPr>
              <w:t xml:space="preserve">совещания </w:t>
            </w:r>
          </w:p>
          <w:p w:rsidR="0083540B" w:rsidRPr="0083540B" w:rsidRDefault="0083540B" w:rsidP="005878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shd w:val="clear" w:color="auto" w:fill="auto"/>
          </w:tcPr>
          <w:p w:rsidR="0083540B" w:rsidRPr="00F92D4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F92D4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540B" w:rsidRPr="00F92D47" w:rsidRDefault="0083540B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83540B" w:rsidRPr="00F92D47" w:rsidRDefault="00F92D47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6D3A70" w:rsidRPr="00F92D47" w:rsidRDefault="006D3A70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</w:tcPr>
          <w:p w:rsidR="0083540B" w:rsidRPr="00F92D47" w:rsidRDefault="0083540B" w:rsidP="0058784A">
            <w:pPr>
              <w:contextualSpacing/>
              <w:jc w:val="center"/>
              <w:rPr>
                <w:rFonts w:eastAsia="Calibri"/>
                <w:color w:val="FFFF00"/>
                <w:sz w:val="24"/>
                <w:szCs w:val="24"/>
                <w:lang w:eastAsia="en-US"/>
              </w:rPr>
            </w:pPr>
          </w:p>
          <w:p w:rsidR="0083540B" w:rsidRPr="00F92D47" w:rsidRDefault="0083540B" w:rsidP="0058784A">
            <w:pPr>
              <w:contextualSpacing/>
              <w:jc w:val="center"/>
              <w:rPr>
                <w:rFonts w:eastAsia="Calibri"/>
                <w:color w:val="FFFF00"/>
                <w:sz w:val="24"/>
                <w:szCs w:val="24"/>
                <w:lang w:eastAsia="en-US"/>
              </w:rPr>
            </w:pPr>
          </w:p>
          <w:p w:rsidR="0083540B" w:rsidRPr="00F92D47" w:rsidRDefault="00F92D47" w:rsidP="0058784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83540B" w:rsidRPr="00F92D47" w:rsidRDefault="006D3A70" w:rsidP="006D3A70">
            <w:pPr>
              <w:contextualSpacing/>
              <w:jc w:val="center"/>
              <w:rPr>
                <w:rFonts w:eastAsia="Calibri"/>
                <w:color w:val="FFFF00"/>
                <w:sz w:val="24"/>
                <w:szCs w:val="24"/>
                <w:lang w:eastAsia="en-US"/>
              </w:rPr>
            </w:pPr>
            <w:r w:rsidRPr="00F92D4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6D3A70" w:rsidRPr="00F92D47" w:rsidRDefault="006D3A70" w:rsidP="0079260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61DFD" w:rsidRPr="0083540B" w:rsidRDefault="00C61DFD" w:rsidP="00C61DFD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C61DFD" w:rsidRPr="00475536" w:rsidRDefault="00C61DFD" w:rsidP="00C61DF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75536">
        <w:rPr>
          <w:rFonts w:eastAsia="Calibri"/>
          <w:b/>
          <w:sz w:val="28"/>
          <w:szCs w:val="28"/>
          <w:lang w:eastAsia="en-US"/>
        </w:rPr>
        <w:t>Раздел 10.</w:t>
      </w:r>
      <w:r w:rsidRPr="00475536">
        <w:rPr>
          <w:rFonts w:eastAsia="Calibri"/>
          <w:sz w:val="28"/>
          <w:szCs w:val="28"/>
          <w:lang w:eastAsia="en-US"/>
        </w:rPr>
        <w:t xml:space="preserve"> </w:t>
      </w:r>
      <w:r w:rsidRPr="00475536">
        <w:rPr>
          <w:rFonts w:eastAsia="Calibri"/>
          <w:b/>
          <w:sz w:val="28"/>
          <w:szCs w:val="28"/>
          <w:lang w:eastAsia="en-US"/>
        </w:rPr>
        <w:t>Основные задачи Комитета на 20</w:t>
      </w:r>
      <w:r>
        <w:rPr>
          <w:rFonts w:eastAsia="Calibri"/>
          <w:b/>
          <w:sz w:val="28"/>
          <w:szCs w:val="28"/>
          <w:lang w:eastAsia="en-US"/>
        </w:rPr>
        <w:t>21</w:t>
      </w:r>
      <w:r w:rsidRPr="00475536">
        <w:rPr>
          <w:rFonts w:eastAsia="Calibri"/>
          <w:b/>
          <w:sz w:val="28"/>
          <w:szCs w:val="28"/>
          <w:lang w:eastAsia="en-US"/>
        </w:rPr>
        <w:t xml:space="preserve"> год и предложения </w:t>
      </w:r>
      <w:r w:rsidRPr="00475536">
        <w:rPr>
          <w:rFonts w:eastAsia="Calibri"/>
          <w:b/>
          <w:sz w:val="28"/>
          <w:szCs w:val="28"/>
          <w:lang w:eastAsia="en-US"/>
        </w:rPr>
        <w:br/>
        <w:t xml:space="preserve">по совершенствованию законотворческой деятельности Комитета </w:t>
      </w:r>
      <w:r w:rsidRPr="00475536">
        <w:rPr>
          <w:rFonts w:eastAsia="Calibri"/>
          <w:b/>
          <w:sz w:val="28"/>
          <w:szCs w:val="28"/>
          <w:lang w:eastAsia="en-US"/>
        </w:rPr>
        <w:br/>
        <w:t>и Мос</w:t>
      </w:r>
      <w:r>
        <w:rPr>
          <w:rFonts w:eastAsia="Calibri"/>
          <w:b/>
          <w:sz w:val="28"/>
          <w:szCs w:val="28"/>
          <w:lang w:eastAsia="en-US"/>
        </w:rPr>
        <w:t>ковской</w:t>
      </w:r>
      <w:r w:rsidRPr="00475536">
        <w:rPr>
          <w:rFonts w:eastAsia="Calibri"/>
          <w:b/>
          <w:sz w:val="28"/>
          <w:szCs w:val="28"/>
          <w:lang w:eastAsia="en-US"/>
        </w:rPr>
        <w:t xml:space="preserve"> областн</w:t>
      </w:r>
      <w:r>
        <w:rPr>
          <w:rFonts w:eastAsia="Calibri"/>
          <w:b/>
          <w:sz w:val="28"/>
          <w:szCs w:val="28"/>
          <w:lang w:eastAsia="en-US"/>
        </w:rPr>
        <w:t>ой</w:t>
      </w:r>
      <w:r w:rsidRPr="00475536">
        <w:rPr>
          <w:rFonts w:eastAsia="Calibri"/>
          <w:b/>
          <w:sz w:val="28"/>
          <w:szCs w:val="28"/>
          <w:lang w:eastAsia="en-US"/>
        </w:rPr>
        <w:t xml:space="preserve"> Дум</w:t>
      </w:r>
      <w:r>
        <w:rPr>
          <w:rFonts w:eastAsia="Calibri"/>
          <w:b/>
          <w:sz w:val="28"/>
          <w:szCs w:val="28"/>
          <w:lang w:eastAsia="en-US"/>
        </w:rPr>
        <w:t>ы</w:t>
      </w:r>
    </w:p>
    <w:p w:rsidR="00C61DFD" w:rsidRPr="00475536" w:rsidRDefault="00C61DFD" w:rsidP="00C61DF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61DFD" w:rsidRPr="00475536" w:rsidRDefault="00C61DFD" w:rsidP="00C6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475536">
        <w:rPr>
          <w:sz w:val="28"/>
          <w:szCs w:val="28"/>
        </w:rPr>
        <w:t xml:space="preserve"> году Комитет продолжит работу в сфере аграрного законодательства, а также в сфере потребительского рынка и услуг, оборота</w:t>
      </w:r>
      <w:r w:rsidRPr="00475536">
        <w:rPr>
          <w:sz w:val="28"/>
          <w:szCs w:val="28"/>
        </w:rPr>
        <w:br/>
        <w:t>земель сельскохозяйственного назначения, ветеринарии, охоты и сохранения охотничьих ресурсов Московской области</w:t>
      </w:r>
      <w:r>
        <w:rPr>
          <w:sz w:val="28"/>
          <w:szCs w:val="28"/>
        </w:rPr>
        <w:t>, погребения и похоронного дела</w:t>
      </w:r>
      <w:r w:rsidRPr="00475536">
        <w:rPr>
          <w:sz w:val="28"/>
          <w:szCs w:val="28"/>
        </w:rPr>
        <w:t xml:space="preserve">. </w:t>
      </w:r>
    </w:p>
    <w:p w:rsidR="00C61DFD" w:rsidRPr="004360DE" w:rsidRDefault="00C61DFD" w:rsidP="00C61DFD">
      <w:pPr>
        <w:ind w:firstLine="709"/>
        <w:jc w:val="both"/>
        <w:rPr>
          <w:sz w:val="28"/>
          <w:szCs w:val="28"/>
        </w:rPr>
      </w:pPr>
      <w:r w:rsidRPr="001E08F8">
        <w:rPr>
          <w:sz w:val="28"/>
          <w:szCs w:val="28"/>
        </w:rPr>
        <w:t xml:space="preserve">Особое внимание в </w:t>
      </w:r>
      <w:r w:rsidRPr="00303E5A">
        <w:rPr>
          <w:sz w:val="28"/>
          <w:szCs w:val="28"/>
        </w:rPr>
        <w:t>202</w:t>
      </w:r>
      <w:r w:rsidR="00D27B88" w:rsidRPr="00303E5A">
        <w:rPr>
          <w:sz w:val="28"/>
          <w:szCs w:val="28"/>
        </w:rPr>
        <w:t>1</w:t>
      </w:r>
      <w:r w:rsidRPr="00303E5A">
        <w:rPr>
          <w:sz w:val="28"/>
          <w:szCs w:val="28"/>
        </w:rPr>
        <w:t xml:space="preserve"> </w:t>
      </w:r>
      <w:r w:rsidRPr="001E08F8">
        <w:rPr>
          <w:sz w:val="28"/>
          <w:szCs w:val="28"/>
        </w:rPr>
        <w:t xml:space="preserve">году будет уделено решению проблем, обозначенных в Послании Президента Российской Федерации </w:t>
      </w:r>
      <w:r w:rsidRPr="004360DE">
        <w:rPr>
          <w:sz w:val="28"/>
          <w:szCs w:val="28"/>
        </w:rPr>
        <w:t xml:space="preserve">Путина </w:t>
      </w:r>
      <w:r w:rsidR="004360DE" w:rsidRPr="004360DE">
        <w:rPr>
          <w:sz w:val="28"/>
          <w:szCs w:val="28"/>
        </w:rPr>
        <w:t xml:space="preserve">В.В. </w:t>
      </w:r>
      <w:r w:rsidRPr="004360DE">
        <w:rPr>
          <w:sz w:val="28"/>
          <w:szCs w:val="28"/>
        </w:rPr>
        <w:t xml:space="preserve">Федеральному Собранию Российской Федерации, и реализации задач, </w:t>
      </w:r>
      <w:r w:rsidRPr="004360DE">
        <w:rPr>
          <w:sz w:val="28"/>
          <w:szCs w:val="28"/>
        </w:rPr>
        <w:lastRenderedPageBreak/>
        <w:t xml:space="preserve">поставленных в ежегодном обращении Губернатора Московской области </w:t>
      </w:r>
      <w:r w:rsidRPr="004360DE">
        <w:rPr>
          <w:sz w:val="28"/>
          <w:szCs w:val="28"/>
        </w:rPr>
        <w:br/>
        <w:t xml:space="preserve">Воробьева </w:t>
      </w:r>
      <w:r w:rsidR="004360DE" w:rsidRPr="004360DE">
        <w:rPr>
          <w:sz w:val="28"/>
          <w:szCs w:val="28"/>
        </w:rPr>
        <w:t xml:space="preserve">А.Ю. </w:t>
      </w:r>
      <w:r w:rsidRPr="004360DE">
        <w:rPr>
          <w:sz w:val="28"/>
          <w:szCs w:val="28"/>
        </w:rPr>
        <w:t>к жителям Московской области.</w:t>
      </w:r>
    </w:p>
    <w:p w:rsidR="00C61DFD" w:rsidRPr="00511505" w:rsidRDefault="00C61DFD" w:rsidP="00C61D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475536">
        <w:rPr>
          <w:sz w:val="28"/>
          <w:szCs w:val="28"/>
        </w:rPr>
        <w:t xml:space="preserve">Комитет продолжит работу по увеличению </w:t>
      </w:r>
      <w:r w:rsidRPr="00475536">
        <w:rPr>
          <w:bCs/>
          <w:sz w:val="28"/>
          <w:szCs w:val="28"/>
        </w:rPr>
        <w:t>государственной поддержки всех отраслей сельского хозяйства и, в первую очередь, направленных на повышение эффективности использования земельных ресурсов, техническую и технологическую модернизацию действующих производств, создани</w:t>
      </w:r>
      <w:r>
        <w:rPr>
          <w:bCs/>
          <w:sz w:val="28"/>
          <w:szCs w:val="28"/>
        </w:rPr>
        <w:t>е</w:t>
      </w:r>
      <w:r w:rsidRPr="00475536">
        <w:rPr>
          <w:bCs/>
          <w:sz w:val="28"/>
          <w:szCs w:val="28"/>
        </w:rPr>
        <w:t xml:space="preserve"> условий для внедрения новы</w:t>
      </w:r>
      <w:r>
        <w:rPr>
          <w:bCs/>
          <w:sz w:val="28"/>
          <w:szCs w:val="28"/>
        </w:rPr>
        <w:t>х импортоза</w:t>
      </w:r>
      <w:r w:rsidR="00303E5A">
        <w:rPr>
          <w:bCs/>
          <w:sz w:val="28"/>
          <w:szCs w:val="28"/>
        </w:rPr>
        <w:t>мещающих производств, достижение</w:t>
      </w:r>
      <w:r w:rsidRPr="00511505">
        <w:rPr>
          <w:bCs/>
          <w:sz w:val="28"/>
          <w:szCs w:val="28"/>
        </w:rPr>
        <w:t xml:space="preserve"> целевых показателей в соответствии с Указом Президента </w:t>
      </w:r>
      <w:r w:rsidR="00303E5A">
        <w:rPr>
          <w:bCs/>
          <w:sz w:val="28"/>
          <w:szCs w:val="28"/>
        </w:rPr>
        <w:t xml:space="preserve">Российской Федерации </w:t>
      </w:r>
      <w:r w:rsidRPr="00511505">
        <w:rPr>
          <w:bCs/>
          <w:sz w:val="28"/>
          <w:szCs w:val="28"/>
        </w:rPr>
        <w:t>№ 474 «О национальных целях развития Российской Фе</w:t>
      </w:r>
      <w:r w:rsidR="00303E5A">
        <w:rPr>
          <w:bCs/>
          <w:sz w:val="28"/>
          <w:szCs w:val="28"/>
        </w:rPr>
        <w:t>дерации на период до 2030 года»</w:t>
      </w:r>
      <w:r w:rsidRPr="00511505">
        <w:rPr>
          <w:bCs/>
          <w:sz w:val="28"/>
          <w:szCs w:val="28"/>
        </w:rPr>
        <w:t xml:space="preserve"> в целях развития экспортного потенциала Московской области. </w:t>
      </w:r>
    </w:p>
    <w:p w:rsidR="00C61DFD" w:rsidRPr="00974DCE" w:rsidRDefault="00C61DFD" w:rsidP="00C61DFD">
      <w:pPr>
        <w:ind w:firstLine="709"/>
        <w:jc w:val="both"/>
        <w:rPr>
          <w:sz w:val="28"/>
          <w:szCs w:val="28"/>
        </w:rPr>
      </w:pPr>
      <w:r w:rsidRPr="00974DCE">
        <w:rPr>
          <w:bCs/>
          <w:sz w:val="28"/>
          <w:szCs w:val="28"/>
        </w:rPr>
        <w:t>О</w:t>
      </w:r>
      <w:r w:rsidR="00303E5A">
        <w:rPr>
          <w:bCs/>
          <w:sz w:val="28"/>
          <w:szCs w:val="28"/>
        </w:rPr>
        <w:t>собое</w:t>
      </w:r>
      <w:r w:rsidRPr="00974DCE">
        <w:rPr>
          <w:bCs/>
          <w:sz w:val="28"/>
          <w:szCs w:val="28"/>
        </w:rPr>
        <w:t xml:space="preserve"> внимание будет уделено проблемам в области гуманного обращения с животными без владельца, мероприятиям по </w:t>
      </w:r>
      <w:r w:rsidRPr="00974DCE">
        <w:rPr>
          <w:sz w:val="28"/>
          <w:szCs w:val="28"/>
        </w:rPr>
        <w:t xml:space="preserve">обустройству </w:t>
      </w:r>
      <w:r w:rsidR="00974DCE">
        <w:rPr>
          <w:sz w:val="28"/>
          <w:szCs w:val="28"/>
        </w:rPr>
        <w:br/>
      </w:r>
      <w:r w:rsidRPr="00974DCE">
        <w:rPr>
          <w:sz w:val="28"/>
          <w:szCs w:val="28"/>
        </w:rPr>
        <w:t xml:space="preserve">и содержанию сибиреязвенных скотомогильников, находящихся </w:t>
      </w:r>
      <w:r w:rsidR="00974DCE">
        <w:rPr>
          <w:sz w:val="28"/>
          <w:szCs w:val="28"/>
        </w:rPr>
        <w:br/>
      </w:r>
      <w:r w:rsidRPr="00974DCE">
        <w:rPr>
          <w:sz w:val="28"/>
          <w:szCs w:val="28"/>
        </w:rPr>
        <w:t>в собственности Московской области</w:t>
      </w:r>
      <w:r w:rsidR="00303E5A">
        <w:rPr>
          <w:sz w:val="28"/>
          <w:szCs w:val="28"/>
        </w:rPr>
        <w:t>,</w:t>
      </w:r>
      <w:r w:rsidRPr="00974DCE">
        <w:rPr>
          <w:sz w:val="28"/>
          <w:szCs w:val="28"/>
        </w:rPr>
        <w:t xml:space="preserve"> и </w:t>
      </w:r>
      <w:r w:rsidRPr="00974DCE">
        <w:rPr>
          <w:bCs/>
          <w:sz w:val="28"/>
          <w:szCs w:val="28"/>
        </w:rPr>
        <w:t xml:space="preserve">мероприятиям по удалению </w:t>
      </w:r>
      <w:r w:rsidR="00974DCE">
        <w:rPr>
          <w:bCs/>
          <w:sz w:val="28"/>
          <w:szCs w:val="28"/>
        </w:rPr>
        <w:br/>
      </w:r>
      <w:r w:rsidRPr="00974DCE">
        <w:rPr>
          <w:bCs/>
          <w:sz w:val="28"/>
          <w:szCs w:val="28"/>
        </w:rPr>
        <w:t>с земельных участков борщевика Сосновского на территории Московской области.</w:t>
      </w:r>
    </w:p>
    <w:p w:rsidR="00C61DFD" w:rsidRPr="00511505" w:rsidRDefault="00C61DFD" w:rsidP="00C61DFD">
      <w:pPr>
        <w:ind w:firstLine="709"/>
        <w:jc w:val="both"/>
        <w:rPr>
          <w:bCs/>
          <w:sz w:val="28"/>
          <w:szCs w:val="28"/>
        </w:rPr>
      </w:pPr>
      <w:r w:rsidRPr="004755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Кроме того, </w:t>
      </w:r>
      <w:r w:rsidRPr="00475536">
        <w:rPr>
          <w:bCs/>
          <w:sz w:val="28"/>
          <w:szCs w:val="28"/>
        </w:rPr>
        <w:t xml:space="preserve">Комитет продолжит работу по мониторингу уровня цен </w:t>
      </w:r>
      <w:r>
        <w:rPr>
          <w:bCs/>
          <w:sz w:val="28"/>
          <w:szCs w:val="28"/>
        </w:rPr>
        <w:br/>
      </w:r>
      <w:r w:rsidRPr="00475536">
        <w:rPr>
          <w:bCs/>
          <w:sz w:val="28"/>
          <w:szCs w:val="28"/>
        </w:rPr>
        <w:t>на фиксированный набор продуктов н</w:t>
      </w:r>
      <w:r>
        <w:rPr>
          <w:bCs/>
          <w:sz w:val="28"/>
          <w:szCs w:val="28"/>
        </w:rPr>
        <w:t>а территории Московской области, м</w:t>
      </w:r>
      <w:r w:rsidRPr="00511505">
        <w:rPr>
          <w:bCs/>
          <w:sz w:val="28"/>
          <w:szCs w:val="28"/>
        </w:rPr>
        <w:t>ониторинг</w:t>
      </w:r>
      <w:r>
        <w:rPr>
          <w:bCs/>
          <w:sz w:val="28"/>
          <w:szCs w:val="28"/>
        </w:rPr>
        <w:t>у</w:t>
      </w:r>
      <w:r w:rsidRPr="00511505">
        <w:rPr>
          <w:bCs/>
          <w:sz w:val="28"/>
          <w:szCs w:val="28"/>
        </w:rPr>
        <w:t xml:space="preserve"> нормативного состояния об</w:t>
      </w:r>
      <w:r w:rsidR="00303E5A">
        <w:rPr>
          <w:bCs/>
          <w:sz w:val="28"/>
          <w:szCs w:val="28"/>
        </w:rPr>
        <w:t>ъектов памяти Победы в Великой О</w:t>
      </w:r>
      <w:r>
        <w:rPr>
          <w:bCs/>
          <w:sz w:val="28"/>
          <w:szCs w:val="28"/>
        </w:rPr>
        <w:t>течественный войне 1941</w:t>
      </w:r>
      <w:r w:rsidR="00303E5A">
        <w:rPr>
          <w:sz w:val="28"/>
          <w:szCs w:val="28"/>
        </w:rPr>
        <w:t>–</w:t>
      </w:r>
      <w:r>
        <w:rPr>
          <w:bCs/>
          <w:sz w:val="28"/>
          <w:szCs w:val="28"/>
        </w:rPr>
        <w:t>1945 годов,</w:t>
      </w:r>
      <w:r w:rsidRPr="007F4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развитию</w:t>
      </w:r>
      <w:r w:rsidRPr="00511505">
        <w:rPr>
          <w:bCs/>
          <w:sz w:val="28"/>
          <w:szCs w:val="28"/>
        </w:rPr>
        <w:t xml:space="preserve"> агротуризма н</w:t>
      </w:r>
      <w:r>
        <w:rPr>
          <w:bCs/>
          <w:sz w:val="28"/>
          <w:szCs w:val="28"/>
        </w:rPr>
        <w:t>а территории Московской области, развитию</w:t>
      </w:r>
      <w:r w:rsidRPr="00511505">
        <w:rPr>
          <w:bCs/>
          <w:sz w:val="28"/>
          <w:szCs w:val="28"/>
        </w:rPr>
        <w:t xml:space="preserve"> производства органической</w:t>
      </w:r>
      <w:r>
        <w:rPr>
          <w:bCs/>
          <w:sz w:val="28"/>
          <w:szCs w:val="28"/>
        </w:rPr>
        <w:t xml:space="preserve"> продукции </w:t>
      </w:r>
      <w:r w:rsidR="00974DC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Московской области и </w:t>
      </w:r>
      <w:r>
        <w:rPr>
          <w:sz w:val="28"/>
          <w:szCs w:val="28"/>
        </w:rPr>
        <w:t>развитию отрасли пчеловодства на территории Московской области.</w:t>
      </w:r>
    </w:p>
    <w:p w:rsidR="00C61DFD" w:rsidRPr="00475536" w:rsidRDefault="00C61DFD" w:rsidP="00C61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536">
        <w:rPr>
          <w:sz w:val="28"/>
          <w:szCs w:val="28"/>
        </w:rPr>
        <w:t xml:space="preserve">Деятельность Комитета освещалась в средствах массовой информации </w:t>
      </w:r>
      <w:r>
        <w:rPr>
          <w:sz w:val="28"/>
          <w:szCs w:val="28"/>
        </w:rPr>
        <w:br/>
      </w:r>
      <w:r w:rsidRPr="00475536">
        <w:rPr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официальном </w:t>
      </w:r>
      <w:r w:rsidRPr="00475536">
        <w:rPr>
          <w:sz w:val="28"/>
          <w:szCs w:val="28"/>
        </w:rPr>
        <w:t>сайте Московской областной Думы</w:t>
      </w:r>
      <w:r w:rsidRPr="00756465">
        <w:t xml:space="preserve"> </w:t>
      </w:r>
      <w:r w:rsidRPr="00756465">
        <w:rPr>
          <w:sz w:val="28"/>
          <w:szCs w:val="28"/>
        </w:rPr>
        <w:t>в информационно-телекоммуникационной сети «Интернет»</w:t>
      </w:r>
      <w:r w:rsidRPr="00475536">
        <w:rPr>
          <w:sz w:val="28"/>
          <w:szCs w:val="28"/>
        </w:rPr>
        <w:t xml:space="preserve">.  </w:t>
      </w:r>
    </w:p>
    <w:p w:rsidR="00437BD7" w:rsidRDefault="00C61DFD" w:rsidP="0085275D">
      <w:pPr>
        <w:autoSpaceDE w:val="0"/>
        <w:autoSpaceDN w:val="0"/>
        <w:adjustRightInd w:val="0"/>
        <w:ind w:firstLine="709"/>
        <w:jc w:val="both"/>
        <w:outlineLvl w:val="0"/>
      </w:pPr>
      <w:r w:rsidRPr="00475536">
        <w:rPr>
          <w:sz w:val="28"/>
          <w:szCs w:val="28"/>
        </w:rPr>
        <w:t>Комитет выражает признательность всем депутатам Московской областной Думы, Государственно-правовому управлению</w:t>
      </w:r>
      <w:r w:rsidRPr="0085275D">
        <w:rPr>
          <w:sz w:val="28"/>
          <w:szCs w:val="28"/>
        </w:rPr>
        <w:t xml:space="preserve">, </w:t>
      </w:r>
      <w:r w:rsidR="0085275D" w:rsidRPr="0085275D">
        <w:rPr>
          <w:sz w:val="28"/>
          <w:szCs w:val="28"/>
        </w:rPr>
        <w:t>Организационному</w:t>
      </w:r>
      <w:r w:rsidRPr="0085275D">
        <w:rPr>
          <w:sz w:val="28"/>
          <w:szCs w:val="28"/>
        </w:rPr>
        <w:t xml:space="preserve"> управлению, Управлению внешних связей, протокола </w:t>
      </w:r>
      <w:r w:rsidRPr="0085275D">
        <w:rPr>
          <w:sz w:val="28"/>
          <w:szCs w:val="28"/>
        </w:rPr>
        <w:br/>
        <w:t xml:space="preserve">и наград, работникам аппаратов комитетов Московской областной Думы, работникам исполнительных органов государственной власти Московской </w:t>
      </w:r>
      <w:r w:rsidRPr="00475536">
        <w:rPr>
          <w:sz w:val="28"/>
          <w:szCs w:val="28"/>
        </w:rPr>
        <w:t>области, специалистам, принявшим участие и оказавшим помощь в работе Комитета.</w:t>
      </w:r>
    </w:p>
    <w:sectPr w:rsidR="00437BD7" w:rsidSect="00D4328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14" w:rsidRDefault="00D53D14">
      <w:r>
        <w:separator/>
      </w:r>
    </w:p>
  </w:endnote>
  <w:endnote w:type="continuationSeparator" w:id="0">
    <w:p w:rsidR="00D53D14" w:rsidRDefault="00D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14" w:rsidRDefault="00D53D14">
      <w:r>
        <w:separator/>
      </w:r>
    </w:p>
  </w:footnote>
  <w:footnote w:type="continuationSeparator" w:id="0">
    <w:p w:rsidR="00D53D14" w:rsidRDefault="00D5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51" w:rsidRDefault="00C61DFD" w:rsidP="00511F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F51" w:rsidRDefault="00D53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51" w:rsidRPr="009C3D55" w:rsidRDefault="00C61DFD" w:rsidP="00511F5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C3D55">
      <w:rPr>
        <w:rStyle w:val="a5"/>
        <w:sz w:val="24"/>
        <w:szCs w:val="24"/>
      </w:rPr>
      <w:fldChar w:fldCharType="begin"/>
    </w:r>
    <w:r w:rsidRPr="009C3D55">
      <w:rPr>
        <w:rStyle w:val="a5"/>
        <w:sz w:val="24"/>
        <w:szCs w:val="24"/>
      </w:rPr>
      <w:instrText xml:space="preserve">PAGE  </w:instrText>
    </w:r>
    <w:r w:rsidRPr="009C3D55">
      <w:rPr>
        <w:rStyle w:val="a5"/>
        <w:sz w:val="24"/>
        <w:szCs w:val="24"/>
      </w:rPr>
      <w:fldChar w:fldCharType="separate"/>
    </w:r>
    <w:r w:rsidR="00E12967">
      <w:rPr>
        <w:rStyle w:val="a5"/>
        <w:noProof/>
        <w:sz w:val="24"/>
        <w:szCs w:val="24"/>
      </w:rPr>
      <w:t>2</w:t>
    </w:r>
    <w:r w:rsidRPr="009C3D55">
      <w:rPr>
        <w:rStyle w:val="a5"/>
        <w:sz w:val="24"/>
        <w:szCs w:val="24"/>
      </w:rPr>
      <w:fldChar w:fldCharType="end"/>
    </w:r>
  </w:p>
  <w:p w:rsidR="00511F51" w:rsidRPr="009C3D55" w:rsidRDefault="00D53D14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FD"/>
    <w:rsid w:val="000154BA"/>
    <w:rsid w:val="000251F3"/>
    <w:rsid w:val="00035F51"/>
    <w:rsid w:val="000B15AF"/>
    <w:rsid w:val="001035ED"/>
    <w:rsid w:val="0014016E"/>
    <w:rsid w:val="001671DB"/>
    <w:rsid w:val="001A400B"/>
    <w:rsid w:val="001C38BF"/>
    <w:rsid w:val="001D510E"/>
    <w:rsid w:val="001D734E"/>
    <w:rsid w:val="00210742"/>
    <w:rsid w:val="002A2035"/>
    <w:rsid w:val="002C5F05"/>
    <w:rsid w:val="002D75A7"/>
    <w:rsid w:val="002F5FCC"/>
    <w:rsid w:val="00302CE2"/>
    <w:rsid w:val="00303E5A"/>
    <w:rsid w:val="00307474"/>
    <w:rsid w:val="003A116C"/>
    <w:rsid w:val="003B7069"/>
    <w:rsid w:val="003D50CE"/>
    <w:rsid w:val="003F3DC5"/>
    <w:rsid w:val="0041385D"/>
    <w:rsid w:val="00416020"/>
    <w:rsid w:val="004360DE"/>
    <w:rsid w:val="00437BD7"/>
    <w:rsid w:val="0044043B"/>
    <w:rsid w:val="004810F9"/>
    <w:rsid w:val="004E0C50"/>
    <w:rsid w:val="004F38C0"/>
    <w:rsid w:val="0055643A"/>
    <w:rsid w:val="00572F9F"/>
    <w:rsid w:val="0057666A"/>
    <w:rsid w:val="005C3C2E"/>
    <w:rsid w:val="005E306C"/>
    <w:rsid w:val="00604CB3"/>
    <w:rsid w:val="0062578B"/>
    <w:rsid w:val="00651806"/>
    <w:rsid w:val="00685391"/>
    <w:rsid w:val="006A190F"/>
    <w:rsid w:val="006A6085"/>
    <w:rsid w:val="006D3A70"/>
    <w:rsid w:val="00750781"/>
    <w:rsid w:val="00752B7D"/>
    <w:rsid w:val="00792606"/>
    <w:rsid w:val="0079630D"/>
    <w:rsid w:val="007F0075"/>
    <w:rsid w:val="0081317C"/>
    <w:rsid w:val="00820013"/>
    <w:rsid w:val="008249AF"/>
    <w:rsid w:val="0083540B"/>
    <w:rsid w:val="0085275D"/>
    <w:rsid w:val="00974DCE"/>
    <w:rsid w:val="009B16C4"/>
    <w:rsid w:val="009B223A"/>
    <w:rsid w:val="009E08DC"/>
    <w:rsid w:val="00A0771E"/>
    <w:rsid w:val="00A166EE"/>
    <w:rsid w:val="00A632A3"/>
    <w:rsid w:val="00A67EA1"/>
    <w:rsid w:val="00AE326C"/>
    <w:rsid w:val="00B06A06"/>
    <w:rsid w:val="00B12FAE"/>
    <w:rsid w:val="00B359BA"/>
    <w:rsid w:val="00B50284"/>
    <w:rsid w:val="00B57D27"/>
    <w:rsid w:val="00B6279F"/>
    <w:rsid w:val="00B64C43"/>
    <w:rsid w:val="00BC66E6"/>
    <w:rsid w:val="00BC7788"/>
    <w:rsid w:val="00BF076A"/>
    <w:rsid w:val="00BF6D2F"/>
    <w:rsid w:val="00C077AD"/>
    <w:rsid w:val="00C61DFD"/>
    <w:rsid w:val="00C64306"/>
    <w:rsid w:val="00C919B5"/>
    <w:rsid w:val="00CC2B50"/>
    <w:rsid w:val="00CD7D2C"/>
    <w:rsid w:val="00D01F7A"/>
    <w:rsid w:val="00D27B88"/>
    <w:rsid w:val="00D336E7"/>
    <w:rsid w:val="00D37AFC"/>
    <w:rsid w:val="00D4328A"/>
    <w:rsid w:val="00D53D14"/>
    <w:rsid w:val="00D841A7"/>
    <w:rsid w:val="00E12967"/>
    <w:rsid w:val="00E61F7E"/>
    <w:rsid w:val="00E7634B"/>
    <w:rsid w:val="00ED3A84"/>
    <w:rsid w:val="00F046DC"/>
    <w:rsid w:val="00F30A5D"/>
    <w:rsid w:val="00F312AE"/>
    <w:rsid w:val="00F43A91"/>
    <w:rsid w:val="00F64B18"/>
    <w:rsid w:val="00F65113"/>
    <w:rsid w:val="00F92D47"/>
    <w:rsid w:val="00FA3B4E"/>
    <w:rsid w:val="00FD59C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84CB-7F47-42AC-8042-42F8C86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1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1DFD"/>
  </w:style>
  <w:style w:type="paragraph" w:styleId="a6">
    <w:name w:val="Balloon Text"/>
    <w:basedOn w:val="a"/>
    <w:link w:val="a7"/>
    <w:uiPriority w:val="99"/>
    <w:semiHidden/>
    <w:unhideWhenUsed/>
    <w:rsid w:val="00C61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3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3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E12967"/>
    <w:pPr>
      <w:spacing w:after="120"/>
    </w:pPr>
  </w:style>
  <w:style w:type="character" w:customStyle="1" w:styleId="aa">
    <w:name w:val="Основной текст Знак"/>
    <w:basedOn w:val="a0"/>
    <w:link w:val="a9"/>
    <w:rsid w:val="00E129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4BA5-9AFC-4339-A127-4018E0BB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Алла Эдуардовна</dc:creator>
  <cp:lastModifiedBy>Протопопова Ирина Валентиновна</cp:lastModifiedBy>
  <cp:revision>2</cp:revision>
  <cp:lastPrinted>2021-01-27T12:40:00Z</cp:lastPrinted>
  <dcterms:created xsi:type="dcterms:W3CDTF">2021-02-02T15:15:00Z</dcterms:created>
  <dcterms:modified xsi:type="dcterms:W3CDTF">2021-02-02T15:15:00Z</dcterms:modified>
</cp:coreProperties>
</file>