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205" w:type="dxa"/>
        <w:tblLayout w:type="fixed"/>
        <w:tblLook w:val="01E0"/>
      </w:tblPr>
      <w:tblGrid>
        <w:gridCol w:w="5613"/>
        <w:gridCol w:w="4592"/>
      </w:tblGrid>
      <w:tr w:rsidR="001A1D00">
        <w:tc>
          <w:tcPr>
            <w:tcW w:w="5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D00" w:rsidRDefault="001A1D00">
            <w:pPr>
              <w:spacing w:line="1" w:lineRule="auto"/>
            </w:pPr>
          </w:p>
        </w:tc>
        <w:tc>
          <w:tcPr>
            <w:tcW w:w="4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592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2"/>
            </w:tblGrid>
            <w:tr w:rsidR="001A1D00">
              <w:tc>
                <w:tcPr>
                  <w:tcW w:w="4592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862206" w:rsidRPr="00E318C8" w:rsidRDefault="00862206" w:rsidP="00862206">
                  <w:r>
                    <w:rPr>
                      <w:color w:val="000000"/>
                    </w:rPr>
                    <w:t xml:space="preserve">Приложение </w:t>
                  </w:r>
                  <w:r w:rsidRPr="00E318C8">
                    <w:rPr>
                      <w:color w:val="000000"/>
                    </w:rPr>
                    <w:t>8</w:t>
                  </w:r>
                </w:p>
                <w:p w:rsidR="00862206" w:rsidRDefault="00862206" w:rsidP="00862206">
                  <w:r>
                    <w:rPr>
                      <w:color w:val="000000"/>
                    </w:rPr>
                    <w:t xml:space="preserve">к Закону Московской области </w:t>
                  </w:r>
                </w:p>
                <w:p w:rsidR="00862206" w:rsidRDefault="00862206" w:rsidP="0086220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«О внесении изменений в Закон Московской области «О бюджете Московской области на 201</w:t>
                  </w:r>
                  <w:r w:rsidRPr="005F42DB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 xml:space="preserve"> год</w:t>
                  </w:r>
                  <w:r w:rsidRPr="00B67C91">
                    <w:rPr>
                      <w:color w:val="000000"/>
                    </w:rPr>
                    <w:t xml:space="preserve"> </w:t>
                  </w:r>
                </w:p>
                <w:p w:rsidR="00862206" w:rsidRDefault="00862206" w:rsidP="0086220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 на плановый период 20</w:t>
                  </w:r>
                  <w:r w:rsidRPr="005F42DB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 xml:space="preserve"> и 202</w:t>
                  </w:r>
                  <w:r w:rsidRPr="005F42DB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 xml:space="preserve"> годов»</w:t>
                  </w:r>
                </w:p>
                <w:p w:rsidR="00862206" w:rsidRDefault="00862206" w:rsidP="00862206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  <w:p w:rsidR="001A1D00" w:rsidRPr="00862206" w:rsidRDefault="00862206" w:rsidP="00862206">
                  <w:pPr>
                    <w:rPr>
                      <w:lang w:val="en-US"/>
                    </w:rPr>
                  </w:pPr>
                  <w:r>
                    <w:rPr>
                      <w:color w:val="000000"/>
                    </w:rPr>
                    <w:t>«Приложение 1</w:t>
                  </w:r>
                  <w:r>
                    <w:rPr>
                      <w:color w:val="000000"/>
                      <w:lang w:val="en-US"/>
                    </w:rPr>
                    <w:t>3</w:t>
                  </w:r>
                </w:p>
                <w:p w:rsidR="001A1D00" w:rsidRDefault="00862206">
                  <w:r>
                    <w:rPr>
                      <w:color w:val="000000"/>
                    </w:rPr>
                    <w:t>к Закону Московской области </w:t>
                  </w:r>
                </w:p>
                <w:p w:rsidR="001A1D00" w:rsidRDefault="00862206">
                  <w:r>
                    <w:rPr>
                      <w:color w:val="000000"/>
                    </w:rPr>
                    <w:t>«О бюджете Московской области на 201</w:t>
                  </w:r>
                  <w:r w:rsidRPr="00862206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 xml:space="preserve"> год </w:t>
                  </w:r>
                </w:p>
                <w:p w:rsidR="001A1D00" w:rsidRDefault="00862206" w:rsidP="00862206">
                  <w:r>
                    <w:rPr>
                      <w:color w:val="000000"/>
                    </w:rPr>
                    <w:t>и на плановый период 20</w:t>
                  </w:r>
                  <w:r w:rsidRPr="00862206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 xml:space="preserve"> и 202</w:t>
                  </w:r>
                  <w:r w:rsidRPr="00862206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 xml:space="preserve"> годов»</w:t>
                  </w:r>
                </w:p>
              </w:tc>
            </w:tr>
          </w:tbl>
          <w:p w:rsidR="001A1D00" w:rsidRDefault="001A1D00">
            <w:pPr>
              <w:spacing w:line="1" w:lineRule="auto"/>
            </w:pPr>
          </w:p>
        </w:tc>
      </w:tr>
    </w:tbl>
    <w:p w:rsidR="001A1D00" w:rsidRDefault="001A1D00">
      <w:pPr>
        <w:rPr>
          <w:vanish/>
        </w:rPr>
      </w:pPr>
    </w:p>
    <w:tbl>
      <w:tblPr>
        <w:tblOverlap w:val="never"/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A1D00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D00" w:rsidRDefault="00862206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 xml:space="preserve">Распределение бюджетных ассигнований по целевым статьям (государственным программам Московской области и </w:t>
            </w:r>
            <w:proofErr w:type="spellStart"/>
            <w:r>
              <w:rPr>
                <w:b/>
                <w:bCs/>
                <w:color w:val="000000"/>
              </w:rPr>
              <w:t>непрограммным</w:t>
            </w:r>
            <w:proofErr w:type="spellEnd"/>
            <w:r>
              <w:rPr>
                <w:b/>
                <w:bCs/>
                <w:color w:val="000000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b/>
                <w:bCs/>
                <w:color w:val="000000"/>
              </w:rPr>
              <w:t>видов расходов классификации расходов бюджета Московской области</w:t>
            </w:r>
            <w:proofErr w:type="gramEnd"/>
            <w:r>
              <w:rPr>
                <w:b/>
                <w:bCs/>
                <w:color w:val="000000"/>
              </w:rPr>
              <w:t xml:space="preserve"> на 201</w:t>
            </w:r>
            <w:r w:rsidRPr="00862206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 </w:t>
            </w:r>
          </w:p>
          <w:p w:rsidR="001A1D00" w:rsidRDefault="001A1D00">
            <w:pPr>
              <w:ind w:firstLine="300"/>
              <w:jc w:val="center"/>
            </w:pPr>
          </w:p>
        </w:tc>
      </w:tr>
    </w:tbl>
    <w:p w:rsidR="001A1D00" w:rsidRDefault="001A1D00">
      <w:pPr>
        <w:rPr>
          <w:vanish/>
        </w:rPr>
      </w:pPr>
      <w:bookmarkStart w:id="0" w:name="__bookmark_1"/>
      <w:bookmarkEnd w:id="0"/>
    </w:p>
    <w:tbl>
      <w:tblPr>
        <w:tblOverlap w:val="never"/>
        <w:tblW w:w="10206" w:type="dxa"/>
        <w:tblLayout w:type="fixed"/>
        <w:tblLook w:val="01E0"/>
      </w:tblPr>
      <w:tblGrid>
        <w:gridCol w:w="6977"/>
        <w:gridCol w:w="1466"/>
        <w:gridCol w:w="566"/>
        <w:gridCol w:w="1197"/>
      </w:tblGrid>
      <w:tr w:rsidR="001A1D00">
        <w:trPr>
          <w:tblHeader/>
        </w:trPr>
        <w:tc>
          <w:tcPr>
            <w:tcW w:w="6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8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827"/>
            </w:tblGrid>
            <w:tr w:rsidR="001A1D00">
              <w:trPr>
                <w:jc w:val="center"/>
              </w:trPr>
              <w:tc>
                <w:tcPr>
                  <w:tcW w:w="68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1D00" w:rsidRDefault="00862206">
                  <w:pPr>
                    <w:jc w:val="center"/>
                  </w:pPr>
                  <w:r>
                    <w:rPr>
                      <w:color w:val="000000"/>
                    </w:rPr>
                    <w:t>Наименования</w:t>
                  </w:r>
                </w:p>
              </w:tc>
            </w:tr>
          </w:tbl>
          <w:p w:rsidR="001A1D00" w:rsidRDefault="001A1D00">
            <w:pPr>
              <w:spacing w:line="1" w:lineRule="auto"/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D00" w:rsidRDefault="001A1D0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16"/>
            </w:tblGrid>
            <w:tr w:rsidR="001A1D00">
              <w:trPr>
                <w:jc w:val="center"/>
              </w:trPr>
              <w:tc>
                <w:tcPr>
                  <w:tcW w:w="13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1D00" w:rsidRDefault="00862206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1A1D00" w:rsidRDefault="001A1D0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D00" w:rsidRDefault="001A1D0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1A1D00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1D00" w:rsidRDefault="00862206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1A1D00" w:rsidRDefault="001A1D00">
            <w:pPr>
              <w:spacing w:line="1" w:lineRule="auto"/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D00" w:rsidRDefault="001A1D0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47"/>
            </w:tblGrid>
            <w:tr w:rsidR="001A1D00">
              <w:trPr>
                <w:jc w:val="center"/>
              </w:trPr>
              <w:tc>
                <w:tcPr>
                  <w:tcW w:w="10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1D00" w:rsidRDefault="00862206">
                  <w:pPr>
                    <w:jc w:val="center"/>
                  </w:pPr>
                  <w:r>
                    <w:rPr>
                      <w:color w:val="000000"/>
                    </w:rPr>
                    <w:t>Сумма (тыс. рублей)</w:t>
                  </w:r>
                </w:p>
              </w:tc>
            </w:tr>
          </w:tbl>
          <w:p w:rsidR="001A1D00" w:rsidRDefault="001A1D00">
            <w:pPr>
              <w:spacing w:line="1" w:lineRule="auto"/>
            </w:pP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130 158 080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18 184 196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«Развитие системы медицинской профилактики неинфекционных заболеваний и формирования </w:t>
            </w:r>
            <w:r>
              <w:rPr>
                <w:color w:val="000000"/>
              </w:rPr>
              <w:t>здорового образа жизни»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Развитие системы медицинской профилактики неинфекционных заболеваний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Профилактика употребления алкоголя, наркотических веществ, </w:t>
            </w:r>
            <w:proofErr w:type="spellStart"/>
            <w:r>
              <w:rPr>
                <w:color w:val="000000"/>
              </w:rPr>
              <w:t>психоактивных</w:t>
            </w:r>
            <w:proofErr w:type="spellEnd"/>
            <w:r>
              <w:rPr>
                <w:color w:val="000000"/>
              </w:rPr>
              <w:t xml:space="preserve"> веществ населением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Профилактика социально-значимых з</w:t>
            </w:r>
            <w:r>
              <w:rPr>
                <w:color w:val="000000"/>
              </w:rPr>
              <w:t>аболеваний с участием некоммерческих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медицинских имму</w:t>
            </w:r>
            <w:r>
              <w:rPr>
                <w:color w:val="000000"/>
              </w:rPr>
              <w:t>нобиологических препаратов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</w:t>
            </w:r>
            <w:r>
              <w:rPr>
                <w:color w:val="000000"/>
              </w:rPr>
              <w:t>селения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2 432 718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государственных учреждений Московской области, оказывающих первичную медико-санитарную помощь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2 432 718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2 432 718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2 432 718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</w:t>
            </w:r>
            <w:r>
              <w:rPr>
                <w:color w:val="000000"/>
              </w:rPr>
              <w:t>анизация офисов врача общей практики»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оснащения базовых рабочих мест, кабинетов (офисов) общей врачебной практики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«Капитальный ремонт муниципальных и государственных учреждений здравоохранения Московской области первичной </w:t>
            </w:r>
            <w:r>
              <w:rPr>
                <w:color w:val="000000"/>
              </w:rPr>
              <w:lastRenderedPageBreak/>
              <w:t>медико-санитарной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2 300 371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капитального ремонта в учреждениях, оказывающих первичную медико</w:t>
            </w:r>
            <w:r>
              <w:rPr>
                <w:color w:val="000000"/>
              </w:rPr>
              <w:t>-санитарную помощь (поликлиники)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2 300 371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2 300 371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color w:val="000000"/>
              </w:rPr>
              <w:t>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2 300 371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консультативно-диагностических центров»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516 511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консультативно-диагностических центров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516 511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516 511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516 511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«Удовлетворение потребности отдельных категорий граждан в необходимых лекарственных препаратах и медицинских изделиях, а также специализированных продуктах лечебного питания для лечения детей-инвалидов, имеющих право на государственную</w:t>
            </w:r>
            <w:r>
              <w:rPr>
                <w:color w:val="000000"/>
              </w:rPr>
              <w:t xml:space="preserve"> социальную помощь и не отказавшихся от получения социальной услуги»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11 570 923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граждан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>
              <w:rPr>
                <w:color w:val="000000"/>
              </w:rPr>
              <w:t>жизнеугрожающих</w:t>
            </w:r>
            <w:proofErr w:type="spellEnd"/>
            <w:r>
              <w:rPr>
                <w:color w:val="000000"/>
              </w:rPr>
              <w:t xml:space="preserve"> и хронических прогрессирующих редких (</w:t>
            </w:r>
            <w:proofErr w:type="spellStart"/>
            <w:r>
              <w:rPr>
                <w:color w:val="000000"/>
              </w:rPr>
              <w:t>орфанных</w:t>
            </w:r>
            <w:proofErr w:type="spellEnd"/>
            <w:r>
              <w:rPr>
                <w:color w:val="000000"/>
              </w:rPr>
              <w:t>) заболеваний, приводящих к сокращению продолжительности жизни гражданина или инвалидности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876 656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876 656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876 656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отпуска и оплата стоимости лекарственных препаратов в размере 50 процентов для лечения отдельных кате</w:t>
            </w:r>
            <w:r>
              <w:rPr>
                <w:color w:val="000000"/>
              </w:rPr>
              <w:t>горий граждан, в отношении которых установлены меры социальной поддержки в соответствии с Законом Московской области № 36/2006-ОЗ «О социальной поддержке отдельных категорий граждан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</w:t>
            </w:r>
            <w:r>
              <w:rPr>
                <w:color w:val="000000"/>
              </w:rPr>
              <w:t>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лекарственными средствами, в том числе не зарегистрированными на территории Российской Федерации, медицинскими изделиями и специализированными продуктами лечебного питания больных, страдающих тяжелыми, в том числе редкими заболеваниями, не воше</w:t>
            </w:r>
            <w:r>
              <w:rPr>
                <w:color w:val="000000"/>
              </w:rPr>
              <w:t xml:space="preserve">дшими в перечень </w:t>
            </w:r>
            <w:proofErr w:type="spellStart"/>
            <w:r>
              <w:rPr>
                <w:color w:val="000000"/>
              </w:rPr>
              <w:t>орфанных</w:t>
            </w:r>
            <w:proofErr w:type="spell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90 806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90 806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90 806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529 056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529 056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t>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529 056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полномочий в области лекарственного обеспечения населения закрытых административно-территориальных образований, обслуживаемых федеральными государственными бюджетными учреждениями здравоохранения, находящимися в ведении Федерального ме</w:t>
            </w:r>
            <w:r>
              <w:rPr>
                <w:color w:val="000000"/>
              </w:rPr>
              <w:t>дико-биологического агентства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</w:t>
            </w:r>
            <w:r>
              <w:rPr>
                <w:color w:val="000000"/>
              </w:rPr>
              <w:t>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</w:t>
            </w:r>
            <w:r>
              <w:rPr>
                <w:color w:val="000000"/>
              </w:rPr>
              <w:lastRenderedPageBreak/>
              <w:t>лекарственные препараты, медицинскими изделиями по рецептам на медицинские изделия, а также специализированными про</w:t>
            </w:r>
            <w:r>
              <w:rPr>
                <w:color w:val="000000"/>
              </w:rPr>
              <w:t>дуктами лечебного питания для детей-инвалидов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01 1 07 54600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1 269 215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1 269 215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1 269 215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8 792 211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8 792 211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8 792 211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</w:t>
            </w:r>
            <w:r>
              <w:rPr>
                <w:color w:val="000000"/>
              </w:rPr>
              <w:t>ществление организационных мероприятий, связанных с льготным лекарственным обеспечением населения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265 049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color w:val="000000"/>
              </w:rPr>
              <w:t>муковисцидозом</w:t>
            </w:r>
            <w:proofErr w:type="spellEnd"/>
            <w:r>
              <w:rPr>
                <w:color w:val="000000"/>
              </w:rPr>
              <w:t>, гипофизарным нанизмом, болезнью Гоше, злокачественными новообразования</w:t>
            </w:r>
            <w:r>
              <w:rPr>
                <w:color w:val="000000"/>
              </w:rPr>
              <w:t xml:space="preserve">ми лимфоидной, кроветворной и родственных им тканей, рассеянным склерозом, </w:t>
            </w:r>
            <w:proofErr w:type="spellStart"/>
            <w:r>
              <w:rPr>
                <w:color w:val="000000"/>
              </w:rPr>
              <w:t>гемолитико-уремическим</w:t>
            </w:r>
            <w:proofErr w:type="spellEnd"/>
            <w:r>
              <w:rPr>
                <w:color w:val="000000"/>
              </w:rPr>
              <w:t xml:space="preserve"> синдромом, юношеским артритом с системным началом, </w:t>
            </w:r>
            <w:proofErr w:type="spellStart"/>
            <w:r>
              <w:rPr>
                <w:color w:val="000000"/>
              </w:rPr>
              <w:t>мукополисахаридозом</w:t>
            </w:r>
            <w:proofErr w:type="spellEnd"/>
            <w:r>
              <w:rPr>
                <w:color w:val="000000"/>
              </w:rPr>
              <w:t xml:space="preserve"> I, II и VI типов, а также после трансплантации органов и (или) тканей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color w:val="000000"/>
              </w:rPr>
              <w:t> 899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</w:t>
            </w:r>
            <w:r>
              <w:rPr>
                <w:color w:val="000000"/>
              </w:rPr>
              <w:t>дуктами лечебного питания для детей-инвалидов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ВИЧ, вирусных гепатитов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  <w:r>
              <w:rPr>
                <w:color w:val="000000"/>
              </w:rPr>
              <w:t xml:space="preserve"> и С»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Повышение информированности граждан по вопросам профилактики ВИЧ-инфекции, а также заболеваний, ассоциированных с ВИЧ-инфекцией, в том числе с привлечением к реализации указанных мероприятий социально ориентированных некоммерческих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</w:t>
            </w:r>
            <w:r>
              <w:rPr>
                <w:color w:val="000000"/>
              </w:rPr>
              <w:t>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передвижных медицинских комплексов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</w:t>
            </w:r>
            <w:r>
              <w:rPr>
                <w:color w:val="000000"/>
              </w:rPr>
              <w:t>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51910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1 N1 51910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51910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Развитие материально-технической базы детских поликлиник и детских поликлинических отделений медиц</w:t>
            </w:r>
            <w:r>
              <w:rPr>
                <w:color w:val="000000"/>
              </w:rPr>
              <w:t>инских организаций, оказывающих первичную медико-санитарную помощь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</w:t>
            </w:r>
            <w:r>
              <w:rPr>
                <w:color w:val="000000"/>
              </w:rPr>
              <w:t>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</w:t>
            </w:r>
            <w:r>
              <w:rPr>
                <w:color w:val="000000"/>
              </w:rPr>
              <w:t>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>
              <w:rPr>
                <w:color w:val="000000"/>
              </w:rPr>
              <w:t>высокотехнологичную</w:t>
            </w:r>
            <w:proofErr w:type="gramEnd"/>
            <w:r>
              <w:rPr>
                <w:color w:val="000000"/>
              </w:rPr>
              <w:t>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13 743 744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</w:t>
            </w:r>
            <w:r>
              <w:rPr>
                <w:color w:val="000000"/>
              </w:rPr>
              <w:t>нствование системы оказания медицинской помощи больным туберкулезом»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106 485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оборудования, диагностических средств и расходных материалов для реализации мероприятий, направленных на обследование с целью выявления туберкулеза, лечения больных туберкулезом, а также профилактических мероприятий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106 485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</w:t>
            </w:r>
            <w:r>
              <w:rPr>
                <w:color w:val="000000"/>
              </w:rPr>
              <w:t>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106 485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106 485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</w:t>
            </w:r>
            <w:r>
              <w:rPr>
                <w:color w:val="000000"/>
              </w:rPr>
              <w:t>е лекарственными препаратами, расходными материалами учреждений здравоохранения для больных туберкулезом»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528 076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466 201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466 201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466 201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закупок диагностических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 xml:space="preserve">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</w:t>
            </w:r>
            <w:r>
              <w:rPr>
                <w:color w:val="000000"/>
              </w:rPr>
              <w:t>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61 875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</w:t>
            </w:r>
            <w:r>
              <w:rPr>
                <w:color w:val="000000"/>
              </w:rPr>
              <w:t>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61 875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61 875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1 898 028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реализации мероприятий, направленных на совершенствование высокотехнологичной медицинской помощи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01 2 03 02000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Оказание высокотехнологичной медицинской помощи государственными учреждениями здравоохранения Московской области, не включенной в базовую программу обязательного медицинского страхования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1 198 028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</w:t>
            </w:r>
            <w:r>
              <w:rPr>
                <w:color w:val="000000"/>
              </w:rPr>
              <w:t>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1 198 028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1 196 701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службы крови»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станций (отделений) переливания крови и приобретение расходных материалов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медицинской помощи лицам, инфицированным вирусом иммунодефицита человека, гепатитами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  <w:r>
              <w:rPr>
                <w:color w:val="000000"/>
              </w:rPr>
              <w:t xml:space="preserve"> и С»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«Оснащение лекарственными препаратами и расходными материалами для оказания специализированной медицинской помощи лицам, </w:t>
            </w:r>
            <w:r>
              <w:rPr>
                <w:color w:val="000000"/>
              </w:rPr>
              <w:t>инфицированным вирусом иммунодефицита человека, гепатитами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  <w:r>
              <w:rPr>
                <w:color w:val="000000"/>
              </w:rPr>
              <w:t xml:space="preserve"> и С»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1 275 329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732 555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732 555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732 555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диагностических средств и расходных материалов с целью диагностики, определения показаний к назначению лечения и контроля эффективн</w:t>
            </w:r>
            <w:r>
              <w:rPr>
                <w:color w:val="000000"/>
              </w:rPr>
              <w:t xml:space="preserve">ости лечения ВИЧ-инфекции, оппортунистических, </w:t>
            </w:r>
            <w:proofErr w:type="spellStart"/>
            <w:r>
              <w:rPr>
                <w:color w:val="000000"/>
              </w:rPr>
              <w:t>СПИД-ассоциированных</w:t>
            </w:r>
            <w:proofErr w:type="spellEnd"/>
            <w:r>
              <w:rPr>
                <w:color w:val="000000"/>
              </w:rPr>
              <w:t xml:space="preserve"> и сопутствующих заболеваний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542 186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542 186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542 186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оборудования для оказания медицинской помощи наркологическим больным, больным, страдающим психическими за</w:t>
            </w:r>
            <w:r>
              <w:rPr>
                <w:color w:val="000000"/>
              </w:rPr>
              <w:t>болеваниями»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«Оснащение лекарственными препаратами и расходными материалами для оказания медицинской помощи наркологическим больным, </w:t>
            </w:r>
            <w:r>
              <w:rPr>
                <w:color w:val="000000"/>
              </w:rPr>
              <w:t>больным, страдающим психическими заболеваниями»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современных лекарственных препаратов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«Развитие системы донорства органов и тканей человека в целях трансплантации»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117 175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изъятия, хранения и транспортировки донорских органов человека в целях трансплантации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72 603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  <w:r>
              <w:rPr>
                <w:color w:val="000000"/>
              </w:rPr>
              <w:t> 603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72 603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01 2 09 54760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01 2 09 54760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01 2 09 54760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медицинской помощи пострадавшим при дорожно-транспортных происшествиях»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568 152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567 852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567 852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567 852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семинаров по оказанию первичной медицинской помощи для лиц, обеспечивающих безопасность дорожного движения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</w:t>
            </w:r>
            <w:r>
              <w:rPr>
                <w:color w:val="000000"/>
              </w:rPr>
              <w:t>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лекарственных средств и диагностических систем для оказания специализированной онкологической медицинской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скорой, в том числе скорой специализированной, медицинской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замене устаревших автомобилей скорой медицинской помощи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оборудования для совершенствования системы оказания медицинской помощи больным прочими заболеваниями»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</w:t>
            </w:r>
            <w:r>
              <w:rPr>
                <w:color w:val="000000"/>
              </w:rPr>
              <w:t>2 13 00000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1 253 387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1 253 387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1 253 387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1 253 387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«Приобретение лекарственных средств и расходных материалов для совершенствования системы оказания медицинской помощи </w:t>
            </w:r>
            <w:r>
              <w:rPr>
                <w:color w:val="000000"/>
              </w:rPr>
              <w:t>больным прочими заболеваниями»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100 219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средств и расходных материалов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77 664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</w:t>
            </w:r>
            <w:r>
              <w:rPr>
                <w:color w:val="000000"/>
              </w:rPr>
              <w:t>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рамках совершенствования оказания отдельных видов специализированной медицинской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3 991 252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в государственных учреждениях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</w:t>
            </w:r>
            <w:r>
              <w:rPr>
                <w:color w:val="000000"/>
              </w:rPr>
              <w:t>991 252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3 980 487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3 980 487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медицинской помощи методом конформной дистанционн</w:t>
            </w:r>
            <w:r>
              <w:rPr>
                <w:color w:val="000000"/>
              </w:rPr>
              <w:t>ой лучевой терапии пучками протонов»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Оказание медицинской услуги пациентам с опухолями головного и спинного мозга, а также экстракраниальной патологией методом конформной дистанционной лучевой терапии пучками протонов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«Совершенствования оказания медицинской помощи больным </w:t>
            </w:r>
            <w:proofErr w:type="spellStart"/>
            <w:proofErr w:type="gramStart"/>
            <w:r>
              <w:rPr>
                <w:color w:val="000000"/>
              </w:rPr>
              <w:t>сердечно-сосудистыми</w:t>
            </w:r>
            <w:proofErr w:type="spellEnd"/>
            <w:proofErr w:type="gramEnd"/>
            <w:r>
              <w:rPr>
                <w:color w:val="000000"/>
              </w:rPr>
              <w:t xml:space="preserve"> заболеваниями»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01 2 17 </w:t>
            </w:r>
            <w:r>
              <w:rPr>
                <w:color w:val="000000"/>
              </w:rPr>
              <w:t>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медицинского оборудования для совершенствования оказания специализированной онкологической медицинской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278 677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</w:t>
            </w:r>
            <w:r>
              <w:rPr>
                <w:color w:val="000000"/>
              </w:rPr>
              <w:t>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278 677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278 677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278 677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</w:t>
            </w:r>
            <w:r>
              <w:rPr>
                <w:color w:val="000000"/>
              </w:rPr>
              <w:t>инской помощи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проект «Борьба с </w:t>
            </w:r>
            <w:proofErr w:type="spellStart"/>
            <w:proofErr w:type="gramStart"/>
            <w:r>
              <w:rPr>
                <w:color w:val="000000"/>
              </w:rPr>
              <w:t>сердечно-сосудистыми</w:t>
            </w:r>
            <w:proofErr w:type="spellEnd"/>
            <w:proofErr w:type="gramEnd"/>
            <w:r>
              <w:rPr>
                <w:color w:val="000000"/>
              </w:rPr>
              <w:t xml:space="preserve"> заболеваниями»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906 594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организации работы сосудистых центров, первичных сосудистых отделений, профильных отделений, в том числе отделений,</w:t>
            </w:r>
            <w:r>
              <w:rPr>
                <w:color w:val="000000"/>
              </w:rPr>
              <w:t xml:space="preserve"> палат реанимации и интенсивной терапии медицинских организаций, </w:t>
            </w:r>
            <w:r>
              <w:rPr>
                <w:color w:val="000000"/>
              </w:rPr>
              <w:lastRenderedPageBreak/>
              <w:t>оказывающих медицинскую помощь больным с заболеваниями системы кровообращения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520 036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520 036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520 036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386 558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386 558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386 558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проект «Борьба с </w:t>
            </w:r>
            <w:r>
              <w:rPr>
                <w:color w:val="000000"/>
              </w:rPr>
              <w:t>онкологическими заболеваниями»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1 849 954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совершенствования оказания специализированной онкологической медицинской помощи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1 005 121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1 005 121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1 005 121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Переоснащение медицинских</w:t>
            </w:r>
            <w:r>
              <w:rPr>
                <w:color w:val="000000"/>
              </w:rPr>
              <w:t xml:space="preserve"> организаций, оказывающих медицинскую помощь больным с онкологическими заболеваниями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844 833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844 833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844 833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2 704 357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службы родовспоможения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716 128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инвентаря, оборудования, в том для отделений (палат) реанимаций и палат интенсивной терапии, и прочих основных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>я государственн</w:t>
            </w:r>
            <w:r>
              <w:rPr>
                <w:color w:val="000000"/>
              </w:rPr>
              <w:t>ых учреждений здравоохранения службы родовспоможения в соответствии с установленными стандартами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716 128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716 128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</w:t>
            </w:r>
            <w:r>
              <w:rPr>
                <w:color w:val="000000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716 128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 и расходных материалов для выявления и коррекции нарушений развития ребенка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«Выхаживание детей с экстремально низкой массой тела и профилактика нарушений развития плода и преждевременных родов»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средств, расходных материалов для выхаживания детей с экстремально низкой массой тела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 для профилактики нарушений развития плода и преждевременных родов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</w:t>
            </w:r>
            <w:r>
              <w:rPr>
                <w:color w:val="000000"/>
              </w:rPr>
              <w:t>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 в государственных учреждениях, оказывающих медицинскую помощь матерям и детям»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310 312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капитального ремонта родильных домов, женских консультаций, </w:t>
            </w:r>
            <w:r>
              <w:rPr>
                <w:color w:val="000000"/>
              </w:rPr>
              <w:lastRenderedPageBreak/>
              <w:t>домов ребенка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01 3 04 01000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310 312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310 312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310 312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беременных женщин, кормящих матерей, детей в возрасте до трех лет, а также детей-сирот и детей, оставшихся без попечения родителей, находящихся в лечебно-профилактических учреждениях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01 3 05 00</w:t>
            </w:r>
            <w:r>
              <w:rPr>
                <w:color w:val="000000"/>
              </w:rPr>
              <w:t>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1 377 862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1 377 862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1 377 862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1 377 862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репродуктивного здоровья населения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вакцинами учреждений здравоохранения для профилактики </w:t>
            </w:r>
            <w:proofErr w:type="spellStart"/>
            <w:r>
              <w:rPr>
                <w:color w:val="000000"/>
              </w:rPr>
              <w:t>предраковых</w:t>
            </w:r>
            <w:proofErr w:type="spellEnd"/>
            <w:r>
              <w:rPr>
                <w:color w:val="000000"/>
              </w:rPr>
              <w:t xml:space="preserve"> заболеваний репродуктивных органов у девочек-подростков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реабилитационной медицинской помощ</w:t>
            </w:r>
            <w:r>
              <w:rPr>
                <w:color w:val="000000"/>
              </w:rPr>
              <w:t>и и санаторно-курортного лечения, оказание паллиативной помощи, в том числе детям»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619 828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реабилитационной медицинской помощи  взрослому населению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реабилитационной медицинской помощи  детскому населению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учреждений здравоохранения Московской области для  оказания реабилитационной медицинской помощи детскому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деятельности санаторно-курортных государственных учреждений Московской области </w:t>
            </w:r>
            <w:r>
              <w:rPr>
                <w:color w:val="000000"/>
              </w:rPr>
              <w:t>и оснащение оборудованием для проведения санаторно-курортного лечения»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148 739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детских санаториев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оказания паллиативной медицинской помощи в учреждениях здравоохранения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297 014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</w:t>
            </w:r>
            <w:r>
              <w:rPr>
                <w:color w:val="000000"/>
              </w:rPr>
              <w:t>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государственных учреждений в рамках санаторно-курортного лечения»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детских санаториев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36 486 036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35 482 154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35 047 195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2 445 926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2 445 926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494 213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</w:t>
            </w:r>
            <w:r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494 213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32 062 433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29 535 638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2 526 795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в соответствии с законодательством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</w:t>
            </w:r>
            <w:r>
              <w:rPr>
                <w:color w:val="000000"/>
              </w:rPr>
              <w:t>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регионального стационарного резерва лекарственных препаратов и медицинских изделий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327 000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327 000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327 000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независимой </w:t>
            </w:r>
            <w:proofErr w:type="gramStart"/>
            <w:r>
              <w:rPr>
                <w:color w:val="000000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</w:rPr>
              <w:t xml:space="preserve"> медицинскими организациями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</w:t>
            </w:r>
            <w:r>
              <w:rPr>
                <w:color w:val="000000"/>
              </w:rPr>
              <w:t>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</w:t>
            </w:r>
            <w:r>
              <w:rPr>
                <w:color w:val="000000"/>
              </w:rPr>
              <w:t xml:space="preserve">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01 5 01 54220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104 851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01 5 01 54220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104 851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01 5 01 54220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01 5 01 54220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«Выплата стипендий ординаторам и аспирантам»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стипендий ординаторам и аспирантам научных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мер социальной поддержки медицинских работников»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единовременных компенсационных выплат медицинским работникам за предшествующие периоды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01 5 03 79990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01 5 03 79990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01 5 03 79990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</w:t>
            </w:r>
            <w:r>
              <w:rPr>
                <w:color w:val="000000"/>
              </w:rPr>
              <w:t xml:space="preserve"> человек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концессионных соглашений в отношении создания </w:t>
            </w:r>
            <w:proofErr w:type="spellStart"/>
            <w:r>
              <w:rPr>
                <w:color w:val="000000"/>
              </w:rPr>
              <w:t>онкорадиологических</w:t>
            </w:r>
            <w:proofErr w:type="spellEnd"/>
            <w:r>
              <w:rPr>
                <w:color w:val="000000"/>
              </w:rPr>
              <w:t xml:space="preserve"> центров в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</w:t>
            </w:r>
            <w:proofErr w:type="spellStart"/>
            <w:r>
              <w:rPr>
                <w:color w:val="000000"/>
              </w:rPr>
              <w:t>Балашиха</w:t>
            </w:r>
            <w:proofErr w:type="spellEnd"/>
            <w:r>
              <w:rPr>
                <w:color w:val="000000"/>
              </w:rPr>
              <w:t xml:space="preserve"> и в г.о. Подольск»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836 381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</w:t>
            </w:r>
            <w:r>
              <w:rPr>
                <w:color w:val="000000"/>
              </w:rPr>
              <w:t>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836 381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836 381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836 381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дня медицинского работника»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дня медицинского работника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627 845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627 845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</w:t>
            </w:r>
            <w:r>
              <w:rPr>
                <w:color w:val="000000"/>
              </w:rPr>
              <w:t>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623 056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>
              <w:rPr>
                <w:color w:val="000000"/>
              </w:rPr>
              <w:t>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602 471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602 471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«Об основах охраны </w:t>
            </w:r>
            <w:r>
              <w:rPr>
                <w:color w:val="000000"/>
              </w:rPr>
              <w:t>здоровья граждан в Российской Федерации» полномочий Российской Федерации в сфере охраны здоровья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«Реализация Московской областной программы государственных гарантий бесплатного оказания гражданам медицинской помощи в части </w:t>
            </w:r>
            <w:r>
              <w:rPr>
                <w:color w:val="000000"/>
              </w:rPr>
              <w:lastRenderedPageBreak/>
              <w:t>обя</w:t>
            </w:r>
            <w:r>
              <w:rPr>
                <w:color w:val="000000"/>
              </w:rPr>
              <w:t>зательного медицинского страхования»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57 792 074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</w:t>
            </w:r>
            <w:r>
              <w:rPr>
                <w:color w:val="000000"/>
              </w:rPr>
              <w:t>тной программы обязательного медицинского страхования»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57 774 420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Страхование неработающего населения по обязательному медицинскому страхованию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44 590 166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44 590 166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44 590 166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10 574 684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10 574 684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  <w:r>
              <w:rPr>
                <w:color w:val="000000"/>
              </w:rPr>
              <w:t xml:space="preserve"> бюджетам территориальных фондов обязательного медицинского страхования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10 574 684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</w:t>
            </w:r>
            <w:r>
              <w:rPr>
                <w:color w:val="000000"/>
              </w:rPr>
              <w:t>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438 664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438 664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438 664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медицинской помощи, оказываемой гражданам, не идентифицированным и не застрахованным по программе обязательного медицинского страхования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2 170 906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2 170 906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2 170 906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исполнения функций при реализации полномочий Территориального фонда обязательного медицинского страхования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финансовое обеспечение административно-управленческой дея</w:t>
            </w:r>
            <w:r>
              <w:rPr>
                <w:color w:val="000000"/>
              </w:rPr>
              <w:t>тельности Территориального фонда обязательного медицинского страхования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01 7 02 06050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01 7 02 06050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01 7 02 06050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4 789 850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525 176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охрана и использование</w:t>
            </w:r>
            <w:r>
              <w:rPr>
                <w:color w:val="000000"/>
              </w:rPr>
              <w:t xml:space="preserve"> объектов культурного наследия»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210 852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государственной охране и использованию объектов культурного наследия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102 463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102 463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102 463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оформление прав и ограничений на объекты культурного наследия и их территории, </w:t>
            </w:r>
            <w:proofErr w:type="spellStart"/>
            <w:r>
              <w:rPr>
                <w:color w:val="000000"/>
              </w:rPr>
              <w:t>прединвестиционную</w:t>
            </w:r>
            <w:proofErr w:type="spellEnd"/>
            <w:r>
              <w:rPr>
                <w:color w:val="000000"/>
              </w:rPr>
              <w:t xml:space="preserve"> подготовку объектов культурного наследия, мониторинг объектов культурного наследия, установление границ территорий объектов культурного наследия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научно-исследовательских археологических работ по выявлению неизвестных ранее объектов культурного наследия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</w:t>
            </w:r>
            <w:r>
              <w:rPr>
                <w:color w:val="000000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«Сохранение и популяризация объектов культурного наследия»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314 324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работ по установке информационных надписей и обозначений на объектах культурного наследия, находящихся в собственности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затрат, связанных с выполнением работ по сохранению объектов культурного наследия, расположенных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</w:t>
            </w:r>
            <w:r>
              <w:rPr>
                <w:color w:val="000000"/>
              </w:rPr>
              <w:t>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сохранению объектов культурного наследия, переданных в пользование государственным музеям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  <w:r>
              <w:rPr>
                <w:color w:val="000000"/>
              </w:rPr>
              <w:t>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Сохранение объектов культурного наследия (памятников истории и культуры) религиозного назначения, находящихся в федеральной собственности и собственности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179 830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179 830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179 830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сохранению объектов культурного наследия, находящихся в собственности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</w:t>
            </w:r>
            <w:r>
              <w:rPr>
                <w:color w:val="000000"/>
              </w:rPr>
              <w:t>е музейного дела и народных художественных промыслов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1 221 740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выполнения функций государственных музеев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1 125 440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1 021 989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1 021 989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646 901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375 088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Реставрация музейных предметов и пополнение коллекций государственных музеев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музейных экспо</w:t>
            </w:r>
            <w:r>
              <w:rPr>
                <w:color w:val="000000"/>
              </w:rPr>
              <w:t>зиций и приобретение фондового и реставрационного оборудования для государственных музеев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74 996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74 996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культура»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виртуального концертного зала в составе музейной экспозиции государственного автономного учреждения культуры Московской области «Государственный мемориальный музыкальный музей-заповедник П.И. Чайковского»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</w:t>
            </w:r>
            <w:r>
              <w:rPr>
                <w:color w:val="000000"/>
              </w:rPr>
              <w:t>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выставочных проектов и снабжение цифровыми гидами в формате дополненной реальности в государственных музеях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</w:t>
            </w:r>
            <w:r>
              <w:rPr>
                <w:color w:val="000000"/>
              </w:rPr>
              <w:t xml:space="preserve"> A3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библиотечного дела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132 727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библиотечного обслуживания населения государственными и муниципальными библиотеками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132 377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123 342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123 342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123 342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Комплектование книжных фондов государственных библиотек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Поддержка отрасли культуры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«Перезагрузка библиотек Подмосковья. Развитие литературного творчества и популяризация чтения»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в области литературы и искусства и иные поощрения за особые заслуги перед государством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</w:t>
            </w:r>
            <w:r>
              <w:rPr>
                <w:color w:val="000000"/>
              </w:rPr>
              <w:t>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профессионального искусства, гастрольно-концертной деятельности и кинематографии. Выполнение отдельных функций Министерства культуры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1 382 957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функций театрально-к</w:t>
            </w:r>
            <w:r>
              <w:rPr>
                <w:color w:val="000000"/>
              </w:rPr>
              <w:t>онцертных учреждений Московской области, государственных и муниципальных учреждений культуры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1 141 007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1 053 200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1 053 200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133 310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919 890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73 506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</w:t>
            </w:r>
            <w:r>
              <w:rPr>
                <w:color w:val="000000"/>
              </w:rPr>
              <w:t>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73 506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поддержка лучших сельских учреждений культуры и их лучших работников»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Поддержка отрасли культуры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отдельных функций Министерства культуры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выдающимся деятелям культуры и искусства и молодым талантливым авторам Мо</w:t>
            </w:r>
            <w:r>
              <w:rPr>
                <w:color w:val="000000"/>
              </w:rPr>
              <w:t>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независимой оценки качества работы государственных и муниципальных учреждений культуры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</w:t>
            </w:r>
            <w:r>
              <w:rPr>
                <w:color w:val="000000"/>
              </w:rPr>
              <w:t>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затрат, связанных с производством национальных фильмов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некоммерческих организаций, не являющихся госу</w:t>
            </w:r>
            <w:r>
              <w:rPr>
                <w:color w:val="000000"/>
              </w:rPr>
              <w:t>дарственными (муниципальными) учреждениями»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Поддержка некоммерческих организаций, не являющихся государственными (муниципальными) учреждениями, на реализацию проектов в сфере культуры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</w:t>
            </w:r>
            <w:r>
              <w:rPr>
                <w:color w:val="000000"/>
              </w:rPr>
              <w:t>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194 750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в сфере культуры и искусства Министерством культуры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в сфере культуры и искусства государственными учреждениями Московской обл</w:t>
            </w:r>
            <w:r>
              <w:rPr>
                <w:color w:val="000000"/>
              </w:rPr>
              <w:t>асти, подведомственными Министерству культуры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«Укрепление материально-технической базы государственных и муниципальных учреждений культуры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821 454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«Модернизация материально-технической базы объектов культуры путем строи</w:t>
            </w:r>
            <w:r>
              <w:rPr>
                <w:color w:val="000000"/>
              </w:rPr>
              <w:t>тельства, реконструкции, проведения капитального ремонта, технического переоснащения современным непроизводственным оборудованием, приобретения специализированного автотранспорта (автоклубов), благоустройства территории государственных и муниципальных учре</w:t>
            </w:r>
            <w:r>
              <w:rPr>
                <w:color w:val="000000"/>
              </w:rPr>
              <w:t xml:space="preserve">ждений культуры и приобретение зданий для последующего размещения </w:t>
            </w:r>
            <w:proofErr w:type="spellStart"/>
            <w:r>
              <w:rPr>
                <w:color w:val="000000"/>
              </w:rPr>
              <w:t>культурно-досуговых</w:t>
            </w:r>
            <w:proofErr w:type="spellEnd"/>
            <w:r>
              <w:rPr>
                <w:color w:val="000000"/>
              </w:rPr>
              <w:t xml:space="preserve"> учреждений»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97 051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развитие материально-технической базы государственных учреждений сферы культуры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97 051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97 051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93 540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ремонта, технического переоснащения современным непроизводственным оборудованием и благоустройство территории государственных учреждений культуры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</w:t>
            </w:r>
            <w:r>
              <w:rPr>
                <w:color w:val="000000"/>
              </w:rPr>
              <w:t>о ремонта, технического переоснащения и благоустройство территорий государственных учреждений культуры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717 876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</w:t>
            </w:r>
            <w:r>
              <w:rPr>
                <w:color w:val="000000"/>
              </w:rPr>
              <w:t>ности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632 479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632 479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632 479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оборудования для технического оснащения зданий </w:t>
            </w:r>
            <w:proofErr w:type="spellStart"/>
            <w:r>
              <w:rPr>
                <w:color w:val="000000"/>
              </w:rPr>
              <w:t>культурно-досуговых</w:t>
            </w:r>
            <w:proofErr w:type="spellEnd"/>
            <w:r>
              <w:rPr>
                <w:color w:val="000000"/>
              </w:rPr>
              <w:t xml:space="preserve"> учреждений, ранее построенных (реконструированных), капитально отремонтированных или находящихся в стадии строительства на этапе завершения отделочных работ за счет средств бюд</w:t>
            </w:r>
            <w:r>
              <w:rPr>
                <w:color w:val="000000"/>
              </w:rPr>
              <w:t>жета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45 812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45 812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45 812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Оснащение муниципальных учреждений культуры кинооборудованием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архивного дела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389 687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«Хранение, комплектование, учет и использование документов Архивного фонда Московской области и других а</w:t>
            </w:r>
            <w:r>
              <w:rPr>
                <w:color w:val="000000"/>
              </w:rPr>
              <w:t>рхивных документов в государственных архивах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119 158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</w:t>
            </w:r>
            <w:r>
              <w:rPr>
                <w:color w:val="000000"/>
              </w:rPr>
              <w:t>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</w:t>
            </w:r>
            <w:r>
              <w:rPr>
                <w:color w:val="000000"/>
              </w:rPr>
              <w:t>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Восстановление метрических книг, находящихся на государственном хранении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270 529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расходов на повышение</w:t>
            </w:r>
            <w:r>
              <w:rPr>
                <w:color w:val="000000"/>
              </w:rPr>
              <w:t xml:space="preserve"> заработной платы работникам муниципальных архивных учреждений, находящихся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</w:t>
            </w:r>
            <w:r>
              <w:rPr>
                <w:color w:val="000000"/>
              </w:rPr>
              <w:t>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(текущего) ремонта и технического переоснащения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316 109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316 109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</w:t>
            </w:r>
            <w:r>
              <w:rPr>
                <w:color w:val="000000"/>
              </w:rPr>
              <w:t>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297 531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216 456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</w:t>
            </w:r>
            <w:r>
              <w:rPr>
                <w:color w:val="000000"/>
              </w:rPr>
              <w:t>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216 456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</w:t>
            </w:r>
            <w:r>
              <w:rPr>
                <w:color w:val="000000"/>
              </w:rPr>
              <w:t>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Российской Федерации» полном</w:t>
            </w:r>
            <w:r>
              <w:rPr>
                <w:color w:val="000000"/>
              </w:rPr>
              <w:t>очий Российской Федерации в отношении объектов культурного наследия»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</w:t>
            </w:r>
            <w:r>
              <w:rPr>
                <w:color w:val="000000"/>
              </w:rPr>
              <w:t>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Государственная программа Московской области «Образование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147 752 269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44 643 430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объектов дошкольного образования (включая реконструкцию со строительством пристроек)»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117 042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(выкуп) нежилых помещений и земельного участка под размещение ясельных групп для детей в возрасте от 2 месяцев до 3 лет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117 042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117 042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117 042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 объектов дошкольного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894 656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и (или) оснащение оборудованием муниципальных дошкольных образовательных организаций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</w:t>
            </w:r>
            <w:r>
              <w:rPr>
                <w:color w:val="000000"/>
              </w:rPr>
              <w:t>2 62460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385 477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385 477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385 477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 в муниципальных дошкольных образовательных организациях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509 179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509 179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509 179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43 073 069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</w:t>
            </w:r>
            <w:r>
              <w:rPr>
                <w:color w:val="000000"/>
              </w:rPr>
              <w:t>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38 959 457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38 959 457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38 959 457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</w:t>
            </w:r>
            <w:r>
              <w:rPr>
                <w:color w:val="000000"/>
              </w:rPr>
              <w:t>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1 121 100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1 121 100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1 121 100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2 992 512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2 992 512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2 992 512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реализации федерального государственного образовательного стандарта дошкольного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Межбюджетные </w:t>
            </w:r>
            <w:r>
              <w:rPr>
                <w:color w:val="000000"/>
              </w:rPr>
              <w:t>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«Поддержка семей, имеющих детей»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516 087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частных дошкольных образовательных организаций в Московской области с целью возме</w:t>
            </w:r>
            <w:r>
              <w:rPr>
                <w:color w:val="000000"/>
              </w:rPr>
              <w:t>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516 087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516 087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516 087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69 696 080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62 569 635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1 140 244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601 324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</w:t>
            </w:r>
            <w:r>
              <w:rPr>
                <w:color w:val="000000"/>
              </w:rPr>
              <w:t>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601 324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211 713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211 713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309 007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 обеспечение деятельности автономной некоммерческой общеобразовательной организации «Областная гимназия им. Е.М. Примакова»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</w:t>
            </w:r>
            <w:r>
              <w:rPr>
                <w:color w:val="000000"/>
              </w:rPr>
              <w:t>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общеобразовательной организации «</w:t>
            </w:r>
            <w:proofErr w:type="spellStart"/>
            <w:r>
              <w:rPr>
                <w:color w:val="000000"/>
              </w:rPr>
              <w:t>Физтех-лицей</w:t>
            </w:r>
            <w:proofErr w:type="spellEnd"/>
            <w:r>
              <w:rPr>
                <w:color w:val="000000"/>
              </w:rPr>
              <w:t>» имени П.Л. Капицы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гранто</w:t>
            </w:r>
            <w:r>
              <w:rPr>
                <w:color w:val="000000"/>
              </w:rPr>
              <w:t>в общеобразовательным организациям в Московской области с высоким уровнем достижений работы педагогического коллектива по образованию и воспитанию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424 661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156 091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</w:t>
            </w:r>
            <w:r>
              <w:rPr>
                <w:color w:val="000000"/>
              </w:rPr>
              <w:t>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</w:t>
            </w:r>
            <w:r>
              <w:rPr>
                <w:color w:val="000000"/>
              </w:rPr>
              <w:t>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</w:t>
            </w:r>
            <w:r>
              <w:rPr>
                <w:color w:val="000000"/>
              </w:rPr>
              <w:t>а содержание зданий и оплату</w:t>
            </w:r>
            <w:proofErr w:type="gramEnd"/>
            <w:r>
              <w:rPr>
                <w:color w:val="000000"/>
              </w:rPr>
              <w:t xml:space="preserve"> коммунальных услуг)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59 070 165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59 070 165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59 070 165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</w:t>
            </w:r>
            <w:r>
              <w:rPr>
                <w:color w:val="000000"/>
              </w:rPr>
              <w:t>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</w:t>
            </w:r>
            <w:r>
              <w:rPr>
                <w:color w:val="000000"/>
              </w:rPr>
              <w:t>3 278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1 493 278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1 493 278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федеральному бюджету из бюджета Московской области в целях предоставления гранта федеральному государственному учреждению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03 2 01 90030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03 2 01 90030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03 2 01 90030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 для детей-сирот и детей, оставшихся без попечения родителей»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3 2 02 00000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567 066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516 263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375 540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</w:t>
            </w:r>
            <w:r>
              <w:rPr>
                <w:color w:val="000000"/>
              </w:rPr>
              <w:t>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375 540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5 26</w:t>
            </w:r>
            <w:r>
              <w:rPr>
                <w:color w:val="000000"/>
              </w:rPr>
              <w:t>5 252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71 717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71 717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118 633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118 633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автономным некоммерческим организациям (за исключением субсидий государственным (муниципальным) учреждениям)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</w:t>
            </w:r>
            <w:r>
              <w:rPr>
                <w:color w:val="000000"/>
              </w:rPr>
              <w:t xml:space="preserve">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Единовременная выплата учителям государственных образовательных организаций Московской области, муниципальных и частных образовательных организаций в Московской области,</w:t>
            </w:r>
            <w:r>
              <w:rPr>
                <w:color w:val="000000"/>
              </w:rPr>
              <w:t xml:space="preserve"> подготовившим выпускников, набравших максимальное количество баллов по единому государственному экзамену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58 650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58 650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58 650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Поощрение лучших учителей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Дистанционное образование детей-инвалидов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многофункциональных образовательных центров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переданного государственного полномочия Московск</w:t>
            </w:r>
            <w:r>
              <w:rPr>
                <w:color w:val="000000"/>
              </w:rPr>
              <w:t>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345 505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345 505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345 505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мероприятий муниципальных программ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</w:t>
            </w:r>
            <w:r>
              <w:rPr>
                <w:color w:val="000000"/>
              </w:rPr>
              <w:t xml:space="preserve">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</w:t>
            </w:r>
            <w:r>
              <w:rPr>
                <w:color w:val="000000"/>
              </w:rPr>
              <w:t>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138 382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138 382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138 382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государственного имущества государственных общеобразовательных организаций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753 070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обеспечение деятельности (оказание услуг) государственных </w:t>
            </w:r>
            <w:r>
              <w:rPr>
                <w:color w:val="000000"/>
              </w:rPr>
              <w:lastRenderedPageBreak/>
              <w:t>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03 2 05 00590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753 070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753 070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753 070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289 942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Гранты Губернатора Московской области лучшим образовательным организациям Мос</w:t>
            </w:r>
            <w:r>
              <w:rPr>
                <w:color w:val="000000"/>
              </w:rPr>
              <w:t>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Поддержка образования д</w:t>
            </w:r>
            <w:r>
              <w:rPr>
                <w:color w:val="000000"/>
              </w:rPr>
              <w:t>ля детей с ограниченными возможностями здоровья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251 115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автономным некоммерческим организациям (за исключением субсидий государственным (муниципальным) учреждениям)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</w:t>
            </w:r>
            <w:r>
              <w:rPr>
                <w:color w:val="000000"/>
              </w:rPr>
              <w:t xml:space="preserve">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</w:t>
            </w:r>
            <w:r>
              <w:rPr>
                <w:color w:val="000000"/>
              </w:rPr>
              <w:t>льтурой и спортом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выявления и поддержки одаренных детей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51890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215 726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51890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215 726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51890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215 726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</w:t>
            </w:r>
            <w:r>
              <w:rPr>
                <w:color w:val="000000"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11 653 011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</w:t>
            </w:r>
            <w:r>
              <w:rPr>
                <w:color w:val="000000"/>
              </w:rPr>
              <w:t>телей, и сопровождение замещающих семей»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9 458 698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Единовременное пособие </w:t>
            </w:r>
            <w:proofErr w:type="gramStart"/>
            <w:r>
              <w:rPr>
                <w:color w:val="000000"/>
              </w:rPr>
              <w:t>обучающимся</w:t>
            </w:r>
            <w:proofErr w:type="gramEnd"/>
            <w:r>
              <w:rPr>
                <w:color w:val="000000"/>
              </w:rPr>
              <w:t xml:space="preserve"> в образовательных организациях, продолжающим обучение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средства на личные расходы детям-сиротам и детям, оставшимся без попечения родителей, находящимся, воспитывающимся и обучающимся в государственных образовательных организациях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</w:t>
            </w:r>
            <w:r>
              <w:rPr>
                <w:color w:val="000000"/>
              </w:rPr>
              <w:t xml:space="preserve">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</w:t>
            </w:r>
            <w:r>
              <w:rPr>
                <w:color w:val="000000"/>
              </w:rPr>
              <w:t>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</w:t>
            </w:r>
            <w:r>
              <w:rPr>
                <w:color w:val="000000"/>
              </w:rPr>
              <w:t>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Предоставление детям-сиротам и детям, оставшимся без попечения родителей, а также лицам из числа детей-сирот и детей, оставшихся без попечения родителей, дополнительной гарантии на обучение на подготовительных отделениях государствен</w:t>
            </w:r>
            <w:r>
              <w:rPr>
                <w:color w:val="000000"/>
              </w:rPr>
              <w:t>ных образовательных организаций высшего образования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Ежемесячные стипендии Губернатора Московской области детям-сиротам, обучающимся в профессиональных образовательных организациях и образовательных организациях высшего образования, в том числе оплата банковских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265 290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</w:t>
            </w:r>
            <w:r>
              <w:rPr>
                <w:color w:val="000000"/>
              </w:rPr>
              <w:t>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детям-сиротам и детям, оставшимся без попечения родителей, переданным на усыновление в семьи граждан Российской Федерации, в том числе оплата банковских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детям, переданным на усыновление в семьи граждан Российской Федерации,  в то</w:t>
            </w:r>
            <w:r>
              <w:rPr>
                <w:color w:val="000000"/>
              </w:rPr>
              <w:t>м числе оплата банковских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887 459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881 640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881 640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Выплаты на обеспечение бесплатного проезда детей-сирот и детей, оставшихся без попечения родителей, а также лиц из их числа, в том числе оплата </w:t>
            </w:r>
            <w:r>
              <w:rPr>
                <w:color w:val="000000"/>
              </w:rPr>
              <w:lastRenderedPageBreak/>
              <w:t>банковских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</w:t>
            </w:r>
            <w:r>
              <w:rPr>
                <w:color w:val="000000"/>
              </w:rPr>
              <w:t>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приемному родителю,  в том числе оплата банковских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4 248 150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</w:t>
            </w:r>
            <w:r>
              <w:rPr>
                <w:color w:val="000000"/>
              </w:rPr>
              <w:t>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4 229 045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4 229 045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Выплаты приемной семье на содержание приемных детей,  в том числе оплата банковских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1 624 193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1 613 544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1 613 544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Выплаты на организацию отдыха приемной семьи, в том числе оплата банковских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</w:t>
            </w:r>
            <w:r>
              <w:rPr>
                <w:color w:val="000000"/>
              </w:rPr>
              <w:t xml:space="preserve">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58 991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опекуну (попечителю), в том числе оплата банковских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</w:t>
            </w:r>
            <w:r>
              <w:rPr>
                <w:color w:val="000000"/>
              </w:rPr>
              <w:t>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Выплаты семьям опекунов на содержание подопечных детей, в том числе оплата банковских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1 811 273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1 799 398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1 799 398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воспитателю, в том числе оплата банковских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color w:val="000000"/>
              </w:rPr>
              <w:t>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Выплаты патронатным воспитателям на содержание детей, переданных на </w:t>
            </w:r>
            <w:r>
              <w:rPr>
                <w:color w:val="000000"/>
              </w:rPr>
              <w:lastRenderedPageBreak/>
              <w:t>патронатное воспитание, в том числе оплата банковских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</w:t>
            </w:r>
            <w:r>
              <w:rPr>
                <w:color w:val="000000"/>
              </w:rPr>
              <w:t>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 при социальном патронате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</w:t>
            </w:r>
            <w:proofErr w:type="spellStart"/>
            <w:r>
              <w:rPr>
                <w:color w:val="000000"/>
              </w:rPr>
              <w:t>пилотных</w:t>
            </w:r>
            <w:proofErr w:type="spellEnd"/>
            <w:r>
              <w:rPr>
                <w:color w:val="000000"/>
              </w:rPr>
              <w:t xml:space="preserve">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и оздоровления детей, проживающих в М</w:t>
            </w:r>
            <w:r>
              <w:rPr>
                <w:color w:val="000000"/>
              </w:rPr>
              <w:t>осковской области, во Всероссийском детском центре «Орленок»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учителям государственных образовательных организаций Московской области, муниципальных и частных образовательных организаций в Московской области, подготовившим победителей и призеров Всероссийской олимпиады школьников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</w:t>
            </w:r>
            <w:r>
              <w:rPr>
                <w:color w:val="000000"/>
              </w:rPr>
              <w:t>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Единовременная выплата обучающимся, представляющим Московскую область в составе сборных команд Российской Федерации, завоевавшим звания победителей и призеров международных олимпиад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победителям и призерам всероссийской олимпиады школьников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</w:t>
            </w:r>
            <w:r>
              <w:rPr>
                <w:color w:val="000000"/>
              </w:rPr>
              <w:t>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03 3 03 6215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оказания услуг (выполнения работ) организациями дополнительного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1 149 284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149 284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</w:rPr>
              <w:t>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124 737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124 737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Грант федеральному государственному автономному учреждению «Управление имуществом специ</w:t>
            </w:r>
            <w:r>
              <w:rPr>
                <w:color w:val="000000"/>
              </w:rPr>
              <w:t>альных проектов» Министерства обороны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03 3 04 90040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03 3 04 90040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03 3 04 90040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обеспечивающих развитие системы дополнительного образования детей»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</w:t>
            </w:r>
            <w:r>
              <w:rPr>
                <w:color w:val="000000"/>
              </w:rPr>
              <w:t>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обеспечивающих развитие системы дополнительного образования детей технической и естественнонаучной направленности»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комплекса мер, обеспечивающих развитие </w:t>
            </w:r>
            <w:r>
              <w:rPr>
                <w:color w:val="000000"/>
              </w:rPr>
              <w:lastRenderedPageBreak/>
              <w:t xml:space="preserve">системы </w:t>
            </w:r>
            <w:r>
              <w:rPr>
                <w:color w:val="000000"/>
              </w:rPr>
              <w:t>дополнительного образования детей художественной направленности»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реконструкция, ремонт учреждений дополнительного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и музыкальных инструментов для комплектования постр</w:t>
            </w:r>
            <w:r>
              <w:rPr>
                <w:color w:val="000000"/>
              </w:rPr>
              <w:t>оенных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03 3 08 61240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03 3 08 61240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03 3 08 61240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473 934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55190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81 518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55190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81 518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55190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81 518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176 799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176 799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176 799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215 617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</w:t>
            </w:r>
            <w:r>
              <w:rPr>
                <w:color w:val="000000"/>
              </w:rPr>
              <w:t>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215 617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215 617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32 286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для детей-инвалидов и детей с ограниченными возможностями здоровья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</w:t>
            </w:r>
            <w:r>
              <w:rPr>
                <w:color w:val="000000"/>
              </w:rPr>
              <w:t>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280 791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автономным некоммерческим организациям (за исключением субсидий государственным (муниципальным) учреждениям)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</w:t>
            </w:r>
            <w:r>
              <w:rPr>
                <w:color w:val="000000"/>
              </w:rPr>
              <w:t>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детских технопарков «</w:t>
            </w:r>
            <w:proofErr w:type="spellStart"/>
            <w:r>
              <w:rPr>
                <w:color w:val="000000"/>
              </w:rPr>
              <w:t>Кванториум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Формирование современных управленческих и организационно-</w:t>
            </w:r>
            <w:proofErr w:type="gramStart"/>
            <w:r>
              <w:rPr>
                <w:color w:val="000000"/>
              </w:rPr>
              <w:t>экономических механизмов</w:t>
            </w:r>
            <w:proofErr w:type="gramEnd"/>
            <w:r>
              <w:rPr>
                <w:color w:val="000000"/>
              </w:rPr>
              <w:t xml:space="preserve"> в системе дополнительного образования детей в субъектах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55370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55370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55370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оборудования для организаций дополнительного образования муниципальных образований Московской области –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62480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</w:t>
            </w:r>
            <w:r>
              <w:rPr>
                <w:color w:val="000000"/>
              </w:rPr>
              <w:t xml:space="preserve">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62480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62480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«Поддержка семей, имеющих детей»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52190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52190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52190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17 736 119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высшего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5 296 635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5 296 635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</w:t>
            </w:r>
            <w:r>
              <w:rPr>
                <w:color w:val="000000"/>
              </w:rPr>
              <w:t>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5 296 635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4 076 270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1 220 365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 профессионального образования 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7 848 908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7 848 908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47 674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</w:t>
            </w:r>
            <w:r>
              <w:rPr>
                <w:color w:val="000000"/>
              </w:rPr>
              <w:t>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47 674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7 785 618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5 905 067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1 880 551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современных условий организации образовательного и учебно-производственного процесса, необходимых для реализации ФГОС профессионального и высшего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</w:t>
            </w:r>
            <w:r>
              <w:rPr>
                <w:color w:val="000000"/>
              </w:rPr>
              <w:t>зание услуг) государственных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</w:t>
            </w:r>
            <w:r>
              <w:rPr>
                <w:color w:val="000000"/>
              </w:rPr>
              <w:t>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Подготовка кадров в сфере культуры и искусства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квалификации педагогических работников профессионального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механизмов развития и эффективного использования</w:t>
            </w:r>
            <w:r>
              <w:rPr>
                <w:color w:val="000000"/>
              </w:rPr>
              <w:t xml:space="preserve"> потенциала профессиональных образовательных организаций и образовательных организаций высшего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некоммерческим организациям (за исключением субсидий государственным (муниципальным) учреждениям)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 115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«Капитальные вложения в объекты государственной  собственности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96 968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96 968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577 932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287 694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290 238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2 446 662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218 826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</w:t>
            </w:r>
            <w:r>
              <w:rPr>
                <w:color w:val="000000"/>
              </w:rPr>
              <w:t>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214 919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183 291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31 628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1 355 920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1 355 920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1 355 920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309 032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309 032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232 256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Единовременное пособие </w:t>
            </w:r>
            <w:proofErr w:type="gramStart"/>
            <w:r>
              <w:rPr>
                <w:color w:val="000000"/>
              </w:rPr>
              <w:t>обучающимся</w:t>
            </w:r>
            <w:proofErr w:type="gramEnd"/>
            <w:r>
              <w:rPr>
                <w:color w:val="000000"/>
              </w:rPr>
              <w:t xml:space="preserve"> в образовательных организациях, продолжающим обучение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</w:t>
            </w:r>
            <w:r>
              <w:rPr>
                <w:color w:val="000000"/>
              </w:rPr>
              <w:t>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3 4 07 07000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41 056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41 056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41 056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Ежегодная материальная помощь детям-сиротам, обучающимся в государственных образовательных организациях, на приобретение предметов первой необходимости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03 4 07 </w:t>
            </w:r>
            <w:r>
              <w:rPr>
                <w:color w:val="000000"/>
              </w:rPr>
              <w:t>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159 610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159 610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159 610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Московской об</w:t>
            </w:r>
            <w:r>
              <w:rPr>
                <w:color w:val="000000"/>
              </w:rPr>
              <w:t>ласти, одеждой, обувью, мягким инвентарем и другими предметами вещевого довольствия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296 102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296 102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296 102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Научные гранты Губернатора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 государственных образовательных организаций высшего образования, расположенных на территории Московской области, студентам государственных образовательных организаций высшег</w:t>
            </w:r>
            <w:r>
              <w:rPr>
                <w:color w:val="000000"/>
              </w:rPr>
              <w:t xml:space="preserve">о образования, подведомственных Министерству </w:t>
            </w:r>
            <w:r>
              <w:rPr>
                <w:color w:val="000000"/>
              </w:rPr>
              <w:lastRenderedPageBreak/>
              <w:t>образования Московской области, курсантам и слушателям высших военных учебных заведений, расположенных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03 4 07 15430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студентам, являющимся инвалидами, за успешное освоение программ обучения, участие в творческих мероприятиях и особые достижения в учебе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Гранты Губернатора Московской области на обучение выпускников школ Подмосковья в Одинцовском филиале МГИМО МИД России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социальной поддержки и социального обеспечения детей-сирот и детей</w:t>
            </w:r>
            <w:r>
              <w:rPr>
                <w:color w:val="000000"/>
              </w:rPr>
              <w:t>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</w:t>
            </w:r>
            <w:r>
              <w:rPr>
                <w:color w:val="000000"/>
              </w:rPr>
              <w:t xml:space="preserve">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A1 55190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A1 55190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A1 55190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«Учитель будущего»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462 221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</w:t>
            </w:r>
            <w:r>
              <w:rPr>
                <w:color w:val="000000"/>
              </w:rPr>
              <w:t>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15 993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15 993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организации «Центр оценки профессионального мастерства и квалификации педагогов»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</w:rPr>
              <w:t> 014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центров непрерывного повышения профессионального мастерства педагогических работников и </w:t>
            </w:r>
            <w:proofErr w:type="spellStart"/>
            <w:r>
              <w:rPr>
                <w:color w:val="000000"/>
              </w:rPr>
              <w:t>аккредитационных</w:t>
            </w:r>
            <w:proofErr w:type="spellEnd"/>
            <w:r>
              <w:rPr>
                <w:color w:val="000000"/>
              </w:rPr>
              <w:t xml:space="preserve"> центров системы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51620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443 214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51620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443 214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51620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443 214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«Молодые профессионалы (Повышение конкурентоспособности про</w:t>
            </w:r>
            <w:r>
              <w:rPr>
                <w:color w:val="000000"/>
              </w:rPr>
              <w:t>фессионального образования)»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951 102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407 060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83 337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404 937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372 162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95 252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276 910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</w:t>
            </w:r>
            <w:r>
              <w:rPr>
                <w:color w:val="000000"/>
              </w:rPr>
              <w:t>нальной подготовки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51770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55 768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51770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55 768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51770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55 768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«Система оценки качества образования и информационная открытость системы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31 231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и проведение государственной итоговой аттестации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  <w:r>
              <w:rPr>
                <w:color w:val="000000"/>
              </w:rPr>
              <w:t>, освоивших образовательные программы ос</w:t>
            </w:r>
            <w:r>
              <w:rPr>
                <w:color w:val="000000"/>
              </w:rPr>
              <w:t>новного общего и среднего общего образования, в том числе в форме единого государственного экзамена»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выпускникам, набравшим по двум и более учебным предметам максимальное количество баллов по единому государственному экзамену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03 5 01 15360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03 5 01 15360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03 5 01 15360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качества образования в школах, функционирующих в неблагоприятных социальных условиях»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открытых данных в сфере оценки качества дошкольного, общего, дополнительного и профессионального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E1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в сфере </w:t>
            </w:r>
            <w:r>
              <w:rPr>
                <w:color w:val="000000"/>
              </w:rPr>
              <w:t>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1 366 400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1 310 385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</w:t>
            </w:r>
            <w:r>
              <w:rPr>
                <w:color w:val="000000"/>
              </w:rPr>
              <w:t>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1 218 768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1 218 768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91 236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91 236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</w:t>
            </w:r>
            <w:r>
              <w:rPr>
                <w:color w:val="000000"/>
              </w:rPr>
              <w:t>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«Об образовании в Российской Федерации» полномочий Российской Федерации в сфере о</w:t>
            </w:r>
            <w:r>
              <w:rPr>
                <w:color w:val="000000"/>
              </w:rPr>
              <w:t>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«Методическое, информационное сопровождение и мониторинг реализации государственной программы»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6 02 17000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1 047 147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врачами медицинских организаций государственной и муниципальной систем здравоохранения»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178 277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162 955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162 955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162 955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Подготовка врачебных кадров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03 7 01 1600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868 870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обеспечение деятельности (оказание услуг) государственных </w:t>
            </w:r>
            <w:r>
              <w:rPr>
                <w:color w:val="000000"/>
              </w:rPr>
              <w:lastRenderedPageBreak/>
              <w:t>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03 7 02 00590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763 308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763 308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763 308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03 7 02 </w:t>
            </w:r>
            <w:r>
              <w:rPr>
                <w:color w:val="000000"/>
              </w:rPr>
              <w:t>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Московской об</w:t>
            </w:r>
            <w:r>
              <w:rPr>
                <w:color w:val="000000"/>
              </w:rPr>
              <w:t>ласти, одеждой, обувью, мягким инвентарем и другими предметами вещевого довольствия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</w:t>
            </w:r>
            <w:r>
              <w:rPr>
                <w:color w:val="000000"/>
              </w:rPr>
              <w:t>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1 578 851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E1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1 578 </w:t>
            </w:r>
            <w:r>
              <w:rPr>
                <w:color w:val="000000"/>
              </w:rPr>
              <w:t>851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 в муниципальных общеобразовательных организациях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E1 61250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454 760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E1 61250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454 760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E1 61250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454 760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 в муниципальных общеобразовательных организациях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E1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1 124 091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E1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1 124 091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E1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1 124 091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74 587 387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55 160 931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ветеранов труда, ветеранов военной службы, тружеников тыла, реабилитированных лиц и лиц, признанных пострадавшими от политических репрессий, отдельных категорий граждан»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15 087 620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Компенсация стои</w:t>
            </w:r>
            <w:r>
              <w:rPr>
                <w:color w:val="000000"/>
              </w:rPr>
              <w:t>мости оплаты жилого помещения и коммунальных услуг ветеранам труда, ветеранам военной службы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11 768 032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120 934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120 934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11 647 098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</w:t>
            </w: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11 647 098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труженикам тыла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197 356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</w:rPr>
              <w:t>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195 325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195 325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1 682 801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1 665 481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1 665 481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1 597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ветеранам труда и ветеранам военной службы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942 412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</w:t>
            </w:r>
            <w:r>
              <w:rPr>
                <w:color w:val="000000"/>
              </w:rPr>
              <w:t>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932 712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932 712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 социальной поддержки по зубопротезированию ветеранам труда, ветеранам военной службы, труженикам тыла, реабилитированным лицам и лицам, признанным пострадавшими от политических репрессий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Ежегодная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58 840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</w:t>
            </w:r>
            <w:r>
              <w:rPr>
                <w:color w:val="000000"/>
              </w:rPr>
              <w:t>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в пределах Российской Федерации один раз в год (туда и обратно) реабилитированным лицам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на установку телефона реабилитированным лицам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расходов, связанных с погребением реабилитированных лиц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лиц, награжденных знаком «Почетный донор СССР», «Почетный донор России»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514 999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</w:t>
            </w:r>
            <w:r>
              <w:rPr>
                <w:color w:val="000000"/>
              </w:rPr>
              <w:t>нным нагрудным знаком «Почетный донор России»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422 843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</w:t>
            </w:r>
            <w:r>
              <w:rPr>
                <w:color w:val="000000"/>
              </w:rPr>
              <w:t>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419 543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419 543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коммунальных услуг пенсионерам, награжденных знаком «Почетный донор России»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выплаты пенсионерам, награжденным знаком «Почетный донор России»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</w:t>
            </w:r>
            <w:r>
              <w:rPr>
                <w:color w:val="000000"/>
              </w:rPr>
              <w:t>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«Предоставление мер социальной поддержки и субсидий </w:t>
            </w:r>
            <w:r>
              <w:rPr>
                <w:color w:val="000000"/>
              </w:rPr>
              <w:lastRenderedPageBreak/>
              <w:t>по оплате жилого помещения и коммунальных услуг гражданам Российской Федерации, имеющим место жительства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13 675 530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Компенсация стоимости оплаты жилищно-коммунальных услуг отдельным категориям граждан в соответствии с законодательством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6 106 038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04 1 </w:t>
            </w:r>
            <w:r>
              <w:rPr>
                <w:color w:val="000000"/>
              </w:rPr>
              <w:t>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6 042 038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6 042 038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3 153 496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3 153 496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3 153 496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лицам, работающим и имеющим место жительства в сельских населенных пунктах и поселках городского типа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3 121 668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32 131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32 131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3 089 537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3 089 537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неработающим одиноко проживающим пенсионерам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04 1 03 </w:t>
            </w:r>
            <w:r>
              <w:rPr>
                <w:color w:val="000000"/>
              </w:rPr>
              <w:t>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иным категориям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124 447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Адресные социальные выплаты гражданам в Московской области, изменение размера совокупной </w:t>
            </w:r>
            <w:proofErr w:type="gramStart"/>
            <w:r>
              <w:rPr>
                <w:color w:val="000000"/>
              </w:rPr>
              <w:t>платы</w:t>
            </w:r>
            <w:proofErr w:type="gramEnd"/>
            <w:r>
              <w:rPr>
                <w:color w:val="000000"/>
              </w:rPr>
              <w:t xml:space="preserve"> за комму</w:t>
            </w:r>
            <w:r>
              <w:rPr>
                <w:color w:val="000000"/>
              </w:rPr>
              <w:t>нальные услуги которых в связи с ростом регулируемых цен на сжиженный газ, реализуемый населению для бытовых нужд, превышает предельный максимальный индекс, установленный в соответствии с законодательством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</w:t>
            </w:r>
            <w:r>
              <w:rPr>
                <w:color w:val="000000"/>
              </w:rPr>
              <w:t>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Адресные социальные выплаты гражданам в Московской области, изменение размера совокупной </w:t>
            </w:r>
            <w:proofErr w:type="gramStart"/>
            <w:r>
              <w:rPr>
                <w:color w:val="000000"/>
              </w:rPr>
              <w:t>платы</w:t>
            </w:r>
            <w:proofErr w:type="gramEnd"/>
            <w:r>
              <w:rPr>
                <w:color w:val="000000"/>
              </w:rPr>
              <w:t xml:space="preserve"> за коммунальные услуги которых в связи с ростом регулируемых розничных цен на природный газ, реализуемый населению для бытовых нужд, превышает предельный максима</w:t>
            </w:r>
            <w:r>
              <w:rPr>
                <w:color w:val="000000"/>
              </w:rPr>
              <w:t>льный индекс, установленный в соответствии с законодательством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Доставка и пересылка денежных средств на уплату взноса на капитальный ремонт общего имущества в многоквартирном доме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по оплате за вывоз твердых бытовых отходов отдельным категориям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742 240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</w:t>
            </w:r>
            <w:r>
              <w:rPr>
                <w:color w:val="000000"/>
              </w:rPr>
              <w:t>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«Меры социальной поддержки по зубопротезированию отдельным категориям граждан. Обеспечение инвалидов средствами реабилитации, оказание социальной помощи в ча</w:t>
            </w:r>
            <w:r>
              <w:rPr>
                <w:color w:val="000000"/>
              </w:rPr>
              <w:t>сти обеспечения санаторно-курортным лечением, а также проездом к месту лечения и обратно, выплата компенсации страховой премии по договору обязательного страхования гражданской ответственности владельцев транспортных средств»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663 114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04 1 04 51940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324 317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</w:t>
            </w:r>
            <w:r>
              <w:rPr>
                <w:color w:val="000000"/>
              </w:rPr>
              <w:t>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04 1 04 51940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324 317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04 1 04 51940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04 1 04 51940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289 317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</w:t>
            </w:r>
            <w:r>
              <w:rPr>
                <w:color w:val="000000"/>
              </w:rPr>
              <w:t xml:space="preserve">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отдельных категорий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207 766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207 766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207 766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 социальной поддержки по зубопротезированию неработающим лицам, получающим пенсию по возрасту в соответствии с законодательством Российско</w:t>
            </w:r>
            <w:r>
              <w:rPr>
                <w:color w:val="000000"/>
              </w:rPr>
              <w:t>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</w:t>
            </w:r>
            <w:r>
              <w:rPr>
                <w:color w:val="000000"/>
              </w:rPr>
              <w:t>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«Доплата к пенсии отдельным категориям граждан, социальная доплата к пенсии, дополнительное ежемесячное пенсионное обеспечение граждан, имеющих особые заслуги перед государством»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5 065 883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региональной доплаты к</w:t>
            </w:r>
            <w:r>
              <w:rPr>
                <w:color w:val="000000"/>
              </w:rPr>
              <w:t xml:space="preserve"> пенсии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04 1 05 51530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1 690 778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04 1 05 51530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04 1 05 51530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04 1 05 51530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1 678 192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04 1 05 51530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1 678 192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Выплаты доплат к пенсиям отдельным категориям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</w:t>
            </w:r>
            <w:r>
              <w:rPr>
                <w:color w:val="000000"/>
              </w:rPr>
              <w:t xml:space="preserve">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Региональная социальная доплата к пенсии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3 325 282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ежемесячное пенсионное обеспечение отдельным категориям граждан, имеющим особые заслуги перед государством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</w:t>
            </w:r>
            <w:r>
              <w:rPr>
                <w:color w:val="000000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лицам, награжденным медалью «За оборону Москвы» и зна</w:t>
            </w:r>
            <w:r>
              <w:rPr>
                <w:color w:val="000000"/>
              </w:rPr>
              <w:t>ком «Жителю блокадного Ленинграда»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мобильными телефонами и услугами сотовой связи отдельных категорий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отдельным категориям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социальной помощи и экстренной социальной помощи гражданам, а также ежегодные денежные выплаты к памятным датам»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1 373 995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государственного единовременного пособия и ежемесячной денежно</w:t>
            </w:r>
            <w:r>
              <w:rPr>
                <w:color w:val="000000"/>
              </w:rPr>
              <w:t xml:space="preserve">й </w:t>
            </w:r>
            <w:r>
              <w:rPr>
                <w:color w:val="000000"/>
              </w:rPr>
              <w:lastRenderedPageBreak/>
              <w:t xml:space="preserve">компенсации гражданам при возникновении </w:t>
            </w:r>
            <w:proofErr w:type="spellStart"/>
            <w:r>
              <w:rPr>
                <w:color w:val="000000"/>
              </w:rPr>
              <w:t>поствакцинальных</w:t>
            </w:r>
            <w:proofErr w:type="spellEnd"/>
            <w:r>
              <w:rPr>
                <w:color w:val="000000"/>
              </w:rPr>
              <w:t xml:space="preserve">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04 1 07 52400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</w:t>
            </w:r>
            <w:r>
              <w:rPr>
                <w:color w:val="000000"/>
              </w:rPr>
              <w:t>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периодическими печатными изданиями малоимущих одиноко проживающих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Оказание экстренной социальной помощи гражданам, попавшим в трудную жизненную ситуацию или кризисную ситуацию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300 570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</w:t>
            </w:r>
            <w:r>
              <w:rPr>
                <w:color w:val="000000"/>
              </w:rPr>
              <w:t>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297 990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297 990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Единовременная материальная помощь в связи с празднованием </w:t>
            </w:r>
            <w:proofErr w:type="gramStart"/>
            <w:r>
              <w:rPr>
                <w:color w:val="000000"/>
              </w:rPr>
              <w:t>годовщины снятия блокады города Ленинграда</w:t>
            </w:r>
            <w:proofErr w:type="gramEnd"/>
            <w:r>
              <w:rPr>
                <w:color w:val="000000"/>
              </w:rPr>
              <w:t xml:space="preserve"> отдельным категориям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начала контрнаступления советских войс</w:t>
            </w:r>
            <w:r>
              <w:rPr>
                <w:color w:val="000000"/>
              </w:rPr>
              <w:t>к против немецко-фашистских войск в битве под Москвой гражданам, награжденным медалью «За оборону Москвы»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Победы в Великой Отечественной войне 1941-1945 годов отдельным категориям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453 945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</w:t>
            </w:r>
            <w:r>
              <w:rPr>
                <w:color w:val="000000"/>
              </w:rPr>
              <w:t>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448 922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448 922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Днем памяти погибших в радиационных авариях и катастрофах отдельным категориям граждан, пострадавшим вследствие воздействия радиации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Оказание государственной социальной помощи малоимущим семьям, малоимущим одиноко проживающим гражданам и иным категориям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</w:rPr>
              <w:t> 161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социального пособия на погребение лицам, взявшим на себя обязанность осуществить погребение умершего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стоимости услуг, согласно гарантированному перечню услуг по погребению умерших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на погребение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</w:t>
            </w:r>
            <w:r>
              <w:rPr>
                <w:color w:val="000000"/>
              </w:rPr>
              <w:t xml:space="preserve">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на осуществление ухода за инвалидами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125 294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«Меры социальной поддержки отдельных категорий военнослужащих, проходивших военную</w:t>
            </w:r>
            <w:r>
              <w:rPr>
                <w:color w:val="000000"/>
              </w:rPr>
              <w:t xml:space="preserve"> службу по контракту или по призыву, ветеранов боевых действий, членов семей военнослужащих, сотрудников органов внутренних дел, погибших при исполнении обязанностей военной службы (служебных обязанностей). Ежемесячные компенсационные выплаты вдовам (вдовц</w:t>
            </w:r>
            <w:r>
              <w:rPr>
                <w:color w:val="000000"/>
              </w:rPr>
              <w:t>ам) Героев Советского Союза, Героев Российской Федерации, полных кавалеров ордена Славы и других категорий граждан»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617 223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военнослужащим и членам их семей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405 466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401 292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401 292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вдовам (вдовцам) Героев Советского Союза, Героев Российской Федерац</w:t>
            </w:r>
            <w:r>
              <w:rPr>
                <w:color w:val="000000"/>
              </w:rPr>
              <w:t>ии и полных кавалеров ордена Славы, Героев Социалистического Труда и полных кавалеров ордена Трудовой Славы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вдовам (вдовцам) летчиков-испытателей, членов экипажей самолетов и парашютистов-испытателей, погибших при испытаниях авиационной техники, не вступившим в повторный брак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членам семей погибших сотрудников органов внутренних дел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</w:t>
            </w:r>
            <w:r>
              <w:rPr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Ежемесячные пособия членам семей погибших сотрудников органов внутренних дел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</w:t>
            </w:r>
            <w:r>
              <w:rPr>
                <w:color w:val="000000"/>
              </w:rPr>
              <w:t xml:space="preserve">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Ежегодная денежная выплата участникам боевых действий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 связи с 30-й годовщиной вывода ограниченного контингента советских войск из Афганистана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147 577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отдельных категорий граждан и почетных граждан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455 965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</w:rPr>
              <w:t>38 071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236 466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236 466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лицам, не отмеченным государственными или ведомственными наградами, имеющим трудовой стаж 50 лет и более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156 586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154 972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154 972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Ежемесячная денежная компенсация одиноко проживающим пенсионерам, достигшим возраста 70 лет и старше, и имеющим доход ниже двукратной величины прожиточного минимума, установленного в Московской области для пенсионеров, а также пе</w:t>
            </w:r>
            <w:r>
              <w:rPr>
                <w:color w:val="000000"/>
              </w:rPr>
              <w:t xml:space="preserve">нсионерам, достигшим возраста 70 лет и старше, проживающим в семье, состоящей из пенсионеров, и имеющим среднедушевой </w:t>
            </w:r>
            <w:r>
              <w:rPr>
                <w:color w:val="000000"/>
              </w:rPr>
              <w:lastRenderedPageBreak/>
              <w:t>доход ниже двукратной величины прожиточного минимума, установленного в Московской области для пенсионеров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04 1 09 71510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</w:t>
            </w:r>
            <w:r>
              <w:rPr>
                <w:color w:val="000000"/>
              </w:rPr>
              <w:t xml:space="preserve">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 связи со 100-летним юбилеем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абонентской платы за телефон Почетным гражданам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</w:t>
            </w:r>
            <w:r>
              <w:rPr>
                <w:color w:val="000000"/>
              </w:rPr>
              <w:t>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к месту отдыха и обратно Почетным гражданам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почетных граждан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Денежные выплаты почетным гражданам Московской области, приуроченные к знаменательным событиям, датам и памятным датам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 2018 году гражданам в возрасте 70 лет и старше, получающим пенсию в соответствии с законодательством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</w:t>
            </w:r>
            <w:r>
              <w:rPr>
                <w:color w:val="000000"/>
              </w:rPr>
              <w:t xml:space="preserve">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Компенсация отдельным категориям граждан, имеющим место жительства в Московской области, для проезда на автомобильном и городском наземном электрическом транспорте общего пользования города Москвы (автобус, трамвай, троллейбус) по маршрутам регулярных пере</w:t>
            </w:r>
            <w:r>
              <w:rPr>
                <w:color w:val="000000"/>
              </w:rPr>
              <w:t xml:space="preserve">возок пассажиров и багажа по регулируемым тарифам в городском и пригородном сообщении и на Московском метрополитене (включая Московскую монорельсовую транспортную систему) в медицинские организации государственной системы </w:t>
            </w:r>
            <w:r>
              <w:rPr>
                <w:color w:val="000000"/>
              </w:rPr>
              <w:lastRenderedPageBreak/>
              <w:t>здравоохранения по направлению леч</w:t>
            </w:r>
            <w:r>
              <w:rPr>
                <w:color w:val="000000"/>
              </w:rPr>
              <w:t>ащего врача</w:t>
            </w:r>
            <w:proofErr w:type="gramEnd"/>
            <w:r>
              <w:rPr>
                <w:color w:val="000000"/>
              </w:rPr>
              <w:t xml:space="preserve"> и обратно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подарков юбилярам старше 80 лет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04 1 09 72410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04 1 09 72410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04 1 09 72410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63 957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мероприятий, проводимых в сфере социальной защиты населения, посвященных знаменательным событиям и памятным датам, установленным в Российской Федерации и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63 957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63 957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63 957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</w:t>
            </w:r>
            <w:r>
              <w:rPr>
                <w:color w:val="000000"/>
              </w:rPr>
              <w:t>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13 724 523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13 707 961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2 269 178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2 269 178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713 566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713 566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10 646 605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</w:t>
            </w:r>
            <w:r>
              <w:rPr>
                <w:color w:val="000000"/>
              </w:rPr>
              <w:t xml:space="preserve">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8 435 369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2 211 236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57 748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оценку имущества, подлежащего страхованию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</w:t>
            </w:r>
            <w:r>
              <w:rPr>
                <w:color w:val="000000"/>
              </w:rPr>
              <w:t>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Ежемесячная выплата на личные расходы детям-сиротам и детям, оставшимся без попечения родителей, а также лицам из числа дет</w:t>
            </w:r>
            <w:r>
              <w:rPr>
                <w:color w:val="000000"/>
              </w:rPr>
              <w:t>ей-сирот и детей, оставшихся без попечения родителей в возрасте от 18 до 23 лет, находящимся и обучающимся в государственных учреждениях социального обслуживания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негосударственного сектора социального обслуживания»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2 329 693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2 329 693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279 712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279 712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2 034 771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</w:t>
            </w:r>
            <w:r>
              <w:rPr>
                <w:color w:val="000000"/>
              </w:rPr>
              <w:t>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2 034 771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учреждениях социального обслуживани</w:t>
            </w:r>
            <w:r>
              <w:rPr>
                <w:color w:val="000000"/>
              </w:rPr>
              <w:t>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798 878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учреждений социального обслуживания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798 878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798 878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798 878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«Социальная поддержка лиц, достигших </w:t>
            </w:r>
            <w:proofErr w:type="spellStart"/>
            <w:r>
              <w:rPr>
                <w:color w:val="000000"/>
              </w:rPr>
              <w:t>предпенсионного</w:t>
            </w:r>
            <w:proofErr w:type="spellEnd"/>
            <w:r>
              <w:rPr>
                <w:color w:val="000000"/>
              </w:rPr>
              <w:t xml:space="preserve"> возраста 60 и 55 лет (соответственно мужчины и женщины), являющихс</w:t>
            </w:r>
            <w:r>
              <w:rPr>
                <w:color w:val="000000"/>
              </w:rPr>
              <w:t>я ветеранами труда, ветеранами военной службы, лицами, награжденными знаком «Почетный донор СССР»,  «Почетный донор России» или не имеющих льготного статуса»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87 909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ветеранам труда, ветеранам военной службы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34 237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</w:t>
            </w:r>
            <w:r>
              <w:rPr>
                <w:color w:val="000000"/>
              </w:rPr>
              <w:t>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</w:rPr>
              <w:t>0 804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ветеранам труда и ветеранам военной службы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коммунальных услуг пенсионерам, награжденных знаком «Почетный донор России»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</w:t>
            </w:r>
            <w:r>
              <w:rPr>
                <w:color w:val="000000"/>
              </w:rPr>
              <w:t>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выплаты пенсионерам, награжденным знаком «Почетный донор России»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</w:t>
            </w:r>
            <w:r>
              <w:rPr>
                <w:color w:val="000000"/>
              </w:rPr>
              <w:t>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неработающим одиноко проживающим пенсионерам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государственной поддержки некоммерческих организаций, не являющихся гос</w:t>
            </w:r>
            <w:r>
              <w:rPr>
                <w:color w:val="000000"/>
              </w:rPr>
              <w:t>ударственными учреждениями, осуществляющими деятельность в сфере социальной защиты населения на территории Московской области, для решения задач по приоритетным направлениям в порядке, установленном законодательством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>
              <w:rPr>
                <w:color w:val="000000"/>
              </w:rPr>
              <w:t>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государственных гарантий государственным 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567 259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расходов на ритуальные услуги, свя</w:t>
            </w:r>
            <w:r>
              <w:rPr>
                <w:color w:val="000000"/>
              </w:rPr>
              <w:t>занные с погребением государственного гражданского служащего Московской области или лица, имевшего на день смерти право на пенсию за выслугу лет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</w:t>
            </w:r>
            <w:r>
              <w:rPr>
                <w:color w:val="000000"/>
              </w:rPr>
              <w:t>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поощрение государственным гражданским служащим Московской области при выходе на государственную пенсию за выслугу лет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color w:val="000000"/>
              </w:rPr>
              <w:lastRenderedPageBreak/>
              <w:t>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Оплата услуг кредитным организациям </w:t>
            </w:r>
            <w:proofErr w:type="gramStart"/>
            <w:r>
              <w:rPr>
                <w:color w:val="000000"/>
              </w:rPr>
              <w:t>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</w:t>
            </w:r>
            <w:proofErr w:type="gramEnd"/>
            <w:r>
              <w:rPr>
                <w:color w:val="000000"/>
              </w:rPr>
              <w:t xml:space="preserve"> лет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</w:t>
            </w:r>
            <w:r>
              <w:rPr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Пенсия за выслугу лет лицам, замещавшим государственные должности Московской области, государственным служащим Московской области, государственным гражданским служащим Московской области и лицам, </w:t>
            </w:r>
            <w:proofErr w:type="gramStart"/>
            <w:r>
              <w:rPr>
                <w:color w:val="000000"/>
              </w:rPr>
              <w:t>замещавшими</w:t>
            </w:r>
            <w:proofErr w:type="gramEnd"/>
            <w:r>
              <w:rPr>
                <w:color w:val="000000"/>
              </w:rPr>
              <w:t xml:space="preserve"> должности в органах государственной власти Моско</w:t>
            </w:r>
            <w:r>
              <w:rPr>
                <w:color w:val="000000"/>
              </w:rPr>
              <w:t>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кредитным организациям по з</w:t>
            </w:r>
            <w:r>
              <w:rPr>
                <w:color w:val="000000"/>
              </w:rPr>
              <w:t xml:space="preserve">ачислению на счета получателей пенсии за выслугу лет лицам, замещавшим государственные должности Московской области, государственным служащим Московской области, государственным гражданским служащим Московской области и лицам, </w:t>
            </w:r>
            <w:proofErr w:type="gramStart"/>
            <w:r>
              <w:rPr>
                <w:color w:val="000000"/>
              </w:rPr>
              <w:t>замещавшими</w:t>
            </w:r>
            <w:proofErr w:type="gramEnd"/>
            <w:r>
              <w:rPr>
                <w:color w:val="000000"/>
              </w:rPr>
              <w:t xml:space="preserve"> должности в орган</w:t>
            </w:r>
            <w:r>
              <w:rPr>
                <w:color w:val="000000"/>
              </w:rPr>
              <w:t>ах государственной власти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ветеранам войны, труда, военной службы, проработавшим в органах государственной власти Московской области и го</w:t>
            </w:r>
            <w:r>
              <w:rPr>
                <w:color w:val="000000"/>
              </w:rPr>
              <w:t>сударственных органах Московской области более 15 лет и вышедшим на пенсию, и вдовам (вдовцам) указанных ветеранов в связи с днями воинской славы России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кредитным организациям по зачислению на счета получателей единовременной денежной выплаты ветеранам войны, труда, военной службы, проработавшим в органах государственн</w:t>
            </w:r>
            <w:r>
              <w:rPr>
                <w:color w:val="000000"/>
              </w:rPr>
              <w:t>ой власти Московской области и государственных органах Московской области более 15 лет и вышедшим на пенсию, и вдовам (вдовцам) указанных ветеранов в связи с днями воинской славы России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</w:t>
            </w:r>
            <w:r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P3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автотранспорта в целях доставки лиц старше 65 лет, проживающих в сельской местности, в медицинские организации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P3 52931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P3 52931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P3 52931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546 497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398 641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63 477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учреждениях социального обслуживания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государственных образовательных организациях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</w:t>
            </w:r>
            <w:r>
              <w:rPr>
                <w:color w:val="000000"/>
              </w:rPr>
              <w:t>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124 653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124 653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территориальных структурных управлениях (отделах) Министерства социального развития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color w:val="000000"/>
              </w:rPr>
              <w:t>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населения в Главном управлении записи актов гражданского состояния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по обеспечению доступности приоритетных объектов и услуг в приоритетных сферах жизнедеятельности инвалидов и других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населения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</w:t>
            </w:r>
            <w:r>
              <w:rPr>
                <w:color w:val="000000"/>
              </w:rPr>
              <w:t xml:space="preserve">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</w:t>
            </w:r>
            <w:r>
              <w:rPr>
                <w:color w:val="000000"/>
              </w:rPr>
              <w:t>рограммам) условий для получения детьми-инвалидами качественного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75 361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75 361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75 361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государственной программы Российской Федерации «</w:t>
            </w:r>
            <w:r>
              <w:rPr>
                <w:color w:val="000000"/>
              </w:rPr>
              <w:t>Доступная среда» на 2011-2020 годы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</w:t>
            </w:r>
            <w:r>
              <w:rPr>
                <w:color w:val="000000"/>
              </w:rPr>
              <w:t>рограммам) условий для получения детьми-инвалидами качественного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доступности и качества реабилитационных услуг (развитие системы реабилитации и социальной интеграции инвалидов)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Повышение доступности и качества реабилитационных услуг для инвалидов и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населения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</w:t>
            </w:r>
            <w:r>
              <w:rPr>
                <w:color w:val="000000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«Кадровая подготовка в системе реабилитации и социальной интеграции инвалидов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</w:t>
            </w:r>
            <w:r>
              <w:rPr>
                <w:color w:val="000000"/>
              </w:rPr>
              <w:t>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Обучение (профессиональная переподготовка, повышение квалификации) русскому жестовому языку переводчиков в сфере профессиональной коммуникации не слышащих (переводчик жестового языка) и переводчиков в сфере профессиональной коммуникации лиц с нарушениями с</w:t>
            </w:r>
            <w:r>
              <w:rPr>
                <w:color w:val="000000"/>
              </w:rPr>
              <w:t xml:space="preserve">луха и зрения (слепоглухих), в том числе </w:t>
            </w:r>
            <w:proofErr w:type="spellStart"/>
            <w:r>
              <w:rPr>
                <w:color w:val="000000"/>
              </w:rPr>
              <w:t>тифлокомментаторов</w:t>
            </w:r>
            <w:proofErr w:type="spell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04 2 04 11020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04 2 04 11020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</w:t>
            </w:r>
            <w:r>
              <w:rPr>
                <w:color w:val="000000"/>
              </w:rPr>
              <w:t>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04 2 04 11020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экспертов для оценки состояния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населения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04 2 04 11030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04 2 04 11030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04 2 04 11030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«Формирование у</w:t>
            </w:r>
            <w:r>
              <w:rPr>
                <w:color w:val="000000"/>
              </w:rPr>
              <w:t xml:space="preserve">словий для просвещённости граждан в вопросах инвалидности и устранения </w:t>
            </w:r>
            <w:proofErr w:type="spellStart"/>
            <w:r>
              <w:rPr>
                <w:color w:val="000000"/>
              </w:rPr>
              <w:t>отношенческих</w:t>
            </w:r>
            <w:proofErr w:type="spellEnd"/>
            <w:r>
              <w:rPr>
                <w:color w:val="000000"/>
              </w:rPr>
              <w:t xml:space="preserve"> барьеров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121 843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мероприятий, посвященных Международному дню инвалидов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Оказание протезно-ортопедической помощи отдельным категориям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техническими средствами реабилитации инвалидов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1 365 463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детских оздоровительных лагерей, находящихся в государственной собственности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Развитие инфраструктуры учреждений, оказывающих услуги по отдыху детей и их оздоровлению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 детских оздоровительных лагерей, находящихся в собственности муниципальных образований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04 3 </w:t>
            </w:r>
            <w:r>
              <w:rPr>
                <w:color w:val="000000"/>
              </w:rPr>
              <w:t>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Софинансирование</w:t>
            </w:r>
            <w:proofErr w:type="spellEnd"/>
            <w:r>
              <w:rPr>
                <w:color w:val="000000"/>
              </w:rPr>
              <w:t xml:space="preserve"> мероприятий по ремонту детских оздоровительных лагерей, находящихся в собственности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</w:t>
            </w:r>
            <w:r>
              <w:rPr>
                <w:color w:val="000000"/>
              </w:rPr>
              <w:t>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699 862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бесплатных путевок </w:t>
            </w:r>
            <w:r>
              <w:rPr>
                <w:color w:val="000000"/>
              </w:rPr>
              <w:t>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550 348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550 348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</w:t>
            </w:r>
            <w:r>
              <w:rPr>
                <w:color w:val="000000"/>
              </w:rPr>
              <w:t xml:space="preserve">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Полная или частичная компенсация оплаты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</w:t>
            </w:r>
            <w:r>
              <w:rPr>
                <w:color w:val="000000"/>
              </w:rPr>
              <w:t>ганизациям и индивидуальным предпринимателям, состоящим на учете в налоговых органах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</w:t>
            </w:r>
            <w:r>
              <w:rPr>
                <w:color w:val="000000"/>
              </w:rPr>
              <w:t>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</w:t>
            </w:r>
            <w:r>
              <w:rPr>
                <w:color w:val="000000"/>
              </w:rPr>
              <w:t>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</w:t>
            </w:r>
            <w:r>
              <w:rPr>
                <w:color w:val="000000"/>
              </w:rPr>
              <w:t>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</w:t>
            </w:r>
            <w:r>
              <w:rPr>
                <w:color w:val="000000"/>
              </w:rPr>
              <w:t>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</w:t>
            </w:r>
            <w:r>
              <w:rPr>
                <w:color w:val="000000"/>
              </w:rPr>
              <w:t>их государственные должности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</w:t>
            </w:r>
            <w:r>
              <w:rPr>
                <w:color w:val="000000"/>
              </w:rPr>
              <w:t>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25 140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25 140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«Мероприятия по организации отдыха детей в каникулярное время, проводимые муниципальными образованиями Московской </w:t>
            </w:r>
            <w:r>
              <w:rPr>
                <w:color w:val="000000"/>
              </w:rPr>
              <w:lastRenderedPageBreak/>
              <w:t>области за счет субсидии из бюджета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организации отдыха детей в</w:t>
            </w:r>
            <w:r>
              <w:rPr>
                <w:color w:val="000000"/>
              </w:rPr>
              <w:t xml:space="preserve"> каникулярное время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«Повышение </w:t>
            </w:r>
            <w:proofErr w:type="gramStart"/>
            <w:r>
              <w:rPr>
                <w:color w:val="000000"/>
              </w:rPr>
              <w:t>эффективности деятельности загородных организаций отдыха детей</w:t>
            </w:r>
            <w:proofErr w:type="gramEnd"/>
            <w:r>
              <w:rPr>
                <w:color w:val="000000"/>
              </w:rPr>
              <w:t xml:space="preserve"> и их оздоровления»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конкурса на лучший оздоровительный лагерь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отдыха детей, находящихся в трудной жизненной ситуации, путем обеспечения их путевками в лагеря Московской области военно-патриотической направленности»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детей, находящихся в трудно</w:t>
            </w:r>
            <w:r>
              <w:rPr>
                <w:color w:val="000000"/>
              </w:rPr>
              <w:t>й жизненной ситуации, путем обеспечения их путевками в лагеря Московской области военно-патриотической направленности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реабилитация лиц, освободившихся из мест лишения свободы, и лиц без определенного места жительства»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адаптация лиц, освободившихся из мест лишения свободы, и лиц без определенного места жительства на базе государственных бюджетных учреждений социального обслуживания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</w:t>
            </w:r>
            <w:r>
              <w:rPr>
                <w:color w:val="000000"/>
              </w:rPr>
              <w:t>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социальной помощи лицам, освободившимся из мест лишения свободы, лицам, осужденным без изоляции от общества и лицам без определенного места жительства»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Оказание экстренной социальной помощи лица</w:t>
            </w:r>
            <w:r>
              <w:rPr>
                <w:color w:val="000000"/>
              </w:rPr>
              <w:t>м, освободившимся из мест лишения свободы, находящимся в трудной жизненной ситуации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</w:t>
            </w:r>
            <w:r>
              <w:rPr>
                <w:color w:val="000000"/>
              </w:rPr>
              <w:t>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4 408 465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4 384 054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3 966 428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</w:t>
            </w:r>
            <w:r>
              <w:rPr>
                <w:color w:val="000000"/>
              </w:rPr>
              <w:t>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3 419 545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3 419 545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543 050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543 050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</w:t>
            </w:r>
            <w:r>
              <w:rPr>
                <w:color w:val="000000"/>
              </w:rPr>
              <w:t>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</w:t>
            </w:r>
            <w:r>
              <w:rPr>
                <w:color w:val="000000"/>
              </w:rPr>
              <w:t>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</w:t>
            </w:r>
            <w:r>
              <w:rPr>
                <w:color w:val="000000"/>
              </w:rPr>
              <w:t>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276 424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</w:t>
            </w:r>
            <w:r>
              <w:rPr>
                <w:color w:val="000000"/>
              </w:rPr>
              <w:t>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221 077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221 077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55 347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55 347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переданных органа</w:t>
            </w:r>
            <w:r>
              <w:rPr>
                <w:color w:val="000000"/>
              </w:rPr>
              <w:t>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</w:t>
            </w:r>
            <w:r>
              <w:rPr>
                <w:color w:val="000000"/>
              </w:rPr>
              <w:t>ого состояния в части обеспечения мероприятий по переводу в электронную форму книг государственной регистрации актов гражданского состояния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107 827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107 827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107 827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функционирования государственного казенного учреждения Московской области «Государственное юридическое бюро по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</w:t>
            </w:r>
            <w:r>
              <w:rPr>
                <w:color w:val="000000"/>
              </w:rPr>
              <w:t>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«Оплата труда адвокатов, оказывающих гражданам бесплатную юридическую помощь в рамках государственной системы </w:t>
            </w:r>
            <w:r>
              <w:rPr>
                <w:color w:val="000000"/>
              </w:rPr>
              <w:lastRenderedPageBreak/>
              <w:t>бесплатной юридической помощи в Московской области, и компенсация их расходов на оказание такой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</w:t>
            </w:r>
            <w:r>
              <w:rPr>
                <w:color w:val="000000"/>
              </w:rPr>
              <w:t>убсидии Адвокатской палате Московской области на оплату труда адвокатов, оказывающих гражданам бесплатную юридическую помощь в рамках государственной системы бесплатной юридической помощи в Московской области, и компенсация их расходов на оказание такой по</w:t>
            </w:r>
            <w:r>
              <w:rPr>
                <w:color w:val="000000"/>
              </w:rPr>
              <w:t>мощи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</w:t>
            </w:r>
            <w:r>
              <w:rPr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10 504 722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3 015 387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</w:t>
            </w:r>
            <w:r>
              <w:rPr>
                <w:color w:val="000000"/>
              </w:rPr>
              <w:t>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</w:t>
            </w:r>
            <w:r>
              <w:rPr>
                <w:color w:val="000000"/>
              </w:rPr>
              <w:t>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color w:val="000000"/>
              </w:rPr>
              <w:t>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</w:t>
            </w:r>
            <w:r>
              <w:rPr>
                <w:color w:val="000000"/>
              </w:rPr>
              <w:t>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</w:t>
            </w:r>
            <w:r>
              <w:rPr>
                <w:color w:val="000000"/>
              </w:rPr>
              <w:t>нолетних, самовольно ушедших из семей, организаций</w:t>
            </w:r>
            <w:proofErr w:type="gramEnd"/>
            <w:r>
              <w:rPr>
                <w:color w:val="000000"/>
              </w:rPr>
              <w:t xml:space="preserve">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казенных </w:t>
            </w:r>
            <w:r>
              <w:rPr>
                <w:color w:val="000000"/>
              </w:rPr>
              <w:t>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>
              <w:rPr>
                <w:color w:val="000000"/>
              </w:rPr>
              <w:t xml:space="preserve">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детям, больным онкологическими заболеваниями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семье в случае рождения третьего ребенка или последующих детей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 с новорожденными детьми подарочного набора или денежной выплаты на приобретение предметов и средств, предназначенных для ухода за новорожденными детьми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</w:t>
            </w:r>
            <w:r>
              <w:rPr>
                <w:color w:val="000000"/>
              </w:rPr>
              <w:t>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431 146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431 146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семьям, имеющим ребенка, подарочного набора для первоклассника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7 489 335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по назначению и осуществлению ежемесячной выплаты в связи с рождением (усыновлением) первого ребенка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734 339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734 339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734 339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рождении ребенка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440 696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детям-инвалидам и ВИЧ-инфицированным детям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588 487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пособия на ребенка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2 826 626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</w:t>
            </w:r>
            <w:r>
              <w:rPr>
                <w:color w:val="000000"/>
              </w:rPr>
              <w:t>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2 826 605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2 826 605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Ежемесячное пособие студенческим семьям, имеющим детей, и отдельным категориям студентов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</w:t>
            </w:r>
            <w:r>
              <w:rPr>
                <w:color w:val="000000"/>
              </w:rPr>
              <w:t xml:space="preserve">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по оплате коммунальных услуг многодетным семьям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1 381 989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1 367 764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1 367 764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регионального материнского (семейного) капитала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1 215 293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</w:t>
            </w:r>
            <w:r>
              <w:rPr>
                <w:color w:val="000000"/>
              </w:rPr>
              <w:t>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выплаты на </w:t>
            </w:r>
            <w:proofErr w:type="gramStart"/>
            <w:r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253 986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251 798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251 798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Ежегодная выплата семьям, воспитывающим детей-инвалидов, на приобретение питания и одежды ребенку-инвалиду на период его обучения в государственной или муниципальной образовательной организации в Московской области, осуществляющей образовательную деятельно</w:t>
            </w:r>
            <w:r>
              <w:rPr>
                <w:color w:val="000000"/>
              </w:rPr>
              <w:t>сть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2 549 581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1 659 550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1 470 938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</w:t>
            </w:r>
            <w:r>
              <w:rPr>
                <w:color w:val="000000"/>
              </w:rPr>
              <w:t>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1 324 283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1 263 783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 бюджету Пенсионного фонда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активной политике занятости населения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182 271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</w:t>
            </w:r>
            <w:r>
              <w:rPr>
                <w:color w:val="000000"/>
              </w:rPr>
              <w:t>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83 868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</w:t>
            </w:r>
            <w:r>
              <w:rPr>
                <w:color w:val="000000"/>
              </w:rPr>
              <w:t>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государственных казенных </w:t>
            </w:r>
            <w:proofErr w:type="gramStart"/>
            <w:r>
              <w:rPr>
                <w:color w:val="000000"/>
              </w:rPr>
              <w:t>учреждений Московской области центров занятости населения</w:t>
            </w:r>
            <w:proofErr w:type="gramEnd"/>
            <w:r>
              <w:rPr>
                <w:color w:val="000000"/>
              </w:rPr>
              <w:t>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734 158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</w:rPr>
              <w:t>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711 598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527 205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</w:t>
            </w:r>
            <w:r>
              <w:rPr>
                <w:color w:val="000000"/>
              </w:rPr>
              <w:t>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527 205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174 665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174 665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центрах занятости населения»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130 119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профессионального обучения и дополнительного профессионального обр</w:t>
            </w:r>
            <w:r>
              <w:rPr>
                <w:color w:val="000000"/>
              </w:rPr>
              <w:t xml:space="preserve">азования лиц </w:t>
            </w:r>
            <w:proofErr w:type="spellStart"/>
            <w:r>
              <w:rPr>
                <w:color w:val="000000"/>
              </w:rPr>
              <w:t>предпенсионного</w:t>
            </w:r>
            <w:proofErr w:type="spellEnd"/>
            <w:r>
              <w:rPr>
                <w:color w:val="000000"/>
              </w:rPr>
              <w:t xml:space="preserve"> возраста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130 119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120 119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120 119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трудовых ресурсов и охраны труда»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производственного травматизма»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</w:t>
            </w:r>
            <w:r>
              <w:rPr>
                <w:color w:val="000000"/>
              </w:rPr>
              <w:t>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профессионального уровня специалистов в области управления»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«Московский областной учебный центр»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</w:t>
            </w:r>
            <w:r>
              <w:rPr>
                <w:color w:val="000000"/>
              </w:rPr>
              <w:t>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конкурса на лучший проект среди специалистов в области управления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для специалистов в области управления семинаров, тренингов, конференций и других мероприятий в области подготовки управленческих кадров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обучения специалистов в области управления, прошедших конкурсный отбор, в </w:t>
            </w:r>
            <w:r>
              <w:rPr>
                <w:color w:val="000000"/>
              </w:rPr>
              <w:t>образовательных учреждениях в соответствии с Государственным планом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организация заключения (внесения изменений и дополнений) Московского областного трехстороннего (регионально</w:t>
            </w:r>
            <w:r>
              <w:rPr>
                <w:color w:val="000000"/>
              </w:rPr>
              <w:t>го) соглашения, устанавливающего общие принципы регулирования социально-трудовых отношений на уровне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региональных этапов всероссийских конкурсов и областных конкурсов в социально-трудовой сфере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</w:t>
            </w:r>
            <w:r>
              <w:rPr>
                <w:color w:val="000000"/>
              </w:rPr>
              <w:t>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7 091 287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физической культуры и спорта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862 069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862 069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Поддержка некоммерческих организаций, не являющихся государственными (муниципальными) учрежде</w:t>
            </w:r>
            <w:r>
              <w:rPr>
                <w:color w:val="000000"/>
              </w:rPr>
              <w:t>ниями, на реализацию проектов в сфере физической культуры и спорта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296 199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</w:t>
            </w:r>
            <w:r>
              <w:rPr>
                <w:color w:val="000000"/>
              </w:rPr>
              <w:t>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296 199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296 199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федеральной 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54950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54950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54950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210 168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210 168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210 168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основания, приобретение и установка </w:t>
            </w:r>
            <w:proofErr w:type="spellStart"/>
            <w:r>
              <w:rPr>
                <w:color w:val="000000"/>
              </w:rPr>
              <w:t>скейт-парков</w:t>
            </w:r>
            <w:proofErr w:type="spellEnd"/>
            <w:r>
              <w:rPr>
                <w:color w:val="000000"/>
              </w:rPr>
              <w:t xml:space="preserve"> в муниципальных образованиях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Замена искусственных покрытий для футбольных полей, находящихся в собственности муниципальных образований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«Эффективное использование тренировочных площадок</w:t>
            </w:r>
            <w:r>
              <w:rPr>
                <w:color w:val="000000"/>
              </w:rPr>
              <w:t xml:space="preserve"> после чемпионата мира по футболу»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5 748 419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5 748 419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спортивных сборных команд Московской области спортивной экипировкой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</w:t>
            </w:r>
            <w:r>
              <w:rPr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спортсменам - членам спортивных сборных команд Московской области за достижение спортивного результата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Губернатора Московской области спортсменам Московской области, занявшим призовые ме</w:t>
            </w:r>
            <w:r>
              <w:rPr>
                <w:color w:val="000000"/>
              </w:rPr>
              <w:t xml:space="preserve">ста на Олимпийских, </w:t>
            </w:r>
            <w:proofErr w:type="spellStart"/>
            <w:r>
              <w:rPr>
                <w:color w:val="000000"/>
              </w:rPr>
              <w:t>Паралимпийских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Сурдлимпийских</w:t>
            </w:r>
            <w:proofErr w:type="spellEnd"/>
            <w:r>
              <w:rPr>
                <w:color w:val="000000"/>
              </w:rPr>
              <w:t xml:space="preserve">, </w:t>
            </w:r>
            <w:r>
              <w:rPr>
                <w:color w:val="000000"/>
              </w:rPr>
              <w:lastRenderedPageBreak/>
              <w:t>Юношеских Олимпийских играх, чемпионатах или первенствах мира и Европы, и их личным тренерам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 3 P5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Стипендиальное обеспечение обучающихся в государственных профессиональных образовательных </w:t>
            </w:r>
            <w:proofErr w:type="gramStart"/>
            <w:r>
              <w:rPr>
                <w:color w:val="000000"/>
              </w:rPr>
              <w:t>учреждениях</w:t>
            </w:r>
            <w:proofErr w:type="gramEnd"/>
            <w:r>
              <w:rPr>
                <w:color w:val="000000"/>
              </w:rPr>
              <w:t xml:space="preserve">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в сфере физической культуры и спорта детям-инвалидам и детям с ограниченными возможностями здоровья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</w:t>
            </w:r>
            <w:r>
              <w:rPr>
                <w:color w:val="000000"/>
              </w:rPr>
              <w:t xml:space="preserve">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5 346 812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5 346 812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3 549 895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1 796 917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жизни и здоровья членов сборных команд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</w:t>
            </w:r>
            <w:r>
              <w:rPr>
                <w:color w:val="000000"/>
              </w:rPr>
              <w:t>5 50810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90 633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90 633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90 633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федеральной 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54950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54950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54950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транспортных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>я муниципальных учреждений физической культуры и спорта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60990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60990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60990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Развитие футбола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</w:t>
            </w:r>
            <w:r>
              <w:rPr>
                <w:color w:val="000000"/>
              </w:rPr>
              <w:t>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167 738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>
              <w:rPr>
                <w:color w:val="000000"/>
              </w:rPr>
              <w:t>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</w:t>
            </w:r>
            <w:r>
              <w:rPr>
                <w:color w:val="000000"/>
              </w:rPr>
              <w:t>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8 335 196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отраслей сельского хозяйства и перерабатывающей промышленности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6 152 500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несвязанной поддержки сельскохозяйственным товаропроизводителям в области растениеводства»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509 823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06 1 01 154</w:t>
            </w: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236 403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236 403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236 403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R5410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273 420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R5410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273 420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R5410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273 420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кредитования в агропромышленном комплексе»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1 003 617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процентной ставки по краткосрочным кредитам (займам) для проведения сезонных  сельскохозяйственных работ и переработку зерна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уплату процентов по инвестиционным кредитам (займа</w:t>
            </w:r>
            <w:r>
              <w:rPr>
                <w:color w:val="000000"/>
              </w:rPr>
              <w:t>м) в агропромышленном комплексе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254 252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254 252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</w:t>
            </w:r>
            <w:r>
              <w:rPr>
                <w:color w:val="000000"/>
              </w:rPr>
              <w:t xml:space="preserve">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254 252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уплату процентов  по инвестиционным кредитам (займам) в агропромышленном комплексе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R4330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599 365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R4330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599 365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R4330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599 365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«Техническая и технологическая модернизация, обновление парка сельскохозяйственной техники»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172 751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приобретение сельскохозяйственной техники и оборудования для производства сельскохозяйственн</w:t>
            </w:r>
            <w:r>
              <w:rPr>
                <w:color w:val="000000"/>
              </w:rPr>
              <w:t>ой продукции, ее переработки, хранения, предпродажной подготовки и реализации готовой продукции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Возмещение части затрат на приобретение оборудования для лаборатории молекулярно-генетической экспертизы, геномной селекции и (или) эмбриональной репродукции сельскохозяйственных животных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сырного кластера»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786 393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проектированию объектов инфраструктуры сырного кластера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</w:t>
            </w:r>
            <w:r>
              <w:rPr>
                <w:color w:val="000000"/>
              </w:rPr>
              <w:t>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объектов инфраструктуры сырного кластера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771 329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771 329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771 329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 сырного кластера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поддержки в области молочного скотоводства»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896 013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Поддержка молочного животноводства в крест</w:t>
            </w:r>
            <w:r>
              <w:rPr>
                <w:color w:val="000000"/>
              </w:rPr>
              <w:t>ьянских (фермерских) хозяйствах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на содержание маточного поголовья крупного рогатого скота молочного на</w:t>
            </w:r>
            <w:r>
              <w:rPr>
                <w:color w:val="000000"/>
              </w:rPr>
              <w:t>правления для приобретения высокобелковых кормов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Повышение продуктивности в молочном скотоводстве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366 461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366 461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366 461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Повышение продуктивнос</w:t>
            </w:r>
            <w:r>
              <w:rPr>
                <w:color w:val="000000"/>
              </w:rPr>
              <w:t>ти в молочном скотоводстве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R5420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422 324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R5420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422 324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R5420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422 324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«Государственная поддержка </w:t>
            </w:r>
            <w:proofErr w:type="spellStart"/>
            <w:r>
              <w:rPr>
                <w:color w:val="000000"/>
              </w:rPr>
              <w:t>подотраслей</w:t>
            </w:r>
            <w:proofErr w:type="spellEnd"/>
            <w:r>
              <w:rPr>
                <w:color w:val="000000"/>
              </w:rPr>
              <w:t xml:space="preserve"> сельского хозяйст</w:t>
            </w:r>
            <w:r>
              <w:rPr>
                <w:color w:val="000000"/>
              </w:rPr>
              <w:t>ва, включая развитие малых форм»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1 382 707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конкурсов и выставок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Поддержка производства товарной рыбы и рыбопосадочного материала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color w:val="000000"/>
              </w:rPr>
              <w:lastRenderedPageBreak/>
              <w:t>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грантов по поддержке производителей сыра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</w:t>
            </w:r>
            <w:r>
              <w:rPr>
                <w:color w:val="000000"/>
              </w:rPr>
              <w:t>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приобретение молодняка овец молочного направления продуктивности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Содействие достижению целевых показателей реализации региональных программ раз</w:t>
            </w:r>
            <w:r>
              <w:rPr>
                <w:color w:val="000000"/>
              </w:rPr>
              <w:t>вития агропромышленного комплекса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162 878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162 878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162 878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1 054 813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1 054 813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</w:t>
            </w:r>
            <w:r>
              <w:rPr>
                <w:color w:val="000000"/>
              </w:rPr>
              <w:t>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1 054 813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«Компенсация прямых понесенных затрат на строительство и модернизацию объектов агропромышленного комплекса»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1 401 196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361 596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361 596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</w:t>
            </w:r>
            <w:r>
              <w:rPr>
                <w:color w:val="000000"/>
              </w:rPr>
              <w:t>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361 596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остатка ссудной задолженности по кредитам, полученным на создание тепличных комплексов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1 039 600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1 039 600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1 039 600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«Предотвращение выбытия из оборота земель сельскохозяйственного назначения и развитие мелиоративных систем и гидротехнических сооружений</w:t>
            </w:r>
            <w:r>
              <w:rPr>
                <w:color w:val="000000"/>
              </w:rPr>
              <w:t xml:space="preserve"> сельскохозяйственного назначения»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«Устойчивое развитие сельских территорий»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94 657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47 094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47 094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47 094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47 094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Развитие газификации в сельской местности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Развитие водоснабжения в сельской местности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по проектированию автомобильных дорог местного значения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эпизоотического и ветеринарно-санитарного благополучия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763 409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эпизоотического благополучия территории Московской области от заноса и распространения заразных, в том числе особо опасных болезней животных, включая африканскую чуму свиней»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противоэпизо</w:t>
            </w:r>
            <w:r>
              <w:rPr>
                <w:color w:val="000000"/>
              </w:rPr>
              <w:t>отических мероприятий в сельскохозяйственных организациях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организации проведе</w:t>
            </w:r>
            <w:r>
              <w:rPr>
                <w:color w:val="000000"/>
              </w:rPr>
              <w:t>ния мероприятий по отлову и содержанию безнадзорных животных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оформлению в собственность Московской области сибиреязвенных скотомогильников, по обустройству и содержанию сибиреязвенных скотомогильников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</w:t>
            </w:r>
            <w:r>
              <w:rPr>
                <w:color w:val="000000"/>
              </w:rPr>
              <w:t>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учреждений ветеринарии, подведомственных Министерству сельского хозяйства и продовольствия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308 186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308 186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308 186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308 186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621 968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</w:rPr>
              <w:t>95 551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463 145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56 586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56 586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</w:t>
            </w:r>
            <w:r>
              <w:rPr>
                <w:color w:val="000000"/>
              </w:rPr>
              <w:t>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</w:t>
            </w:r>
            <w:r>
              <w:rPr>
                <w:color w:val="000000"/>
              </w:rPr>
              <w:t xml:space="preserve">ой власти Московской области и государственных органов Московской области и членов </w:t>
            </w:r>
            <w:r>
              <w:rPr>
                <w:color w:val="000000"/>
              </w:rPr>
              <w:lastRenderedPageBreak/>
              <w:t>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</w:t>
            </w:r>
            <w:r>
              <w:rPr>
                <w:color w:val="000000"/>
              </w:rPr>
              <w:t>ное страхование гражданской ответственности владельцев транспортных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</w:t>
            </w:r>
            <w:r>
              <w:rPr>
                <w:color w:val="000000"/>
              </w:rPr>
              <w:t>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использования охотничьих ресурсов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</w:t>
            </w:r>
            <w:r>
              <w:rPr>
                <w:color w:val="000000"/>
              </w:rPr>
              <w:t>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t>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«Центр агропромышленного развития»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</w:t>
            </w:r>
            <w:r>
              <w:rPr>
                <w:color w:val="000000"/>
              </w:rPr>
              <w:t>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«Система поддержки фермеров и развитие сельской кооперации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84 612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«Создание системы поддержки фермеров и развитие сельской кооперации»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84 612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сельскохозяйственным потребительским кооперативам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14802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14802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14802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«</w:t>
            </w:r>
            <w:proofErr w:type="spellStart"/>
            <w:r>
              <w:rPr>
                <w:color w:val="000000"/>
              </w:rPr>
              <w:t>Агростартап</w:t>
            </w:r>
            <w:proofErr w:type="spellEnd"/>
            <w:r>
              <w:rPr>
                <w:color w:val="000000"/>
              </w:rPr>
              <w:t>» крестьянским (фермерским) хозяйст</w:t>
            </w:r>
            <w:r>
              <w:rPr>
                <w:color w:val="000000"/>
              </w:rPr>
              <w:t>вам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сельскохозяйственным потребительским кооперативам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затрат центров компетенций в </w:t>
            </w:r>
            <w:r>
              <w:rPr>
                <w:color w:val="000000"/>
              </w:rPr>
              <w:lastRenderedPageBreak/>
              <w:t>сфере сельскохозяйственной кооперации и поддержки фермеров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06 6 I7 54803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«Экспорт продукции агропромышленного комплекса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313 250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«Экспорт продукции агропромышленного комплекса»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313 250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и обеспечение </w:t>
            </w:r>
            <w:proofErr w:type="gramStart"/>
            <w:r>
              <w:rPr>
                <w:color w:val="000000"/>
              </w:rPr>
              <w:t>утверждения проектов планировки территории перерабатывающих кластеров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t>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процентной ставки по инвестиционным кредитам на развитие молочного животноводства и перерабатывающей промышленности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прямых понесенных затрат на создание и модернизацию объектов</w:t>
            </w:r>
            <w:r>
              <w:rPr>
                <w:color w:val="000000"/>
              </w:rPr>
              <w:t xml:space="preserve"> агропромышленного комплекса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54720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54720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54720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«Экология и окружающая среда Под</w:t>
            </w:r>
            <w:r>
              <w:rPr>
                <w:b/>
                <w:bCs/>
                <w:color w:val="000000"/>
              </w:rPr>
              <w:t>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19 875 020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окружающей среды»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обследований состояния окружающей среды»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Обследование состояния дна, берегов и </w:t>
            </w:r>
            <w:proofErr w:type="spellStart"/>
            <w:r>
              <w:rPr>
                <w:color w:val="000000"/>
              </w:rPr>
              <w:t>водоохранных</w:t>
            </w:r>
            <w:proofErr w:type="spellEnd"/>
            <w:r>
              <w:rPr>
                <w:color w:val="000000"/>
              </w:rPr>
              <w:t xml:space="preserve"> зон малых рек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Эколого-геохимическая оценка состояния донных отложений основных водотоков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и </w:t>
            </w:r>
            <w:r>
              <w:rPr>
                <w:color w:val="000000"/>
              </w:rPr>
              <w:t>реорганизация особо охраняемых природных территорий областного значения»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материалов для организации и реорганизации особо охраняемых природных территорий областного значения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«Вовлечение населения в экологические мероприятия»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экологических мероприятий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и охрана растительного и животного мира»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мероприятий по охране и воспроизводству объектов животного мира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Мониторинг состояния растительного и животного мира Московской области для ведения Красной книги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</w:t>
            </w:r>
            <w:r>
              <w:rPr>
                <w:color w:val="000000"/>
              </w:rPr>
              <w:t>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О животном мире полномочий Российской Федерации в области организации, регулир</w:t>
            </w:r>
            <w:r>
              <w:rPr>
                <w:color w:val="000000"/>
              </w:rPr>
              <w:t>ования и охраны водных биологических ресурсов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</w:t>
            </w:r>
            <w:r>
              <w:rPr>
                <w:color w:val="000000"/>
              </w:rPr>
              <w:t>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О животном мире полномочий Российской Федерации в области охраны и использован</w:t>
            </w:r>
            <w:r>
              <w:rPr>
                <w:color w:val="000000"/>
              </w:rPr>
              <w:t>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</w:t>
            </w:r>
            <w:r>
              <w:rPr>
                <w:color w:val="00000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водохозяйственного комплекса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454 868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безопасности гидротехнических сооружений на территории Московской области и проведение мероприятий по </w:t>
            </w:r>
            <w:proofErr w:type="spellStart"/>
            <w:r>
              <w:rPr>
                <w:color w:val="000000"/>
              </w:rPr>
              <w:t>берегоукреплению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234 837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Мониторинг с детальным обследованием технического состояния гидротехнических с</w:t>
            </w:r>
            <w:r>
              <w:rPr>
                <w:color w:val="000000"/>
              </w:rPr>
              <w:t>ооружений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находящихся в государственной собственности и  бесхозяйных гидротехнических сооружений, в том числе разработка проектной документации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84 373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</w:t>
            </w:r>
            <w:r>
              <w:rPr>
                <w:color w:val="000000"/>
              </w:rPr>
              <w:t>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84 373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84 373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Аварийно-восстановительные работы и эксплуатация гидротехнических сооружений на озере </w:t>
            </w:r>
            <w:proofErr w:type="spellStart"/>
            <w:r>
              <w:rPr>
                <w:color w:val="000000"/>
              </w:rPr>
              <w:t>Сенеж</w:t>
            </w:r>
            <w:proofErr w:type="spell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07 2 </w:t>
            </w:r>
            <w:r>
              <w:rPr>
                <w:color w:val="000000"/>
              </w:rPr>
              <w:t>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116 528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116 528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116 528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«Экологическая реабилитация водных объектов (участков) и определение границ зон затопления, подтопления»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148 058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определению границ зон затопления, подтопления на территории Московской области, в том числе для учета в документах территориального планирования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</w:rPr>
              <w:t>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Экологическая реабилитация водных объектов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на экологическую реабилитацию водных объектов (участков)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</w:t>
            </w:r>
            <w:r>
              <w:rPr>
                <w:color w:val="000000"/>
              </w:rPr>
              <w:t>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отдельных полномочий в области водных отношений»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Установление границ </w:t>
            </w:r>
            <w:proofErr w:type="spellStart"/>
            <w:r>
              <w:rPr>
                <w:color w:val="000000"/>
              </w:rPr>
              <w:t>водоохранных</w:t>
            </w:r>
            <w:proofErr w:type="spellEnd"/>
            <w:r>
              <w:rPr>
                <w:color w:val="000000"/>
              </w:rPr>
              <w:t xml:space="preserve"> зон и прибрежных защитных полос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Расчистка и реабилитация водных объектов (участков)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</w:t>
            </w:r>
            <w:r>
              <w:rPr>
                <w:color w:val="000000"/>
              </w:rPr>
              <w:t>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уникальных водных объектов»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восстановлению и экологической реабилитации водных объектов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улучшению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</w:t>
            </w:r>
            <w:r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«Радиационная безопасность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«Обследование радиационной обстановки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радиационной обстановки территорий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Обследование радиационной обстановки </w:t>
            </w:r>
            <w:r>
              <w:rPr>
                <w:color w:val="000000"/>
              </w:rPr>
              <w:t>основных автомагистралей Московской области и подъездных путей организаций, работающих с источниками ионизирующих излучений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радиационного обследования окружающей среды в местах расположения ядерных и </w:t>
            </w:r>
            <w:proofErr w:type="spellStart"/>
            <w:r>
              <w:rPr>
                <w:color w:val="000000"/>
              </w:rPr>
              <w:t>радиационно</w:t>
            </w:r>
            <w:proofErr w:type="spellEnd"/>
            <w:r>
              <w:rPr>
                <w:color w:val="000000"/>
              </w:rPr>
              <w:t xml:space="preserve"> опасных объектов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</w:t>
            </w:r>
            <w:r>
              <w:rPr>
                <w:color w:val="000000"/>
              </w:rPr>
              <w:t>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существующих и вновь выявленных радиационных аномалий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Анализ и обработка сведений об обороте источников ионизирующих излучений (радиоактивных веществ, твердых и жидких радиоактивных отходов) в орг</w:t>
            </w:r>
            <w:r>
              <w:rPr>
                <w:color w:val="000000"/>
              </w:rPr>
              <w:t>анизациях, находящихся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</w:t>
            </w:r>
            <w:r>
              <w:rPr>
                <w:color w:val="000000"/>
              </w:rPr>
              <w:t>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лесного хозяйства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1 376 835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отдельных полномочий в области лесных отношений»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680 493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проекта рекультивации нарушенных лесных земель при размещении отходов полигоном твердых коммунальных отходов «Кулаковский»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</w:t>
            </w:r>
            <w:r>
              <w:rPr>
                <w:color w:val="000000"/>
              </w:rPr>
              <w:t>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защите и воспроизводству лесов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43 568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43 568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43 568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574 928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95 579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95 579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479 349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479 349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«Субсидии Государственному автономному учреждению Московской области «Центральное лесохозяйственное объединение» на иные цели»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  <w:r>
              <w:rPr>
                <w:color w:val="000000"/>
              </w:rPr>
              <w:t xml:space="preserve">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</w:t>
            </w:r>
            <w:r>
              <w:rPr>
                <w:color w:val="000000"/>
              </w:rPr>
              <w:lastRenderedPageBreak/>
              <w:t>хозяйства»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деятельности школьных лесничеств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</w:t>
            </w:r>
            <w:r>
              <w:rPr>
                <w:color w:val="000000"/>
              </w:rPr>
              <w:t>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Выплата стипендии студентам по целевому обучению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слетов, конкурсов и выставок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</w:t>
            </w:r>
            <w:r>
              <w:rPr>
                <w:color w:val="000000"/>
              </w:rPr>
              <w:t>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«Вовлечение населения в мероприятия по охране леса»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акций по посадке леса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лесов»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596 541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работ по увеличению площади </w:t>
            </w:r>
            <w:proofErr w:type="spellStart"/>
            <w:r>
              <w:rPr>
                <w:color w:val="000000"/>
              </w:rPr>
              <w:t>лесовосстановления</w:t>
            </w:r>
            <w:proofErr w:type="spell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503 562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316 279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316 279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187 283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187 283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учреждений, выполняющих мероприятия по воспроизводству лесов специализированной техникой и оборудованием для проведения комплекса мероприятий по </w:t>
            </w:r>
            <w:proofErr w:type="spellStart"/>
            <w:r>
              <w:rPr>
                <w:color w:val="000000"/>
              </w:rPr>
              <w:t>лесовосстановлению</w:t>
            </w:r>
            <w:proofErr w:type="spellEnd"/>
            <w:r>
              <w:rPr>
                <w:color w:val="000000"/>
              </w:rPr>
              <w:t xml:space="preserve"> и лесоразведению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</w:t>
            </w:r>
            <w:r>
              <w:rPr>
                <w:color w:val="000000"/>
              </w:rPr>
              <w:t>A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Выполнение государственного задания по формированию запаса лесных семян для </w:t>
            </w:r>
            <w:proofErr w:type="spellStart"/>
            <w:r>
              <w:rPr>
                <w:color w:val="000000"/>
              </w:rPr>
              <w:t>лесовосстановления</w:t>
            </w:r>
            <w:proofErr w:type="spell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специализированных учреждений </w:t>
            </w:r>
            <w:proofErr w:type="spellStart"/>
            <w:r>
              <w:rPr>
                <w:color w:val="000000"/>
              </w:rPr>
              <w:t>лесопожарной</w:t>
            </w:r>
            <w:proofErr w:type="spellEnd"/>
            <w:r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</w:t>
            </w:r>
            <w:r>
              <w:rPr>
                <w:color w:val="000000"/>
              </w:rPr>
              <w:t>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GA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16 017 352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производственных мощностей в отрасли обращения с отходами»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378 959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Строительство, реконструкция, создание (организация) объектов (мест) захоронения, накопления твердых коммунальных отходов, повышение экологической безопасности существующих объектов (мест), включая создание системы по сбору и обезвреживанию свалочного газа</w:t>
            </w:r>
            <w:r>
              <w:rPr>
                <w:color w:val="000000"/>
              </w:rPr>
              <w:t xml:space="preserve"> и предотвращение санитарно-эпидемиологической опасности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07 5 04 62000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378 959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07 5 04 62000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378 959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07 5 04 62000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378 959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мест размещения отходов»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расширенных изысканий и мониторинга полигона твердых коммунальных отходов «Левобережный»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</w:t>
            </w:r>
            <w:r>
              <w:rPr>
                <w:color w:val="000000"/>
              </w:rPr>
              <w:t>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Мониторинг состояния объектов размещения отходов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кредиторской задолженности за выполненные работы по ликвидации последствий чрезвычайной ситуации на полигонах твердых коммунальных отходов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07 5 05 62790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07 5 05 62790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07 5 05 62</w:t>
            </w:r>
            <w:r>
              <w:rPr>
                <w:color w:val="000000"/>
              </w:rPr>
              <w:t>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«Подключение (технологическое присоединение) к объектам инфраструктуры заводов по термическому обезвреживанию твердых коммунальных отходов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667 453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Подключение (технологическое присоединение) к сетям газораспределения заводов по термическому обезвреживанию твердых коммунальных отходов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253 763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253 763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</w:t>
            </w:r>
            <w:r>
              <w:rPr>
                <w:color w:val="000000"/>
              </w:rPr>
              <w:t>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253 763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</w:t>
            </w:r>
            <w:r>
              <w:rPr>
                <w:color w:val="000000"/>
              </w:rPr>
              <w:t>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инженерной инфраструктуры для заводов по термическому обезвреж</w:t>
            </w:r>
            <w:r>
              <w:rPr>
                <w:color w:val="000000"/>
              </w:rPr>
              <w:t>иванию отходов на территории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150 206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150 206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150 206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и развитие индустрии переработки отходов, а также организаций, осуществляющих переработку отходов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на обеспечение деятельности некоммерческой организации «Фонд развития индустрии переработки отходов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07 5 08 11000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</w:t>
            </w:r>
            <w:r>
              <w:rPr>
                <w:color w:val="000000"/>
              </w:rPr>
              <w:t>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07 5 08 11000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07 5 08 11000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«Чистая страна»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6 062 363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Рекультивация полигона твёрдых коммунальных отходов «</w:t>
            </w:r>
            <w:proofErr w:type="spellStart"/>
            <w:r>
              <w:rPr>
                <w:color w:val="000000"/>
              </w:rPr>
              <w:t>Кучино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11170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546 792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11170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546 792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</w:t>
            </w:r>
            <w:r>
              <w:rPr>
                <w:color w:val="000000"/>
              </w:rPr>
              <w:t>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11170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546 792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5 425 077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1 481 482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1 481 482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3 943 595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3 943 595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на рекультивацию полигонов твёрдых коммунальных отходов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61200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90 494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61200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90 494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61200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90 494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«Комплексная система обращения с твердыми коммунальными отходами»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6 869 307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мощностей по обработке твердых коммунальных отходов и мощностей по утилизации отходов и фракций после обр</w:t>
            </w:r>
            <w:r>
              <w:rPr>
                <w:color w:val="000000"/>
              </w:rPr>
              <w:t>аботки твердых коммунальных отходов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64570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6 869 307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64570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6 869 307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64570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6 869 307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1 968 522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606 521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</w:t>
            </w:r>
            <w:r>
              <w:rPr>
                <w:color w:val="000000"/>
              </w:rPr>
              <w:t>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528 433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469 329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</w:t>
            </w:r>
            <w:r>
              <w:rPr>
                <w:color w:val="000000"/>
              </w:rPr>
              <w:t>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469 329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58 877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58 877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экологической экспертизы объектов регионального уровня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проведением судебных экспертиз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экологической экспертизы объектов федерального уровня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</w:t>
            </w:r>
            <w:r>
              <w:rPr>
                <w:color w:val="000000"/>
              </w:rPr>
              <w:t>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Выполнение научно-исследовательских работ по определению нормативов накопления твердых коммунальных отходов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</w:t>
            </w:r>
            <w:r>
              <w:rPr>
                <w:color w:val="000000"/>
              </w:rPr>
              <w:t>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37 540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37 540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</w:t>
            </w:r>
            <w:r>
              <w:rPr>
                <w:color w:val="000000"/>
              </w:rPr>
              <w:t>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Разработка документации по проектированию (изменению) границ лесопарковых зон, зеленых зон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проведению лабораторных исследований физико-химических и иных параметров окружающей среды, гранулометрических и маркшейдерских исследований»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73 172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Услуги по проведению гранулометрических измерений дл</w:t>
            </w:r>
            <w:r>
              <w:rPr>
                <w:color w:val="000000"/>
              </w:rPr>
              <w:t>я определения качества полезных ископаемых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</w:t>
            </w:r>
            <w:r>
              <w:rPr>
                <w:color w:val="000000"/>
              </w:rPr>
              <w:t>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Услуги по проведению физико-химических и иных измерений и анализов параметров окружающей среды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61 650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61 650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61 650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Оказание услуг на маркшейдерское обеспечение мероприятий по государственному геологическому надзору и охране недр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1 288 829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1 173 562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948 616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</w:t>
            </w:r>
            <w:r>
              <w:rPr>
                <w:color w:val="000000"/>
              </w:rPr>
              <w:t>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948 616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219 273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219 273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обязательное страхование гражданской ответственности владельцев </w:t>
            </w:r>
            <w:r>
              <w:rPr>
                <w:color w:val="000000"/>
              </w:rPr>
              <w:lastRenderedPageBreak/>
              <w:t>транспортных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зданий и сооружений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</w:t>
            </w:r>
            <w:r>
              <w:rPr>
                <w:color w:val="000000"/>
              </w:rPr>
              <w:t>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государственных инспекторов автотранспортными средствами, техническими средствами учета и фиксации </w:t>
            </w:r>
            <w:proofErr w:type="spellStart"/>
            <w:r>
              <w:rPr>
                <w:color w:val="000000"/>
              </w:rPr>
              <w:t>лесонарушений</w:t>
            </w:r>
            <w:proofErr w:type="spellEnd"/>
            <w:r>
              <w:rPr>
                <w:color w:val="000000"/>
              </w:rPr>
              <w:t>, специальными средствами не смертельного действия, форменным обмундированием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41 317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41 317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41 317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Повышение квалификации и профессиональная переподготовка сотрудников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12 627 856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2 912 652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</w:t>
            </w:r>
            <w:r>
              <w:rPr>
                <w:color w:val="000000"/>
              </w:rPr>
              <w:t>ности социально значимых объектов и мест с массовым пребыванием людей»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180 835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123 367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57 468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26 662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Субсидия </w:t>
            </w:r>
            <w:proofErr w:type="spellStart"/>
            <w:r>
              <w:rPr>
                <w:color w:val="000000"/>
              </w:rPr>
              <w:t>Отдельскому</w:t>
            </w:r>
            <w:proofErr w:type="spellEnd"/>
            <w:r>
              <w:rPr>
                <w:color w:val="000000"/>
              </w:rPr>
              <w:t xml:space="preserve"> казачьему обществу Московской области войскового казачьего общества «Центральное казачье войско» для привлечения казаков к несению государственной и иной службы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оказа</w:t>
            </w:r>
            <w:r>
              <w:rPr>
                <w:color w:val="000000"/>
              </w:rPr>
              <w:t>ние услуг по личному страхованию народных дружинников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конкурса среди печатных СМИ «Безопасность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</w:t>
            </w:r>
            <w:r>
              <w:rPr>
                <w:color w:val="000000"/>
              </w:rPr>
              <w:t>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1 566 092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круглых столов с предста</w:t>
            </w:r>
            <w:r>
              <w:rPr>
                <w:color w:val="000000"/>
              </w:rPr>
              <w:t>вителями органов государственной власти Московской области, органов местного самоуправления муниципальных образований Московской области, общественных и религиозных организаций по вопросам воспитания межнациональной и межконфессиональной толерантности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</w:t>
            </w:r>
            <w:r>
              <w:rPr>
                <w:color w:val="000000"/>
              </w:rPr>
              <w:t xml:space="preserve">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дополнительных мероприятий по борьбе с определенными видами противоправных проявлений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1 489 737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</w:t>
            </w:r>
            <w:r>
              <w:rPr>
                <w:color w:val="000000"/>
              </w:rPr>
              <w:t>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766 790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766 790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722 947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722 767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экстремизма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Проведение капитального ремонта (ремо</w:t>
            </w:r>
            <w:r>
              <w:rPr>
                <w:color w:val="000000"/>
              </w:rPr>
              <w:t>нта) зданий (помещений) подчиненных Главному управлению Министерства внутренних дел Российской Федерации по Московской области территориальных органов Министерства внутренних дел Российской Федерации на районном уровне и их подразделений, осуществляющих де</w:t>
            </w:r>
            <w:r>
              <w:rPr>
                <w:color w:val="000000"/>
              </w:rPr>
              <w:t>ятельность по охране общественного порядка и обеспечению общественной безопасности, противодействию терроризму и экстремизму, находящихся в собственности муниципальных образований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(ремонта) зданий (помещений), занимаемых территориальными подразделениями Управления Федеральной службы безопасности Российской Федерации по городу Москве и Москов</w:t>
            </w:r>
            <w:r>
              <w:rPr>
                <w:color w:val="000000"/>
              </w:rPr>
              <w:t xml:space="preserve">ской области, </w:t>
            </w:r>
            <w:r>
              <w:rPr>
                <w:color w:val="000000"/>
              </w:rPr>
              <w:lastRenderedPageBreak/>
              <w:t>осуществляющими деятельность по охране общественного порядка и обеспечению общественной безопасности, противодействию терроризму и экстремизму, находящихся в собственности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08 1 03 63560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  <w:r>
              <w:rPr>
                <w:color w:val="000000"/>
              </w:rPr>
              <w:t>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1 016 171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917 106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818 583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818 583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</w:t>
            </w:r>
            <w:r>
              <w:rPr>
                <w:color w:val="000000"/>
              </w:rPr>
              <w:t>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98 523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80 169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</w:t>
            </w:r>
            <w:r>
              <w:rPr>
                <w:color w:val="000000"/>
              </w:rPr>
              <w:t xml:space="preserve">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Социологическое исследование в рамках мониторинга </w:t>
            </w:r>
            <w:proofErr w:type="spellStart"/>
            <w:r>
              <w:rPr>
                <w:color w:val="000000"/>
              </w:rPr>
              <w:t>наркоситуации</w:t>
            </w:r>
            <w:proofErr w:type="spellEnd"/>
            <w:r>
              <w:rPr>
                <w:color w:val="000000"/>
              </w:rPr>
              <w:t xml:space="preserve">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</w:t>
            </w:r>
            <w:r>
              <w:rPr>
                <w:color w:val="000000"/>
              </w:rPr>
              <w:t>ктике наркомании и токсикомании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Общероссийской общественной организации поддержки президентских инициатив в области </w:t>
            </w:r>
            <w:proofErr w:type="spellStart"/>
            <w:r>
              <w:rPr>
                <w:color w:val="000000"/>
              </w:rPr>
              <w:t>здоровьесбережения</w:t>
            </w:r>
            <w:proofErr w:type="spellEnd"/>
            <w:r>
              <w:rPr>
                <w:color w:val="000000"/>
              </w:rPr>
              <w:t xml:space="preserve"> нации «Общее дело» на проведение совместно с Правительством Московской области Всероссийского слета волонтеров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 специализированных медицинских подразделений (отделений, диспансеров, лабораторий) оборудованием, реагентами</w:t>
            </w:r>
            <w:r>
              <w:rPr>
                <w:color w:val="000000"/>
              </w:rPr>
              <w:t>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 xml:space="preserve">направлений расходов основного мероприятия подпрограммы </w:t>
            </w:r>
            <w:r>
              <w:rPr>
                <w:color w:val="000000"/>
              </w:rPr>
              <w:lastRenderedPageBreak/>
              <w:t>госуд</w:t>
            </w:r>
            <w:r>
              <w:rPr>
                <w:color w:val="000000"/>
              </w:rPr>
              <w:t>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</w:t>
            </w:r>
            <w:r>
              <w:rPr>
                <w:color w:val="000000"/>
              </w:rPr>
              <w:t>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рисков возникновения и смягчение последствий чрезвычайных ситуаций природного и техногенного характера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и содержание резервного фонда материал</w:t>
            </w:r>
            <w:r>
              <w:rPr>
                <w:color w:val="000000"/>
              </w:rPr>
              <w:t>ьных ресурсов Московской области для ликвидации чрезвычайных ситуаций межмуниципального и регионального характера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готовности сил и средств Московской области к реагированию на аварийные разливы нефти и нефтепродукто</w:t>
            </w:r>
            <w:r>
              <w:rPr>
                <w:color w:val="000000"/>
              </w:rPr>
              <w:t>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 совершенствование систем оповещения и информирования населения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894 705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«Создание, развитие и поддержание в постоянной готовности систем оповещения населения об опасностях, во</w:t>
            </w:r>
            <w:r>
              <w:rPr>
                <w:color w:val="000000"/>
              </w:rPr>
              <w:t>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273 014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комплексной системы экстренного оповещения населения при чрезвычайных ситуациях или об угрозе возникновения чрезвычайных ситуаций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</w:t>
            </w:r>
            <w:r>
              <w:rPr>
                <w:color w:val="000000"/>
              </w:rPr>
              <w:t>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региональной автоматизированной системы централизованного оповещения органов управления и населения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208 616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</w:t>
            </w:r>
            <w:r>
              <w:rPr>
                <w:color w:val="000000"/>
              </w:rPr>
              <w:t>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208 616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208 616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«Развитие, содержание и эксплуатация Системы-112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621 691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Содержание и эксплуатация Системы-112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287 691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287 691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</w:t>
            </w:r>
            <w:r>
              <w:rPr>
                <w:color w:val="000000"/>
              </w:rPr>
              <w:t>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287 691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Развитие Системы-112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«Обеспечение пожарной безопасности на территории </w:t>
            </w:r>
            <w:r>
              <w:rPr>
                <w:color w:val="000000"/>
              </w:rPr>
              <w:lastRenderedPageBreak/>
              <w:t>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209 614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209 614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</w:t>
            </w:r>
            <w:r>
              <w:rPr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116 183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116 183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</w:t>
            </w:r>
            <w:r>
              <w:rPr>
                <w:color w:val="000000"/>
              </w:rPr>
              <w:t>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460 145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>
              <w:rPr>
                <w:color w:val="000000"/>
              </w:rPr>
              <w:t>дств в ц</w:t>
            </w:r>
            <w:proofErr w:type="gramEnd"/>
            <w:r>
              <w:rPr>
                <w:color w:val="000000"/>
              </w:rPr>
              <w:t>елях гражданской обороны»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440 563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</w:t>
            </w:r>
            <w:r>
              <w:rPr>
                <w:color w:val="000000"/>
              </w:rPr>
              <w:t>родовольственных, медицинских и иных сре</w:t>
            </w:r>
            <w:proofErr w:type="gramStart"/>
            <w:r>
              <w:rPr>
                <w:color w:val="000000"/>
              </w:rPr>
              <w:t>дств в ц</w:t>
            </w:r>
            <w:proofErr w:type="gramEnd"/>
            <w:r>
              <w:rPr>
                <w:color w:val="000000"/>
              </w:rPr>
              <w:t>елях гражданской обороны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440 563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257 225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253 775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183 338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174 588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«Обеспечение готовности защитных сооружений на территории Московской области к приему укрываемого населения»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защитных сооружений на объектах, подведомственных Министерству здравоохранения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8 137 457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458 014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</w:t>
            </w:r>
            <w:r>
              <w:rPr>
                <w:color w:val="000000"/>
              </w:rPr>
              <w:t>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</w:t>
            </w:r>
            <w:r>
              <w:rPr>
                <w:color w:val="000000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245 310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245 310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мероприятий по защите высших должностных лиц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</w:t>
            </w:r>
            <w:r>
              <w:rPr>
                <w:color w:val="000000"/>
              </w:rPr>
              <w:t>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</w:t>
            </w:r>
            <w:r>
              <w:rPr>
                <w:color w:val="000000"/>
              </w:rPr>
              <w:t>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полномочий, возложенных на Управление по обеспечению деятельности противопожарно-спасательной службы Московской области, и полномочий государственных казенных учреждений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7 679 443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</w:t>
            </w:r>
            <w:r>
              <w:rPr>
                <w:color w:val="000000"/>
              </w:rPr>
              <w:t xml:space="preserve">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</w:t>
            </w:r>
            <w:r>
              <w:rPr>
                <w:color w:val="000000"/>
              </w:rPr>
              <w:t>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  <w:r>
              <w:rPr>
                <w:color w:val="000000"/>
              </w:rPr>
              <w:t>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пожарного, привлекаемых органами государственной власти Московской области к участию в тушени</w:t>
            </w:r>
            <w:r>
              <w:rPr>
                <w:color w:val="000000"/>
              </w:rPr>
              <w:t>и пожаров, проведению аварийно-спасательных работ, спасению людей и имущества при пожарах и оказанию первой помощи пострадавшим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государственное личное страхование работников противопожарной службы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Государственного казенного учреждения </w:t>
            </w:r>
            <w:r>
              <w:rPr>
                <w:color w:val="000000"/>
              </w:rPr>
              <w:lastRenderedPageBreak/>
              <w:t>Московской области «</w:t>
            </w:r>
            <w:proofErr w:type="spellStart"/>
            <w:r>
              <w:rPr>
                <w:color w:val="000000"/>
              </w:rPr>
              <w:t>Мособлрезерв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108 748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>
              <w:rPr>
                <w:color w:val="00000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</w:t>
            </w:r>
            <w:r>
              <w:rPr>
                <w:color w:val="000000"/>
              </w:rPr>
              <w:t>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6 533 230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</w:t>
            </w:r>
            <w:r>
              <w:rPr>
                <w:color w:val="000000"/>
              </w:rPr>
              <w:t>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5 693 724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5 693 724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</w:t>
            </w:r>
            <w:r>
              <w:rPr>
                <w:color w:val="000000"/>
              </w:rPr>
              <w:t>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796 577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796 577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Закупка, монтаж,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Капитальный и текущий р</w:t>
            </w:r>
            <w:r>
              <w:rPr>
                <w:color w:val="000000"/>
              </w:rPr>
              <w:t>емонт зданий и сооружений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78 040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78 040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78 040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Диагностика, ремонт, регламентные работы и техническое обслуживание пожарных, аварийно-спасательных и оперативно-служебных автомобилей, гидравлического аварийно-спасательного инструмента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пожарной техники, техни</w:t>
            </w:r>
            <w:r>
              <w:rPr>
                <w:color w:val="000000"/>
              </w:rPr>
              <w:t>ки специального назначения, вспомогательной, воздушных судов и плавательных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функций предоставления ежемесячной денежной выплаты добровольным пожарным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</w:t>
            </w:r>
            <w:r>
              <w:rPr>
                <w:color w:val="000000"/>
              </w:rPr>
              <w:t xml:space="preserve">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Выполнение функций и задач, возложенных на Государственное казенное учреждение Московской области «Специальный центр «Звенигород»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238 439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145 548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145 548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87 822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87 822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</w:t>
            </w:r>
            <w:proofErr w:type="gramStart"/>
            <w:r>
              <w:rPr>
                <w:color w:val="000000"/>
              </w:rPr>
              <w:t>деятельности головной службы территориального страхования фонда документации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</w:t>
            </w:r>
            <w:r>
              <w:rPr>
                <w:color w:val="000000"/>
              </w:rPr>
              <w:t>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Развитие и совершенствование </w:t>
            </w:r>
            <w:proofErr w:type="spellStart"/>
            <w:r>
              <w:rPr>
                <w:color w:val="000000"/>
              </w:rPr>
              <w:t>газодымозащитной</w:t>
            </w:r>
            <w:proofErr w:type="spellEnd"/>
            <w:r>
              <w:rPr>
                <w:color w:val="000000"/>
              </w:rPr>
              <w:t xml:space="preserve"> службы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Мособлпожспас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</w:t>
            </w:r>
            <w:r>
              <w:rPr>
                <w:color w:val="000000"/>
              </w:rPr>
              <w:t>рственного казенного учреждения Московской области «Центр вызова экстренных оперативных служб по единому номеру «112»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82 191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</w:t>
            </w:r>
            <w:r>
              <w:rPr>
                <w:color w:val="000000"/>
              </w:rPr>
              <w:t>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проектно-изыскательских работ для возведения пожарного депо из быстровозводимых модульных конструкций полной заводской готовности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08 6 02 62730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08 6 02 62730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08 6 02 62730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субвенции федеральному бюджету из бюджета Московской области на содержание имущества, находящегося в собственности Московской области, передаваемого в безвозмездное пользование Главному управлению МЧС России по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08 6 02 90020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08 6 02 90020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08 6 02 90020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16 203 795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11 669 152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развития рынка доступного жилья, развитие жилищного строительства»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территории, договора комплексного развития территории и договора о развитии  территории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</w:t>
            </w:r>
            <w:r>
              <w:rPr>
                <w:color w:val="000000"/>
              </w:rPr>
              <w:t>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системы недопущения возникновения проблемных объектов в сфере жилищного строительства»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11 590 975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публично-правовой компании «Фонд защиты прав граждан - участников долевого строительств</w:t>
            </w:r>
            <w:r>
              <w:rPr>
                <w:color w:val="000000"/>
              </w:rPr>
              <w:t>а» на осуществление мероприятий по финансированию завершения строительства объектов незавершенного строительства - многоквартирных домов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9 431 196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9 431 196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9 431 196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публично-правовой компании «Фонд защиты прав граждан - участников долевого строительства» на осуществление мероприятий по фин</w:t>
            </w:r>
            <w:r>
              <w:rPr>
                <w:color w:val="000000"/>
              </w:rPr>
              <w:t>ансированию завершения строительства объектов инфраструктуры и объектов инженерно-технического обеспечения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2 159 779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2 159 779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2 159 779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отдельных государственных полномочий в сфере жилищной политики, переданных органам местного с</w:t>
            </w:r>
            <w:r>
              <w:rPr>
                <w:color w:val="000000"/>
              </w:rPr>
              <w:t>амоуправления муниципальных образований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</w:t>
            </w:r>
            <w:r>
              <w:rPr>
                <w:color w:val="000000"/>
              </w:rPr>
              <w:t xml:space="preserve">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</w:t>
            </w:r>
            <w:r>
              <w:rPr>
                <w:color w:val="000000"/>
              </w:rPr>
              <w:t>роительства или садового дома требованиям законодательства о градостроительной</w:t>
            </w:r>
            <w:proofErr w:type="gramEnd"/>
            <w:r>
              <w:rPr>
                <w:color w:val="000000"/>
              </w:rPr>
              <w:t xml:space="preserve"> деятельности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молодых семей»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1 914 730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в решении жил</w:t>
            </w:r>
            <w:r>
              <w:rPr>
                <w:color w:val="000000"/>
              </w:rPr>
              <w:t>ищной проблемы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1 914 730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</w:t>
            </w:r>
            <w:r>
              <w:rPr>
                <w:color w:val="000000"/>
              </w:rPr>
              <w:t>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1 869 440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1 869 440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1 869 440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</w:t>
            </w:r>
            <w:r>
              <w:rPr>
                <w:color w:val="000000"/>
              </w:rPr>
              <w:lastRenderedPageBreak/>
              <w:t>помещений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</w:t>
            </w:r>
            <w:r>
              <w:rPr>
                <w:color w:val="000000"/>
              </w:rPr>
              <w:t>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ипотека»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933 222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 этап реализации подпрограммы 4. Компенсация оплаты основного долга по ипотечному жилищному кредиту»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«II этап реализации подпрограммы 4. Оплата первоначального взноса при получении ипотечного жилищного кредита»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732 363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первоначального взноса при получении ипотечного жилищного кредита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732 363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732 363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732 363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«II этап реализации подпрограммы 4. Компенсация оплаты основного долга по ипотечному жилищному кредиту»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на погашение основного долга по ипотечному жилищному кредиту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</w:t>
            </w:r>
            <w:r>
              <w:rPr>
                <w:color w:val="000000"/>
              </w:rPr>
              <w:t xml:space="preserve">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жилыми помещениями отдельных категорий граждан, установленных законодательством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106 824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отдельным категориям граждан, установленным закон</w:t>
            </w:r>
            <w:r>
              <w:rPr>
                <w:color w:val="000000"/>
              </w:rPr>
              <w:t>одательством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106 824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объектов, относящихся к основным средствам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75 362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75 362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75 362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единовременной субсидии на приобретение жилого помещения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1 182 740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</w:t>
            </w:r>
            <w:r>
              <w:rPr>
                <w:color w:val="000000"/>
              </w:rPr>
              <w:t>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1 182 740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827 827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753 458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</w:t>
            </w:r>
            <w:r>
              <w:rPr>
                <w:color w:val="000000"/>
              </w:rPr>
              <w:t>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753 458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74 312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74 312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353 007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353 007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353 007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 xml:space="preserve"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</w:t>
            </w:r>
            <w:r>
              <w:rPr>
                <w:color w:val="000000"/>
              </w:rPr>
              <w:lastRenderedPageBreak/>
              <w:t>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</w:t>
            </w:r>
            <w:r>
              <w:rPr>
                <w:color w:val="000000"/>
              </w:rPr>
              <w:t>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«Улучшение жилищных условий семей, имеющих семь и более детей»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семьям, имеющим семь и более детей, жилищных субсидий на приобретение жилого помещения или строительство индивидуальног</w:t>
            </w:r>
            <w:r>
              <w:rPr>
                <w:color w:val="000000"/>
              </w:rPr>
              <w:t>о жилого дома»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улучшению жилищных условий семей, имеющих семь и более детей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отдельных категорий граждан, установленных федеральным законодательством»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по обеспечению жильем отдельных категорий граждан, установленных Феде</w:t>
            </w:r>
            <w:r>
              <w:rPr>
                <w:color w:val="000000"/>
              </w:rPr>
              <w:t>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</w:t>
            </w:r>
            <w:r>
              <w:rPr>
                <w:color w:val="000000"/>
              </w:rPr>
              <w:t>ем ветеранов Великой Отечественной войны 1941 - 1945 годов»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09 8 01 51340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09 8 01 51340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09 8 01 51340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по обеспечению жильем отдельны</w:t>
            </w:r>
            <w:r>
              <w:rPr>
                <w:color w:val="000000"/>
              </w:rPr>
              <w:t>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b/>
                <w:bCs/>
                <w:color w:val="000000"/>
              </w:rPr>
              <w:t>энергоэффективности</w:t>
            </w:r>
            <w:proofErr w:type="spellEnd"/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15 163 436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«Чистая вода»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1 313 962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«Чистая вода»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1 313 962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объектов водоснабжения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00080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00080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00080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</w:t>
            </w:r>
            <w:r>
              <w:rPr>
                <w:color w:val="000000"/>
              </w:rPr>
              <w:t>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Субсидия государственным унитарным предприятиям Московской области на осуществление строительства (реконструкции) объектов водоснабжения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42250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484 514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42250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484 514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</w:t>
            </w:r>
            <w:r>
              <w:rPr>
                <w:color w:val="000000"/>
              </w:rPr>
              <w:t>недвижимого имущества в государственную (муниципальную) собственность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42250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484 514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213 781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</w:t>
            </w:r>
            <w:r>
              <w:rPr>
                <w:color w:val="000000"/>
              </w:rPr>
              <w:t>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40 426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40 426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ремонт, приобретение, монтаж и ввод в эксплуатацию объектов водоснабжения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60330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60330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60330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</w:t>
            </w:r>
            <w:r>
              <w:rPr>
                <w:color w:val="000000"/>
              </w:rPr>
              <w:t>5 64090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312 054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312 054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312 054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«Системы водоотведения»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5 704 997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206 961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</w:t>
            </w:r>
            <w:r>
              <w:rPr>
                <w:color w:val="000000"/>
              </w:rPr>
              <w:t>ероприятий по модернизации систем коммунальной инфраструктуры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10 2 01 09505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10 2 01 09505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10 2 01 09505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 объектов очистки сточных вод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1 175 173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Субсидия государственным</w:t>
            </w:r>
            <w:r>
              <w:rPr>
                <w:color w:val="000000"/>
              </w:rPr>
              <w:t xml:space="preserve"> унитарным предприятиям Московской области на осуществление строительства (реконструкции) канализационных коллекторов (участков)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канализационных коллекторов и канализационных насосных станций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336 655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336 655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rPr>
                <w:color w:val="000000"/>
              </w:rPr>
              <w:t>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336 655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814 521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814 521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814 521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«Оздоровление Волги»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4 322 863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Капитальные вложения в объекты государственной (муниципальной) </w:t>
            </w:r>
            <w:r>
              <w:rPr>
                <w:color w:val="000000"/>
              </w:rPr>
              <w:lastRenderedPageBreak/>
              <w:t>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  <w:r>
              <w:rPr>
                <w:color w:val="000000"/>
              </w:rPr>
              <w:t xml:space="preserve"> 2 G6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Сокращение доли загрязненных сточных вод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3 598 203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1 951 050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1 951 050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1 647 153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1 647 153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очистки сточных вод в целях сохранения и предотвращения загрязнения реки Волги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64010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690 257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64010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690 257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64010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690 257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4 749 426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реконструкция, капитальный ремонт, приобретение, монтаж и ввод в эксплуатацию объектов коммунальной инфрастр</w:t>
            </w:r>
            <w:r>
              <w:rPr>
                <w:color w:val="000000"/>
              </w:rPr>
              <w:t>уктуры на территории муниципальных образований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2 583 700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143 542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143 542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143 542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проектов государственно-частного партнерства в жилищно-коммунальном хозяйстве в сфере теплоснабжения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1 880 090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учреждений здравоохранения, расположенных на территории военных городков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224 993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224 993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</w:t>
            </w:r>
            <w:r>
              <w:rPr>
                <w:color w:val="000000"/>
              </w:rPr>
              <w:t>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224 993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1 164 731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1 164 731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1 164 731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экономических условий для повышения эффективности работы организаций жилищно-коммунального хозяйства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285 636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на компенсацию выпадающих доходов организациям, </w:t>
            </w:r>
            <w:r>
              <w:rPr>
                <w:color w:val="000000"/>
              </w:rPr>
              <w:lastRenderedPageBreak/>
              <w:t>предоставляющ</w:t>
            </w:r>
            <w:r>
              <w:rPr>
                <w:color w:val="000000"/>
              </w:rPr>
              <w:t>им населению коммунальные услуги по тарифам, не обеспечивающим возмещение издержек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мероприятий муниципальных программ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10 3 04 61430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158 351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10 3 04 61430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158 351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10 3 04 61430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158 351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«Энергосбережение и повышение энергетической эффективности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энергетической эффективности государственных учреждений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Установка приборов учета энергетических ресурсов в государственных учреждениях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58 995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</w:t>
            </w:r>
            <w:r>
              <w:rPr>
                <w:color w:val="000000"/>
              </w:rPr>
              <w:t>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58 645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52 855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на нужды проведения модернизации и капитального ремонта в целях повышения энергетической эффективности и надежности энергоснабжения государственных учреждений здравоохранения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</w:t>
            </w:r>
            <w:r>
              <w:rPr>
                <w:color w:val="000000"/>
              </w:rPr>
              <w:t xml:space="preserve"> целях </w:t>
            </w:r>
            <w:proofErr w:type="gramStart"/>
            <w:r>
              <w:rPr>
                <w:color w:val="000000"/>
              </w:rPr>
              <w:t>повышения энергетической эффективности систем теплоснабжения государственных учреждений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32 563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32 563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28 945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газификации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газопроводов в населенных пунктах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газоснабжения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Разработка схемы и программы газификации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rPr>
                <w:color w:val="000000"/>
              </w:rPr>
              <w:t>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3 146 896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1 986 122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1 824 741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</w:t>
            </w:r>
            <w:r>
              <w:rPr>
                <w:color w:val="000000"/>
              </w:rPr>
              <w:t>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1 617 632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1 617 632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206 199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206 199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областных смотров-конкурсов, фестивалей в сфере жилищно-коммунального хозяйства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</w:t>
            </w:r>
            <w:r>
              <w:rPr>
                <w:color w:val="000000"/>
              </w:rPr>
              <w:t>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</w:t>
            </w:r>
            <w:r>
              <w:rPr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</w:t>
            </w:r>
            <w:r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«Агентство развития коммунальной инфраструктуры»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148 912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148 884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</w:t>
            </w:r>
            <w:r>
              <w:rPr>
                <w:color w:val="000000"/>
              </w:rPr>
              <w:t>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</w:t>
            </w:r>
            <w:r>
              <w:rPr>
                <w:color w:val="00000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866 071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865 231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</w:t>
            </w:r>
            <w:r>
              <w:rPr>
                <w:color w:val="000000"/>
              </w:rPr>
              <w:t>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468 616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468 616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164 815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164 815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</w:t>
            </w:r>
            <w:r>
              <w:rPr>
                <w:color w:val="000000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«Дирекция сопровождения реализации программ инженерной инфраструктуры»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87 101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</w:t>
            </w:r>
            <w:r>
              <w:rPr>
                <w:color w:val="000000"/>
              </w:rPr>
              <w:t>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87 101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</w:rPr>
              <w:t>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«Дирекция по организации обращения с отходами»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58 690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58 690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</w:t>
            </w:r>
            <w:r>
              <w:rPr>
                <w:color w:val="000000"/>
              </w:rPr>
              <w:t>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9 556 454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7 551 820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внешних связей и выставочной деятельности»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Участие в международных выставках и конференциях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</w:t>
            </w:r>
            <w:r>
              <w:rPr>
                <w:color w:val="000000"/>
              </w:rPr>
              <w:t xml:space="preserve">е многофункциональных индустриальных парков, технопарков (технологических парков), </w:t>
            </w:r>
            <w:proofErr w:type="spellStart"/>
            <w:r>
              <w:rPr>
                <w:color w:val="000000"/>
              </w:rPr>
              <w:t>инновационно-технологических</w:t>
            </w:r>
            <w:proofErr w:type="spellEnd"/>
            <w:r>
              <w:rPr>
                <w:color w:val="000000"/>
              </w:rPr>
              <w:t xml:space="preserve"> центров, промышленных площадок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3 345 198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индустриальных парков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инновационно-техно</w:t>
            </w:r>
            <w:r>
              <w:rPr>
                <w:color w:val="000000"/>
              </w:rPr>
              <w:t>логических</w:t>
            </w:r>
            <w:proofErr w:type="spellEnd"/>
            <w:r>
              <w:rPr>
                <w:color w:val="000000"/>
              </w:rPr>
              <w:t xml:space="preserve"> центров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на возмещение затрат на создание инженерной инфраструктуры на территориях, специально организованных для размещения промышленных производств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1 021 403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1 021 403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1 021 403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на возмещение и обе</w:t>
            </w:r>
            <w:r>
              <w:rPr>
                <w:color w:val="000000"/>
              </w:rPr>
              <w:t xml:space="preserve">спечение затрат по привлечению субъектов инвестиционной деятельности на территории многофункциональных индустриальных парков, индустриальных (промышленных) парков, технопарков, технопарков в сфере высоких технологий, промышленных технопарков, </w:t>
            </w:r>
            <w:proofErr w:type="spellStart"/>
            <w:r>
              <w:rPr>
                <w:color w:val="000000"/>
              </w:rPr>
              <w:t>технополисов</w:t>
            </w:r>
            <w:proofErr w:type="spellEnd"/>
            <w:r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промышленных площадок, промышленных кластеров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Взнос в уставный капитал АО «Корпорация развития Московской области» в целях п</w:t>
            </w:r>
            <w:r>
              <w:rPr>
                <w:color w:val="000000"/>
              </w:rPr>
              <w:t>овышения инвестиционной привлекательности Московской области, в том числе создания и развития индустриальных парков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Стимулирование инвестиционной деятельности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1 067 780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1 067 780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</w:t>
            </w:r>
            <w:r>
              <w:rPr>
                <w:color w:val="000000"/>
              </w:rPr>
              <w:t>4510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1 067 780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приоритетных инвестиционных проектов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юридическим лицам на цели создания и развития технопарков в сфере высоких технологий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«Осуществление мероприятий по реализации стратегий социально-экономического развития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331 619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мероприятий по реализации стратегий социально-экономического развития </w:t>
            </w:r>
            <w:proofErr w:type="spellStart"/>
            <w:r>
              <w:rPr>
                <w:color w:val="000000"/>
              </w:rPr>
              <w:t>наукогра</w:t>
            </w:r>
            <w:r>
              <w:rPr>
                <w:color w:val="000000"/>
              </w:rPr>
              <w:t>дов</w:t>
            </w:r>
            <w:proofErr w:type="spellEnd"/>
            <w:r>
              <w:rPr>
                <w:color w:val="000000"/>
              </w:rPr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Федерации, а также сохранению и развитию инфраструктуры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331 619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331 619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331 619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инвестиционных проектов развития особых экономических зон»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1 001 147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Взнос в уставный капитал АО «ОЭЗ ТВТ «Дубна» в целях компенсации затрат на </w:t>
            </w:r>
            <w:r>
              <w:rPr>
                <w:color w:val="000000"/>
              </w:rPr>
              <w:t>содержание объектов инфраструктуры и продвижение особой экономической зоны технико-внедренческого типа «Дубна»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893 601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893 601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893 601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инфраструктуры особой экономической зоны технико-внедренческого типа на территории городского округа Дубна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107 546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107 546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107 546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</w:t>
            </w:r>
            <w:proofErr w:type="spellStart"/>
            <w:r>
              <w:rPr>
                <w:color w:val="000000"/>
              </w:rPr>
              <w:t>Грантовая</w:t>
            </w:r>
            <w:proofErr w:type="spellEnd"/>
            <w:r>
              <w:rPr>
                <w:color w:val="000000"/>
              </w:rPr>
              <w:t xml:space="preserve"> поддержка науки и инноваций»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Гранты Правительства Московской области в сферах науки, технологий, техники и инноваций на осуществление нау</w:t>
            </w:r>
            <w:r>
              <w:rPr>
                <w:color w:val="000000"/>
              </w:rPr>
              <w:t>чных, научно-технических и инновационных проектов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Присуждение премий Губернатора Московской области за достижения в коммерциализ</w:t>
            </w:r>
            <w:r>
              <w:rPr>
                <w:color w:val="000000"/>
              </w:rPr>
              <w:t>ации научных и (или) научно-технических результатов в сфере науки, технологий, техники и инноваций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работ по поддержке и развитию промышленного потенциала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1 102 494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в целях возмещения затрат на создание объектов инженерной и транспортной инфраструктуры для но</w:t>
            </w:r>
            <w:r>
              <w:rPr>
                <w:color w:val="000000"/>
              </w:rPr>
              <w:t>вых промышленных предприятий и для новых производственных мощностей существующих промышленных предприятий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541 857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541 857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541 857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на обеспечение деятельности некоммерческой организаци</w:t>
            </w:r>
            <w:r>
              <w:rPr>
                <w:color w:val="000000"/>
              </w:rPr>
              <w:t>и «Государственный фонд развития промышленности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color w:val="000000"/>
              </w:rPr>
              <w:lastRenderedPageBreak/>
              <w:t>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11 1 07 01130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субсидии на обеспечение деятельности некоммерческой организации «Фонд поддержки внешнеэкономической деятельности Моск</w:t>
            </w:r>
            <w:r>
              <w:rPr>
                <w:color w:val="000000"/>
              </w:rPr>
              <w:t>овской области» в целях оказания поддержки субъектам деятельности в сфере промышленности в области внешнеэкономической деятельности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11 1 07 05290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11 1 07 05290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11 1 07 05290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туристкой инфраструктуры»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159 665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в целях возмещения части затрат на упла</w:t>
            </w:r>
            <w:r>
              <w:rPr>
                <w:color w:val="000000"/>
              </w:rPr>
              <w:t>ту процентов по кредитам, полученным в российских кредитных организациях на создание гостиничных комплексов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109 665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109 665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109 665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конкурсного отбора лучших концепций по разви</w:t>
            </w:r>
            <w:r>
              <w:rPr>
                <w:color w:val="000000"/>
              </w:rPr>
              <w:t>тию территорий муниципальных образований Московской области и дальнейшая реализация концепций победителей конкурса»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1 109 179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Субсидия юридическим лицам в целях возмещения затрат, связанных с развитием инвестиционного потенциала Московской </w:t>
            </w:r>
            <w:r>
              <w:rPr>
                <w:color w:val="000000"/>
              </w:rPr>
              <w:t>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муниципальным образованиям - победителям конкурсного отбора лучших концепций по развитию территорий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финансовое обеспечение автономной некоммерческой организации «Агентство инвестиционного развития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142 940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на создание и обеспечение деятельности автономной некоммерческой организации «Агентство инвестиционного развития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142 940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</w:t>
            </w:r>
            <w:r>
              <w:rPr>
                <w:color w:val="000000"/>
              </w:rPr>
              <w:t>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142 940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142 940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конкуренции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 по развитию сферы закупок в соответствии с Федеральным законом № 44-ФЗ»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Разработка и сопровождение классификатора объектов закупок для обеспечения государственных нужд Московской области </w:t>
            </w:r>
            <w:r>
              <w:rPr>
                <w:color w:val="000000"/>
              </w:rPr>
              <w:t>и муниципальных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малого и среднего предпринимательства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1 227 618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и развитие организаций, образующих </w:t>
            </w:r>
            <w:r>
              <w:rPr>
                <w:color w:val="000000"/>
              </w:rPr>
              <w:lastRenderedPageBreak/>
              <w:t>инфраструктуру поддержки субъектов малого и среднего предпринимательст</w:t>
            </w:r>
            <w:r>
              <w:rPr>
                <w:color w:val="000000"/>
              </w:rPr>
              <w:t>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на обеспечение деятельности некоммерческих организаций Московской области, образующих инфраструктуру поддержки субъектов малого и среднего предпринимательства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</w:t>
            </w:r>
            <w:r>
              <w:rPr>
                <w:color w:val="000000"/>
              </w:rPr>
              <w:t>риятие «Реализация механизмов государственной поддержки субъектов малого и среднего предпринимательства»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873 123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</w:t>
            </w:r>
            <w:r>
              <w:rPr>
                <w:color w:val="000000"/>
              </w:rPr>
              <w:t>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услуг), в том числе в целях повышения производительности т</w:t>
            </w:r>
            <w:r>
              <w:rPr>
                <w:color w:val="000000"/>
              </w:rPr>
              <w:t>руда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492 229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492 229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492 229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субъектам малого и среднего предпринимательства, осуществляющим предоставление услуг (производство товаров)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субъектам малого и среднего предпринимательства,</w:t>
            </w:r>
            <w:r>
              <w:rPr>
                <w:color w:val="000000"/>
              </w:rPr>
              <w:t xml:space="preserve"> осуществляющим деятельность в сфере физической культуры и спорта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91 994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91 994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91 994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реализации акселерационных программ для субъектов малого и сред</w:t>
            </w:r>
            <w:r>
              <w:rPr>
                <w:color w:val="000000"/>
              </w:rPr>
              <w:t>него предпринимательства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субъектов малого и среднего предпринимательства, связанных с созданием и (или) обеспечением деятельности центров молодежного инновационного творчества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«Акселерация субъектов малого и среднего предпринимательства»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300 344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300 344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300 344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color w:val="000000"/>
              </w:rPr>
              <w:lastRenderedPageBreak/>
              <w:t>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300 344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Федеральный </w:t>
            </w:r>
            <w:r>
              <w:rPr>
                <w:color w:val="000000"/>
              </w:rPr>
              <w:t>проект «Популяризация предпринимательства»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потребительского рынка и услуг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потребительского рынка и услуг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749 188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749 188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участия Московской области в профессиональных выставках в сфере закупок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549 32</w:t>
            </w:r>
            <w:r>
              <w:rPr>
                <w:color w:val="000000"/>
              </w:rPr>
              <w:t>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523 360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523 360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</w:t>
            </w:r>
            <w:r>
              <w:rPr>
                <w:color w:val="000000"/>
              </w:rPr>
              <w:t>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106 415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</w:t>
            </w:r>
            <w:r>
              <w:rPr>
                <w:color w:val="000000"/>
              </w:rPr>
              <w:t>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</w:t>
            </w:r>
            <w:r>
              <w:rPr>
                <w:color w:val="000000"/>
              </w:rPr>
              <w:t xml:space="preserve">идий бюджетным, автономным учреждениям и иным </w:t>
            </w:r>
            <w:r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</w:t>
            </w:r>
            <w:r>
              <w:rPr>
                <w:color w:val="000000"/>
              </w:rPr>
              <w:t xml:space="preserve">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27 753 363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</w:t>
            </w:r>
            <w:r>
              <w:rPr>
                <w:color w:val="000000"/>
              </w:rPr>
              <w:t>азвитие имущественного комплекса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954 955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308 669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308 669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89 177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89 177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</w:t>
            </w:r>
            <w:r>
              <w:rPr>
                <w:color w:val="000000"/>
              </w:rPr>
              <w:t>ой области, и выполнение кадастровых работ»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124 749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земельных участков из земель сельскохозяйственного назначения в собственность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</w:t>
            </w:r>
            <w:r>
              <w:rPr>
                <w:color w:val="000000"/>
              </w:rPr>
              <w:t xml:space="preserve">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Демонтаж (снос) объектов недвижимости и утилизация движимого имущества, находящихся в казне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Содержан</w:t>
            </w:r>
            <w:r>
              <w:rPr>
                <w:color w:val="000000"/>
              </w:rPr>
              <w:t>ие объектов недвижимого имущества, составляющих казну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Выполнение кадастровых работ в целях постановки на кадастровый учет объектов недвижимого имущества, поступающих в собственность Московской об</w:t>
            </w:r>
            <w:r>
              <w:rPr>
                <w:color w:val="000000"/>
              </w:rPr>
              <w:t>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Выполнение кадастровых работ (подготовка межевых планов) на земельные участки, находящиеся в собственности Московской области, работ по образованию, формированию земельных участков при разграничении государственной собственности на землю, а также в отношен</w:t>
            </w:r>
            <w:r>
              <w:rPr>
                <w:color w:val="000000"/>
              </w:rPr>
              <w:t xml:space="preserve">ии земельных участков, право собственности Московской </w:t>
            </w:r>
            <w:proofErr w:type="gramStart"/>
            <w:r>
              <w:rPr>
                <w:color w:val="000000"/>
              </w:rPr>
              <w:t>области</w:t>
            </w:r>
            <w:proofErr w:type="gramEnd"/>
            <w:r>
              <w:rPr>
                <w:color w:val="000000"/>
              </w:rPr>
              <w:t xml:space="preserve"> на которые зарегистрировано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взносов на капитальный ремонт общего имущества многоквартирных домов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</w:t>
            </w:r>
            <w:r>
              <w:rPr>
                <w:color w:val="000000"/>
              </w:rPr>
              <w:t>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Оценка недвижимого имущества для целей оспаривания кадастровой стоимости объектов недвижимого имущества, не находящихся в собственности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color w:val="000000"/>
              </w:rPr>
              <w:t>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стоимости ремонтных работ, работ по сносу и оценке имущества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государственных полномочий в области земельных отношений»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521 537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521 537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</w:t>
            </w:r>
            <w:r>
              <w:rPr>
                <w:color w:val="000000"/>
              </w:rPr>
              <w:t>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521 537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521 537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инфраструктуры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5 595 366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бюджетного учреждения Московской области «Управление МТСО»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4 007 177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4 007 177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4 007 177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4 007 177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бюджетного учреждения Московской области «Автохозяйство»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1 588 189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1 588 189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1 588 189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1 588 189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«Совершенствование государственной гражданской службы </w:t>
            </w:r>
            <w:r>
              <w:rPr>
                <w:color w:val="000000"/>
              </w:rPr>
              <w:lastRenderedPageBreak/>
              <w:t>Московс</w:t>
            </w:r>
            <w:r>
              <w:rPr>
                <w:color w:val="000000"/>
              </w:rPr>
              <w:t>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775 481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«Организация профессионального развития государственных  гражданских служащих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176 914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мероприятия по профессиональному развитию гражданских служащих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«Личное страхование государственных гражданских служащих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587 323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добровол</w:t>
            </w:r>
            <w:r>
              <w:rPr>
                <w:color w:val="000000"/>
              </w:rPr>
              <w:t>ьное медицинское страхование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на случай причинения вреда жизни и здоровью лиц, замещающих государственные должности Московской области и государственных гражданских служащих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</w:t>
            </w:r>
            <w:r>
              <w:rPr>
                <w:color w:val="000000"/>
              </w:rPr>
              <w:t>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подбора кадров для замещения должностей государственной гражданской службы»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13 521 470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«Минимизация различий бюджетной обеспеченности между бюджетами муниципальных образований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3 336 181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Выравнивание бюджетной обеспеченности муниципальных районов (городских округов) Московской области для осуществления ими полномочий по решению вопросов местного значения, отнесенных в соответствии с законодательством Российской Федерации к полномочиям орга</w:t>
            </w:r>
            <w:r>
              <w:rPr>
                <w:color w:val="000000"/>
              </w:rPr>
              <w:t>нов местного самоуправления муниципальных районов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1 851 633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1 851 633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1 851 633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Выравнивание бюджетной обеспеченности поселений Московской области, в том числе городских округов Московской области, для осуществления ими полномочий по решению вопросов местного значения, отнесенных в соответствии с законодательством Российской Федерации</w:t>
            </w:r>
            <w:r>
              <w:rPr>
                <w:color w:val="000000"/>
              </w:rPr>
              <w:t xml:space="preserve"> к полномочиям органов местного самоуправления поселений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1 484 548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1 484 548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1 484 548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закрытых административно-территориальных образований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237 052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237 052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237 052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237 052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«Повышение качества управления муниципальными </w:t>
            </w:r>
            <w:r>
              <w:rPr>
                <w:color w:val="000000"/>
              </w:rPr>
              <w:lastRenderedPageBreak/>
              <w:t>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</w:t>
            </w:r>
            <w:r>
              <w:rPr>
                <w:color w:val="000000"/>
              </w:rPr>
              <w:t>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Мониторинг и оценка качества управления муниципальными финансами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государственным долгом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9 898 237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присвоения, поддержания, обновления и наблюдения за кредитными рейтингами Московской области, реализация мер, направленных на повышение кредит</w:t>
            </w:r>
            <w:r>
              <w:rPr>
                <w:color w:val="000000"/>
              </w:rPr>
              <w:t>ных рейтингов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путем: привлечения кредитов в кредитных организациях; заключения дополнительных соглаше</w:t>
            </w:r>
            <w:r>
              <w:rPr>
                <w:color w:val="000000"/>
              </w:rPr>
              <w:t>ний к государственным контрактам о снижении процентных ставок; размещения заказов на оказание услуг по организации размещения государственных ценных бумаг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9 893 237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</w:t>
            </w:r>
            <w:r>
              <w:rPr>
                <w:color w:val="000000"/>
              </w:rPr>
              <w:t>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9 818 237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9 818 237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</w:t>
            </w:r>
            <w:r>
              <w:rPr>
                <w:color w:val="000000"/>
              </w:rPr>
              <w:t>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6 906 091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6 906 091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3 071 129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</w:t>
            </w:r>
            <w:r>
              <w:rPr>
                <w:color w:val="000000"/>
              </w:rPr>
              <w:t>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2 790 308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2 790 308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267 860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267 860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проведением судебных экспертиз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Материально-техническое обеспечение деятельности для осуществления полномочий по </w:t>
            </w:r>
            <w:proofErr w:type="gramStart"/>
            <w:r>
              <w:rPr>
                <w:color w:val="000000"/>
              </w:rPr>
              <w:t>контролю за</w:t>
            </w:r>
            <w:proofErr w:type="gramEnd"/>
            <w:r>
              <w:rPr>
                <w:color w:val="000000"/>
              </w:rPr>
              <w:t xml:space="preserve"> использованием имущества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2 699 977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</w:t>
            </w:r>
            <w:r>
              <w:rPr>
                <w:color w:val="000000"/>
              </w:rPr>
              <w:t>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2 158 054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2 158 054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541 207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541 207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</w:t>
            </w:r>
            <w:r>
              <w:rPr>
                <w:color w:val="000000"/>
              </w:rPr>
              <w:t>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ветеранам войны, труда, военной службы, длительное время проработавшим в аппарате Московской областной Думы и</w:t>
            </w:r>
            <w:r>
              <w:rPr>
                <w:color w:val="000000"/>
              </w:rPr>
              <w:t xml:space="preserve"> в аппарате Правительства Московской области в связи с днями воинской славы России и памятными датами России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</w:t>
            </w:r>
            <w:r>
              <w:rPr>
                <w:color w:val="000000"/>
              </w:rPr>
              <w:t>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</w:t>
            </w:r>
            <w:r>
              <w:rPr>
                <w:color w:val="000000"/>
              </w:rPr>
              <w:t xml:space="preserve">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реализацию Закона Московской области «О наградах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единовременную денежную выплату при награждении Почетной грамотой Губернатора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Председатель Правительства Московской области и его заместители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</w:t>
            </w:r>
            <w:r>
              <w:rPr>
                <w:color w:val="000000"/>
              </w:rPr>
              <w:t>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16 807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16 807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16 807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Премия Губернатора Московской области «Прорыв года»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12 5 01 60550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12 5 01 60550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12 5 01 60550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8 177 359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информи</w:t>
            </w:r>
            <w:r>
              <w:rPr>
                <w:color w:val="000000"/>
              </w:rPr>
              <w:t xml:space="preserve">рования населения Московской области о деятельности органов государственной власти Московской области, создание доступной современной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3 630 753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«Информирование населения Московской области</w:t>
            </w:r>
            <w:r>
              <w:rPr>
                <w:color w:val="000000"/>
              </w:rPr>
              <w:t xml:space="preserve"> об основных событиях социально-экономического развития и общественно-политической жизни»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и проведению фестиваля телекомпаний Подмосковья «Братина»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Московской области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</w:t>
            </w:r>
            <w:r>
              <w:rPr>
                <w:color w:val="000000"/>
              </w:rPr>
              <w:t xml:space="preserve">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«Разработка новых эффективных и высокотехнологичных (интерактивных) информационных проектов, повышающих степень интереса населения и бизнеса к проблематике Московской области по социально-значимым темам, в СМИ, на Интернет-ресурсах, в </w:t>
            </w:r>
            <w:r>
              <w:rPr>
                <w:color w:val="000000"/>
              </w:rPr>
              <w:t xml:space="preserve">социальных сетях и </w:t>
            </w:r>
            <w:proofErr w:type="spellStart"/>
            <w:r>
              <w:rPr>
                <w:color w:val="000000"/>
              </w:rPr>
              <w:t>блогосфере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131 166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мониторинга печатных и электронных СМИ, </w:t>
            </w:r>
            <w:proofErr w:type="spellStart"/>
            <w:r>
              <w:rPr>
                <w:color w:val="000000"/>
              </w:rPr>
              <w:t>блогосферы</w:t>
            </w:r>
            <w:proofErr w:type="spellEnd"/>
            <w:r>
              <w:rPr>
                <w:color w:val="000000"/>
              </w:rPr>
              <w:t xml:space="preserve">, проведение </w:t>
            </w:r>
            <w:proofErr w:type="spellStart"/>
            <w:r>
              <w:rPr>
                <w:color w:val="000000"/>
              </w:rPr>
              <w:t>медиа-исследований</w:t>
            </w:r>
            <w:proofErr w:type="spellEnd"/>
            <w:r>
              <w:rPr>
                <w:color w:val="000000"/>
              </w:rPr>
              <w:t xml:space="preserve"> аудитории СМИ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«Развитие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области, поддержка СМИ региона»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1 638 634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радиоматериалов, посвященных знаменательным историческим событиям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</w:t>
            </w:r>
            <w:r>
              <w:rPr>
                <w:color w:val="000000"/>
              </w:rPr>
              <w:t>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</w:t>
            </w:r>
            <w:r>
              <w:rPr>
                <w:color w:val="000000"/>
              </w:rPr>
              <w:t xml:space="preserve"> газет и журналов, посвященных празднованию знаменательных событий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телерадиокомпаний и </w:t>
            </w:r>
            <w:proofErr w:type="spellStart"/>
            <w:r>
              <w:rPr>
                <w:color w:val="000000"/>
              </w:rPr>
              <w:t>телеорганизаций</w:t>
            </w:r>
            <w:proofErr w:type="spell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137 149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137 149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137 149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издательств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497 291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497 291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497 291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826 694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826 694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826 694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Выпуск специальных номеров печатного СМИ Московской области, посвященных актуальным вопросам социального и экономического развития Московской области, а также реализации на территории Московской области задач, поставленных в программных заявлениях</w:t>
            </w:r>
            <w:r>
              <w:rPr>
                <w:color w:val="000000"/>
              </w:rPr>
              <w:t xml:space="preserve"> Губернатора Московской области «Стратегия Губернатора» и «Наше Подмосковье»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«Размещение материалов о деятельности Губернатора Московской области, Правительства Московской области, центральных исполнительных органов государственной власти Московской области и государственных органов М</w:t>
            </w:r>
            <w:r>
              <w:rPr>
                <w:color w:val="000000"/>
              </w:rPr>
              <w:t>осковской области, а также организаций, находящихся в их ведении, об основных событиях социально-экономического развития, общественно - политической жизни, культурном, спортивном, демографическом и политическом положении региона в общероссийских печатных и</w:t>
            </w:r>
            <w:r>
              <w:rPr>
                <w:color w:val="000000"/>
              </w:rPr>
              <w:t xml:space="preserve"> электронных СМИ»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201 876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российскими информационными агентствами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t>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информации, распространяемых в сети Интернет (сетевых изданиях)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185 876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185 876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185 876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Основное мероприятие «Изготовление и распространение (вещание) в эфире электронных СМИ телевизионных и </w:t>
            </w:r>
            <w:proofErr w:type="gramStart"/>
            <w:r>
              <w:rPr>
                <w:color w:val="000000"/>
              </w:rPr>
              <w:t>радио материалов</w:t>
            </w:r>
            <w:proofErr w:type="gramEnd"/>
            <w:r>
              <w:rPr>
                <w:color w:val="000000"/>
              </w:rPr>
              <w:t>, освещающих деятельность органов государственной власти Московской области, социально-экономическое, культурное, демографическое и полит</w:t>
            </w:r>
            <w:r>
              <w:rPr>
                <w:color w:val="000000"/>
              </w:rPr>
              <w:t>ическое положение региона, а также исторические и общественно значимые события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Освещение деятельности органов государственной власти Московской области, социально-экономического, культурного, демографического</w:t>
            </w:r>
            <w:r>
              <w:rPr>
                <w:color w:val="000000"/>
              </w:rPr>
              <w:t xml:space="preserve"> и политического положения региона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«Информационная поддержка деятельности органов государственной власти Московской области по социально значимым вопрос</w:t>
            </w:r>
            <w:r>
              <w:rPr>
                <w:color w:val="000000"/>
              </w:rPr>
              <w:t>ам»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информационной кампании, направленной на продвижение </w:t>
            </w:r>
            <w:proofErr w:type="spellStart"/>
            <w:proofErr w:type="gramStart"/>
            <w:r>
              <w:rPr>
                <w:color w:val="000000"/>
              </w:rPr>
              <w:t>Интернет-портала</w:t>
            </w:r>
            <w:proofErr w:type="spellEnd"/>
            <w:proofErr w:type="gramEnd"/>
            <w:r>
              <w:rPr>
                <w:color w:val="000000"/>
              </w:rPr>
              <w:t xml:space="preserve"> «Афиша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Московской области о деятельности органов государственной власти Московской области в сфере развития строитель</w:t>
            </w:r>
            <w:r>
              <w:rPr>
                <w:color w:val="000000"/>
              </w:rPr>
              <w:t>ного комплекса, долевого жилищного строительства, государственных программ по переселению граждан из ветхого и аварийного жилья, по капитальному ремонту жилых зданий, строительству социально значимых объектов в сети Интернет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proofErr w:type="gramStart"/>
            <w:r>
              <w:rPr>
                <w:color w:val="000000"/>
              </w:rPr>
              <w:t>дизайн-макетов</w:t>
            </w:r>
            <w:proofErr w:type="spellEnd"/>
            <w:proofErr w:type="gramEnd"/>
            <w:r>
              <w:rPr>
                <w:color w:val="000000"/>
              </w:rPr>
              <w:t>, изготовл</w:t>
            </w:r>
            <w:r>
              <w:rPr>
                <w:color w:val="000000"/>
              </w:rPr>
              <w:t>ение, монтаж-демонтаж баннеров об обращении с твердыми коммунальными отходами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социальной защиты населения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</w:t>
            </w:r>
            <w:r>
              <w:rPr>
                <w:color w:val="000000"/>
              </w:rPr>
              <w:t>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лесного хозяйства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</w:t>
            </w:r>
            <w:r>
              <w:rPr>
                <w:color w:val="000000"/>
              </w:rPr>
              <w:t>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экологии и природопользования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инвестиций и инноваций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</w:t>
            </w:r>
            <w:r>
              <w:rPr>
                <w:color w:val="000000"/>
              </w:rPr>
              <w:t>укции в сфере здравоохранения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Подготовка, издание и распространение специального приложения «Информационная газета. Жилищное строительство Московской области» к печатному средству массовой информации Московской области с дублированием материалов на </w:t>
            </w:r>
            <w:proofErr w:type="spellStart"/>
            <w:r>
              <w:rPr>
                <w:color w:val="000000"/>
              </w:rPr>
              <w:t>интернет-ресур</w:t>
            </w:r>
            <w:r>
              <w:rPr>
                <w:color w:val="000000"/>
              </w:rPr>
              <w:t>се</w:t>
            </w:r>
            <w:proofErr w:type="spellEnd"/>
            <w:r>
              <w:rPr>
                <w:color w:val="000000"/>
              </w:rPr>
              <w:t xml:space="preserve"> (на сайте издания), а также подготовка, издание полиграфической продукции о правовых механизмах, регулирующих деятельность строительного комплекса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культуры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физической культуры и спорта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</w:t>
            </w:r>
            <w:r>
              <w:rPr>
                <w:color w:val="000000"/>
              </w:rPr>
              <w:t>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региональной безопасности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лесного хозяйства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инвестиций и инноваций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экологии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</w:t>
            </w:r>
            <w:r>
              <w:rPr>
                <w:color w:val="000000"/>
              </w:rPr>
              <w:t>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документального фильма в сфере экологии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на радиоканале Московской области культурно-познавательных информационных программ, направленных на информирование и экологическое просвещение населения Московской области, для Министерства экологии и природопользования</w:t>
            </w:r>
            <w:r>
              <w:rPr>
                <w:color w:val="000000"/>
              </w:rPr>
              <w:t xml:space="preserve">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13 1 06 98787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Размещение социальной рекламы на объектах наружной рекламы в интересах Министерства образования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на телевизионном канале Московской области и в сети Интернет информационных материалов  в интересах Мини</w:t>
            </w:r>
            <w:r>
              <w:rPr>
                <w:color w:val="000000"/>
              </w:rPr>
              <w:t>стерства образования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на телевизионном канале в Московской области, а также в сети Интернет информационных материалов по вопро</w:t>
            </w:r>
            <w:r>
              <w:rPr>
                <w:color w:val="000000"/>
              </w:rPr>
              <w:t>сам соблюдения и защиты прав и законных интересов субъектов предпринимательской деятельности на 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видеороликов на телевизионном канале в Московской области, а также в сети Интернет информационных видеор</w:t>
            </w:r>
            <w:r>
              <w:rPr>
                <w:color w:val="000000"/>
              </w:rPr>
              <w:t>оликов в интересах Министерства экономики и финансов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</w:t>
            </w:r>
            <w:r>
              <w:rPr>
                <w:color w:val="000000"/>
              </w:rPr>
              <w:t>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создания и эксплуатации сети объектов наружной рекламы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45 885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45 885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</w:t>
            </w:r>
            <w:r>
              <w:rPr>
                <w:color w:val="000000"/>
              </w:rPr>
              <w:t>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270 592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формированию системы поддержки социальных инициатив, направленных на развитие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206 446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отбор социальных проектов с выплатой премий Губернатора Московской области «Наше Подмосковье»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193 687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</w:t>
            </w:r>
            <w:r>
              <w:rPr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180 690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180 690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федеральных и региональных социально-значимых проектов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мероприятий, направленных на укрепление межэтнических и межконфессиональных отношений в Москов</w:t>
            </w:r>
            <w:r>
              <w:rPr>
                <w:color w:val="000000"/>
              </w:rPr>
              <w:t>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(грантов) на финансирование отдельных общественно полезных программ национально-культурных автономий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</w:t>
            </w:r>
            <w:r>
              <w:rPr>
                <w:color w:val="000000"/>
              </w:rPr>
              <w:t>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</w:t>
            </w:r>
            <w:r>
              <w:rPr>
                <w:color w:val="000000"/>
              </w:rPr>
              <w:t>стижения»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«Эффективное местное самоуправление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43 505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</w:t>
            </w:r>
            <w:proofErr w:type="gramStart"/>
            <w:r>
              <w:rPr>
                <w:color w:val="000000"/>
              </w:rPr>
              <w:t>мониторинга качества жизни жителей муниципальных образований Московской</w:t>
            </w:r>
            <w:proofErr w:type="gramEnd"/>
            <w:r>
              <w:rPr>
                <w:color w:val="000000"/>
              </w:rPr>
              <w:t xml:space="preserve"> области, изучение общественного мнения с применением IT – технологий»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Мониторинг качества жизни жителей муниципальных районов М</w:t>
            </w:r>
            <w:r>
              <w:rPr>
                <w:color w:val="000000"/>
              </w:rPr>
              <w:t xml:space="preserve">осковской области (в рамках обеспечения Указа Президента Российской Федерации от 28 апреля 2008 года № 607 «Об оценке </w:t>
            </w:r>
            <w:proofErr w:type="gramStart"/>
            <w:r>
              <w:rPr>
                <w:color w:val="000000"/>
              </w:rPr>
              <w:t>эффективности деятельности органов местного самоуправления городских округов</w:t>
            </w:r>
            <w:proofErr w:type="gramEnd"/>
            <w:r>
              <w:rPr>
                <w:color w:val="000000"/>
              </w:rPr>
              <w:t xml:space="preserve"> и муниципальных районов»)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</w:t>
            </w:r>
            <w:r>
              <w:rPr>
                <w:color w:val="000000"/>
              </w:rPr>
              <w:t>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Изучение общественного мнения с применением IT-технологий для обеспечения Указа Президента Российской Федерации от 28 апреля 2008 года  № 607 «Об оценке </w:t>
            </w:r>
            <w:proofErr w:type="gramStart"/>
            <w:r>
              <w:rPr>
                <w:color w:val="000000"/>
              </w:rPr>
              <w:t>эффективности деятельности органов местного самоуправления городских округов</w:t>
            </w:r>
            <w:proofErr w:type="gramEnd"/>
            <w:r>
              <w:rPr>
                <w:color w:val="000000"/>
              </w:rPr>
              <w:t xml:space="preserve"> и муниципальных районов»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«Оптимизация территориальной организации местного самоуправления»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оптимизации территориальной организации местного самоуправления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13 3 04 00260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13 3 04 00260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13 3 04 00260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внесения сведений в Единый государственный реестр недвижимости о границах между субъектами Российской Федерации»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землеустроительных работ для внесения в Единый государственный реестр недви</w:t>
            </w:r>
            <w:r>
              <w:rPr>
                <w:color w:val="000000"/>
              </w:rPr>
              <w:t>жимости сведений о границах между субъектами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«Молодежь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210 437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гражданско-патриоти</w:t>
            </w:r>
            <w:r>
              <w:rPr>
                <w:color w:val="000000"/>
              </w:rPr>
              <w:t>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187 858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173 148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173 148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</w:t>
            </w:r>
            <w:r>
              <w:rPr>
                <w:color w:val="000000"/>
              </w:rPr>
              <w:t>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173 148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участия делегаций Московской области в мероприятиях Центрального федерального округа, Федерального агентства по делам молодежи, государственной программы «Патриотическое воспитание граждан Российской Федерации», Российского союза молодежи и дру</w:t>
            </w:r>
            <w:r>
              <w:rPr>
                <w:color w:val="000000"/>
              </w:rPr>
              <w:t>гих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вовлечению молодежи в международное, межрегиональное и межмуниципальное сотрудничество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профориентации и реализации трудового и творческого потенциала молодежи, вовле</w:t>
            </w:r>
            <w:r>
              <w:rPr>
                <w:color w:val="000000"/>
              </w:rPr>
              <w:t xml:space="preserve">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>
              <w:rPr>
                <w:color w:val="000000"/>
              </w:rPr>
              <w:t>медиа-сообществ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вовлечению молодежи в инновационную деятельность, научно-техническое творчество и предпринимательство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13 4 02 </w:t>
            </w:r>
            <w:r>
              <w:rPr>
                <w:color w:val="000000"/>
              </w:rPr>
              <w:t>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и проведение мероприятий по поддержке молодежных творческих инициатив и </w:t>
            </w:r>
            <w:proofErr w:type="spellStart"/>
            <w:r>
              <w:rPr>
                <w:color w:val="000000"/>
              </w:rPr>
              <w:t>медиа-сообществ</w:t>
            </w:r>
            <w:proofErr w:type="spell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</w:t>
            </w:r>
            <w:r>
              <w:rPr>
                <w:color w:val="000000"/>
              </w:rPr>
              <w:t>ия и проведение мероприятий по повышению профессионального уровня специалистов в сфере работы с молодежью»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обучению, переобучению, повышению квалификации и обмену опытом специалистов, занятых в сфере работы с молодежью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</w:t>
            </w:r>
            <w:r>
              <w:rPr>
                <w:color w:val="000000"/>
              </w:rPr>
              <w:t>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3 599 172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3 149 111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Хранение, техническое обслуживание и эксплуатация комплексов обработк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lastRenderedPageBreak/>
              <w:t>избирательных бюллетеней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2 984 686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</w:t>
            </w:r>
            <w:r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2 096 438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2 096 438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881 747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</w:t>
            </w:r>
            <w:r>
              <w:rPr>
                <w:color w:val="000000"/>
              </w:rPr>
              <w:t xml:space="preserve">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семинаров-совещаний с участием руководителей региональных отделений политических партий, зарегистрированных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</w:t>
            </w:r>
            <w:r>
              <w:rPr>
                <w:color w:val="000000"/>
              </w:rPr>
              <w:t>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119 445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</w:t>
            </w:r>
            <w:r>
              <w:rPr>
                <w:color w:val="000000"/>
              </w:rPr>
              <w:t>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102 743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102 743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</w:t>
            </w:r>
            <w:r>
              <w:rPr>
                <w:color w:val="000000"/>
              </w:rPr>
              <w:t xml:space="preserve">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4 51</w:t>
            </w:r>
            <w:r>
              <w:rPr>
                <w:color w:val="000000"/>
              </w:rPr>
              <w:t>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профессиональную переподготовку и повышение квалификации государственных гражданских служащих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</w:t>
            </w:r>
            <w:r>
              <w:rPr>
                <w:color w:val="000000"/>
              </w:rPr>
              <w:t>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Члены избирательной комиссии субъектов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социологических исследований»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262 977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социологического исследования по оценке общей удовлетворенности граждан (населения) качеством и доступностью предоставления государственных и муниципальных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</w:t>
            </w:r>
            <w:r>
              <w:rPr>
                <w:color w:val="000000"/>
              </w:rPr>
              <w:t>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социологических исследований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социологических исследований для центральных исполнительных органов государственной власти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социологических исследований по мониторингу общественно-политических процессов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55 424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55 424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55 424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</w:t>
            </w:r>
            <w:r>
              <w:rPr>
                <w:color w:val="000000"/>
              </w:rPr>
              <w:t>ция и проведение мониторинга общественно-политических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</w:t>
            </w:r>
            <w:r>
              <w:rPr>
                <w:color w:val="000000"/>
              </w:rPr>
              <w:t>ение первичного воинского учета на территориях, где отсутствуют военные комиссариаты»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179 441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179 441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179 441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179 441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«Корректировка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13 5 04 51200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13 5 04 51200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13 5 04 51200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«Согласование и корректировка границ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</w:t>
            </w:r>
            <w:r>
              <w:rPr>
                <w:color w:val="000000"/>
              </w:rPr>
              <w:t>астр недвижимости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туризма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рынка туристских услуг, развитие внутреннего и въездного туризма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маркетинговых исследов</w:t>
            </w:r>
            <w:r>
              <w:rPr>
                <w:color w:val="000000"/>
              </w:rPr>
              <w:t>аний рынка туристских услуг и туристской индустрии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ежегодных профильных конкурсов в сфере туризма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«Формировани</w:t>
            </w:r>
            <w:r>
              <w:rPr>
                <w:color w:val="000000"/>
              </w:rPr>
              <w:t>е имиджа и продвижение туристских услуг Московской области на внутреннем и международном туристских рынках»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Содействие в создании туристских </w:t>
            </w:r>
            <w:r>
              <w:rPr>
                <w:color w:val="000000"/>
              </w:rPr>
              <w:t>информационных центров «Подмосковье»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участия в мероприятиях, способствующих продвижению Московской области на международном и отечественном туристских рынках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13 6 02 </w:t>
            </w:r>
            <w:r>
              <w:rPr>
                <w:color w:val="000000"/>
              </w:rPr>
              <w:t>01460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массовых мероприятий, направленных на повышение туристского потенциала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 создание и обеспечение деятельности автономной некоммерческой организации «Центр разви</w:t>
            </w:r>
            <w:r>
              <w:rPr>
                <w:color w:val="000000"/>
              </w:rPr>
              <w:t>тия туризма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color w:val="000000"/>
              </w:rPr>
              <w:lastRenderedPageBreak/>
              <w:t>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13 6 02 01480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Субсидия юридическим лицам, индивидуальным предпринимателям в целях возмещения затрат, связанных с развитием туристской индустрии в М</w:t>
            </w:r>
            <w:r>
              <w:rPr>
                <w:color w:val="000000"/>
              </w:rPr>
              <w:t>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о туристском потенциале Московской области посредством размещения социальной рекламы на объектах наружной рекламы и информации в городе Москва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13 6 02 98719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13 6 02 98719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13 6 02 98719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«Экспорт усл</w:t>
            </w:r>
            <w:r>
              <w:rPr>
                <w:color w:val="000000"/>
              </w:rPr>
              <w:t>уг»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Поддержка организаций в сфере туризма, обеспечивающих прирост количества посетивших Московскую область иностранных туристов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02490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02490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02490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115 185 742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36 210 602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</w:t>
            </w:r>
            <w:r>
              <w:rPr>
                <w:color w:val="000000"/>
              </w:rPr>
              <w:t>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24 233 373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Компенсация организациям железнодорожного транспорта потерь </w:t>
            </w:r>
            <w:proofErr w:type="gramStart"/>
            <w:r>
              <w:rPr>
                <w:color w:val="000000"/>
              </w:rPr>
              <w:t>в доходах в связи с предоставлением льгот по тарифам на проезд</w:t>
            </w:r>
            <w:proofErr w:type="gramEnd"/>
            <w:r>
              <w:rPr>
                <w:color w:val="000000"/>
              </w:rPr>
              <w:t xml:space="preserve"> железнодорожным транспортом общего пользования в пригородном сообщении обучающихся общеобразовательных организаций старше 7 лет, обуч</w:t>
            </w:r>
            <w:r>
              <w:rPr>
                <w:color w:val="000000"/>
              </w:rPr>
              <w:t>ающихся по очной форме обучения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</w:t>
            </w:r>
            <w:r>
              <w:rPr>
                <w:color w:val="000000"/>
              </w:rPr>
              <w:t>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отдельным катег</w:t>
            </w:r>
            <w:r>
              <w:rPr>
                <w:color w:val="000000"/>
              </w:rPr>
              <w:t>ориям граждан по проезду на железнодорожном транспорте пригородного сообщения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5 818 099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5 818 099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5 818 099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бюджетам бюджетной системы </w:t>
            </w:r>
            <w:proofErr w:type="gramStart"/>
            <w:r>
              <w:rPr>
                <w:color w:val="000000"/>
              </w:rPr>
              <w:t>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</w:t>
            </w:r>
            <w:proofErr w:type="gramEnd"/>
            <w:r>
              <w:rPr>
                <w:color w:val="000000"/>
              </w:rPr>
              <w:t xml:space="preserve"> Москве отдельным</w:t>
            </w:r>
            <w:r>
              <w:rPr>
                <w:color w:val="000000"/>
              </w:rPr>
              <w:t xml:space="preserve">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797 575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797 575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797 575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бюджетам бюджетной системы </w:t>
            </w:r>
            <w:proofErr w:type="gramStart"/>
            <w:r>
              <w:rPr>
                <w:color w:val="000000"/>
              </w:rPr>
              <w:t>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</w:t>
            </w:r>
            <w:proofErr w:type="gramEnd"/>
            <w:r>
              <w:rPr>
                <w:color w:val="000000"/>
              </w:rPr>
              <w:t xml:space="preserve"> Москве отдельным категориям граждан, имеющим м</w:t>
            </w:r>
            <w:r>
              <w:rPr>
                <w:color w:val="000000"/>
              </w:rPr>
              <w:t>есто жительства в Московской области, за исключением отдельных категорий граждан из числа семьи и детей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4 086 561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4 086 561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4 086 561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перевозчикам </w:t>
            </w:r>
            <w:proofErr w:type="gramStart"/>
            <w:r>
              <w:rPr>
                <w:color w:val="000000"/>
              </w:rPr>
              <w:t>на компенсацию потерь в доходах в связи с оказанием услуг по перевозке</w:t>
            </w:r>
            <w:proofErr w:type="gramEnd"/>
            <w:r>
              <w:rPr>
                <w:color w:val="000000"/>
              </w:rPr>
              <w:t xml:space="preserve"> внутренним водным транспортом пассажиров, для которых законодательством Московской области установлены меры социальной поддержки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</w:t>
            </w:r>
            <w:r>
              <w:rPr>
                <w:color w:val="000000"/>
              </w:rPr>
              <w:t>етеранам труда, имеющим место жительства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3 546 512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3 546 512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3 546 512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</w:t>
            </w:r>
            <w:r>
              <w:rPr>
                <w:color w:val="000000"/>
              </w:rPr>
              <w:t>уемым тарифам труженикам тыла, имеющим место жительства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</w:t>
            </w:r>
            <w:r>
              <w:rPr>
                <w:color w:val="000000"/>
              </w:rPr>
              <w:t>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</w:t>
            </w:r>
            <w:proofErr w:type="gramStart"/>
            <w:r>
              <w:rPr>
                <w:color w:val="000000"/>
              </w:rPr>
              <w:t>перевозок</w:t>
            </w:r>
            <w:proofErr w:type="gramEnd"/>
            <w:r>
              <w:rPr>
                <w:color w:val="000000"/>
              </w:rPr>
              <w:t xml:space="preserve"> по регулируемым тарифам р</w:t>
            </w:r>
            <w:r>
              <w:rPr>
                <w:color w:val="000000"/>
              </w:rPr>
              <w:t>еабилитированным лицам и лицам, признанным пострадавшими от политических репрессий, имеющим место жительства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</w:t>
            </w:r>
            <w:r>
              <w:rPr>
                <w:color w:val="000000"/>
              </w:rPr>
              <w:t xml:space="preserve">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в части транспортного обслуживания отдельным категориям граждан, имеющим место жительства в городе Москве, автомобильным транспортом и городским</w:t>
            </w:r>
            <w:r>
              <w:rPr>
                <w:color w:val="000000"/>
              </w:rPr>
              <w:t xml:space="preserve"> наземным электрическим транспортом Московской области по маршрутам регулярных перевозок по регулируемым тарифам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1 879 472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1 879 472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</w:t>
            </w:r>
            <w:r>
              <w:rPr>
                <w:color w:val="000000"/>
              </w:rPr>
              <w:t>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1 879 472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</w:t>
            </w:r>
            <w:r>
              <w:rPr>
                <w:color w:val="000000"/>
              </w:rPr>
              <w:t>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Покрытие транспортным организациям выпадающих доходов, возникающих в связи с о</w:t>
            </w:r>
            <w:r>
              <w:rPr>
                <w:color w:val="000000"/>
              </w:rPr>
              <w:t>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граждан, имеющим</w:t>
            </w:r>
            <w:r>
              <w:rPr>
                <w:color w:val="000000"/>
              </w:rPr>
              <w:t xml:space="preserve"> место жительства в Московской области, за исключением ветеранов труда, тружеников тыла, реабилитированных лиц и лиц, признанных пострадавшими от </w:t>
            </w:r>
            <w:r>
              <w:rPr>
                <w:color w:val="000000"/>
              </w:rPr>
              <w:lastRenderedPageBreak/>
              <w:t>политических репрессий, а также</w:t>
            </w:r>
            <w:proofErr w:type="gramEnd"/>
            <w:r>
              <w:rPr>
                <w:color w:val="000000"/>
              </w:rPr>
              <w:t xml:space="preserve"> отдельных категорий граждан из числа семьи и детей, и в период с 1 по 12 мая (</w:t>
            </w:r>
            <w:r>
              <w:rPr>
                <w:color w:val="000000"/>
              </w:rPr>
              <w:t>включительно) ветеранов Великой Отечественной войны, проживающих в Российской Федерации и странах СНГ, и лиц их сопровождающих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6 539 868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6 539 868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6 539 868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транспортного обслуживания населения в соответствии с государственными и муниципальными контрактами и договорами на в</w:t>
            </w:r>
            <w:r>
              <w:rPr>
                <w:color w:val="000000"/>
              </w:rPr>
              <w:t>ыполнение работ по перевозке пассажиров»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6 495 264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3 209 302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3 209 302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3 209 302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</w:t>
            </w:r>
            <w:r>
              <w:rPr>
                <w:color w:val="000000"/>
              </w:rPr>
              <w:t>живания населения внутренним водным транспортом в соответствии с государственными контрактами на оказание услуг по перевозке пассажиров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 установка систем обеспечения безопасности населения на транспортных средствах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532 651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532 651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532 651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2 729 295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2 729 295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2 729 295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«Транспортное обслуживание мероприятий»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Транспортное обслуживание мероприятий, общегосударственных праздников и юбилейных дат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«Обновление подвижного состава пассажирского автомобильного транспорта и городского наземного электрического транспорта»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5 445 294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уплату лизинговых платежей по договорам финансовой аренды (лизинга) автобусов</w:t>
            </w:r>
            <w:r>
              <w:rPr>
                <w:color w:val="000000"/>
              </w:rPr>
              <w:t xml:space="preserve">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2 475 591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2 475 591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2 475 591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уплату лизинго</w:t>
            </w:r>
            <w:r>
              <w:rPr>
                <w:color w:val="000000"/>
              </w:rPr>
              <w:t>вых платежей по договорам финансовой аренды (лизинга) пассажирского транспорта и другого имущества, необходимого для осуществления пассажирских перевозок на смежных межрегиональных и межмуниципальных маршрутах регулярных перевозок по регулируемым тарифам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4 1 04 45080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2 969 703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2 969 703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2 969 703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(реконструкция) объектов транспортной инфраструктуры»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Строительство первой очереди системы ЛРТ на участке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Подольск - г. Домодедово - г. Раменское, в том числе проектно-изыскательские работы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14 1 06 05010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14 1 06 05010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14 1 06 05010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«Дороги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70 901 598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 сети автомобильных дорог регионального или межмуниципального значения, мостов и путепроводов»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866 114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проектирования, строительства и эксплуатация платных участков автомобиль</w:t>
            </w:r>
            <w:r>
              <w:rPr>
                <w:color w:val="000000"/>
              </w:rPr>
              <w:t>ных дорог, включающих путепроводы через железнодорожные пути на территории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сфере дорожного хозяйства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865 114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</w:t>
            </w:r>
            <w:r>
              <w:rPr>
                <w:color w:val="000000"/>
              </w:rPr>
              <w:t>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239 571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239 571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625 543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150 205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475 338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 автомобильных дорог местного значения»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841 775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по строительству (реконструкции) объектов дорожного хозяйства местного значения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766 873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766 873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766 873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по осуществлению капитальных вложений в объекты дорожной инфраструктуры особой экономической зоны технико-внедренческого типа на территории городского округа Дубна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74 902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74 9</w:t>
            </w:r>
            <w:r>
              <w:rPr>
                <w:color w:val="000000"/>
              </w:rPr>
              <w:t>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74 902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«Приведение автомобильных дорог регионального или межмуниципального значения в нормативное состояние»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15 359 373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15 359 373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238 858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238 858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15 120 515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15 120 515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«Ремонт, капитальный ремонт сети автомобильных дорог, мостов и путепроводов местного значения»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6 975 646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по капитальному ремонту и ремонту автомобильных </w:t>
            </w:r>
            <w:r>
              <w:rPr>
                <w:color w:val="000000"/>
              </w:rPr>
              <w:lastRenderedPageBreak/>
              <w:t>дорог общего пользования местного значения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5 801 806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5 801 806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5 801 806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в целях проведения капитального ремонта и </w:t>
            </w:r>
            <w:proofErr w:type="gramStart"/>
            <w:r>
              <w:rPr>
                <w:color w:val="000000"/>
              </w:rPr>
              <w:t>ремонта</w:t>
            </w:r>
            <w:proofErr w:type="gramEnd"/>
            <w:r>
              <w:rPr>
                <w:color w:val="000000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1 173 840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1 173 840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1 173 840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«Дорожная сеть»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46 858 690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46 858 690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28 061 132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27 607 318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453 814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18 797 558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18 797 558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6 824 183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«Функционирование автоматических систем </w:t>
            </w:r>
            <w:proofErr w:type="spellStart"/>
            <w:r>
              <w:rPr>
                <w:color w:val="000000"/>
              </w:rPr>
              <w:t>фотовидеофиксации</w:t>
            </w:r>
            <w:proofErr w:type="spellEnd"/>
            <w:r>
              <w:rPr>
                <w:color w:val="000000"/>
              </w:rPr>
              <w:t xml:space="preserve"> нарушений правил дорожного движения Российской Федерации»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бесперебойной и безаварийной работы комплексов </w:t>
            </w:r>
            <w:proofErr w:type="spellStart"/>
            <w:r>
              <w:rPr>
                <w:color w:val="000000"/>
              </w:rPr>
              <w:t>фотовидеофиксации</w:t>
            </w:r>
            <w:proofErr w:type="spellEnd"/>
            <w:r>
              <w:rPr>
                <w:color w:val="000000"/>
              </w:rPr>
              <w:t>, включая отправку постановлений об административных правонарушениях в области дорожного движения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</w:t>
            </w:r>
            <w:r>
              <w:rPr>
                <w:color w:val="000000"/>
              </w:rPr>
              <w:t>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«Дорожная сеть»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2 965 191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2 965 191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2 965 191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2 965 191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«Общесистемные меры развития дорожного хозяйства»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3 751 638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Установка систем весогабаритного контроля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242 264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242 264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242 264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Совершенствование и развитие на территории Московской области системы </w:t>
            </w:r>
            <w:proofErr w:type="spellStart"/>
            <w:r>
              <w:rPr>
                <w:color w:val="000000"/>
              </w:rPr>
              <w:t>фотовидеофиксации</w:t>
            </w:r>
            <w:proofErr w:type="spellEnd"/>
            <w:r>
              <w:rPr>
                <w:color w:val="000000"/>
              </w:rPr>
              <w:t xml:space="preserve"> нарушений Правил</w:t>
            </w:r>
            <w:r>
              <w:rPr>
                <w:color w:val="000000"/>
              </w:rPr>
              <w:t xml:space="preserve"> дорожного движения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3 260 615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3 260 615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3 260 615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248 759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248 759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248 759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«Безопасность дорожного движения»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Разработка и тиражирование научно-методических материалов, образовательных программ, печатных и электронных учебных пособий по безопасному поведению на дорогах и улицах для дополнительного образования обучающихся </w:t>
            </w:r>
            <w:r>
              <w:rPr>
                <w:color w:val="000000"/>
              </w:rPr>
              <w:lastRenderedPageBreak/>
              <w:t>общеобразовательных организаций и организац</w:t>
            </w:r>
            <w:r>
              <w:rPr>
                <w:color w:val="000000"/>
              </w:rPr>
              <w:t>ий дополнительного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 3 R3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1 249 359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1 161 509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549 794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</w:t>
            </w:r>
            <w:r>
              <w:rPr>
                <w:color w:val="000000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501 434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48 008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48 008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</w:t>
            </w:r>
            <w:r>
              <w:rPr>
                <w:color w:val="000000"/>
              </w:rPr>
              <w:t>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</w:t>
            </w:r>
            <w:r>
              <w:rPr>
                <w:color w:val="000000"/>
              </w:rPr>
              <w:t>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</w:t>
            </w:r>
            <w:r>
              <w:rPr>
                <w:color w:val="000000"/>
              </w:rPr>
              <w:t>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полномочий Государственного казенного учреждения Московской области «Дирекция дорожного строительства»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</w:t>
            </w:r>
            <w:r>
              <w:rPr>
                <w:color w:val="000000"/>
              </w:rPr>
              <w:t>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«Центр безопасности дорожного движения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174 060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color w:val="000000"/>
              </w:rPr>
              <w:t>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«Административно-пассажирская инспекция»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286 346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181 978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181 978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104 328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104 328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автономной некоммерческой организации «Дирекция Московского транспортного узла»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</w:t>
            </w:r>
            <w:r>
              <w:rPr>
                <w:color w:val="000000"/>
              </w:rPr>
              <w:t>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Субсидия автономной некоммерческой организации «Дирекция Московского транспортного узла» на обеспечение деятельности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87 850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9 126 985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  <w:r>
              <w:rPr>
                <w:color w:val="000000"/>
              </w:rPr>
              <w:t>2 468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деятельности многофункциональных центров предоставления государственных и муниципальных услуг»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278 587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55 347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</w:t>
            </w:r>
            <w:r>
              <w:rPr>
                <w:color w:val="000000"/>
              </w:rPr>
              <w:t>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</w:t>
            </w:r>
            <w:r>
              <w:rPr>
                <w:color w:val="000000"/>
              </w:rPr>
              <w:t>авления государственных  и муниципальных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28 240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28 240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28 240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183 881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</w:t>
            </w:r>
            <w:r>
              <w:rPr>
                <w:color w:val="000000"/>
              </w:rPr>
              <w:t>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</w:t>
            </w:r>
            <w:r>
              <w:rPr>
                <w:color w:val="000000"/>
              </w:rPr>
              <w:t>в многофункциональных центрах предоставления государственных  и муниципальных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7 456 392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на основе использования информационных технологий доступности для населени</w:t>
            </w:r>
            <w:r>
              <w:rPr>
                <w:color w:val="000000"/>
              </w:rPr>
              <w:t>я информации об объектах культурного наследия регионального и муниципального значения Московской области, формирование электронных коллекций по уникальным музейным предметам и изданиям библиотечных фондов»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</w:t>
            </w:r>
            <w:r>
              <w:rPr>
                <w:color w:val="000000"/>
              </w:rPr>
              <w:t>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«Региональные проекты в сфере цифровых технологий»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104 171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Поддержка региональных проектов в сфере</w:t>
            </w:r>
            <w:r>
              <w:rPr>
                <w:color w:val="000000"/>
              </w:rPr>
              <w:t xml:space="preserve"> информационных технологий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07 R0280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104 171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07 R0280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104 171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07 R0280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104 171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1 926 477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«Московский областной центр информационно-коммуникационн</w:t>
            </w:r>
            <w:r>
              <w:rPr>
                <w:color w:val="000000"/>
              </w:rPr>
              <w:t>ых технологий»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146 607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146 607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146 607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1 742 303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1 742 303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1 742 303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</w:t>
            </w:r>
            <w:r>
              <w:rPr>
                <w:color w:val="000000"/>
              </w:rPr>
              <w:t>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37 567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37 567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37 567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безопасность»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189 371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защите информации, обеспечению безопасности информационных систем и баз данных, содержащих конфиденциальную информацию, в том числе персональные данные населения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189 371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189 371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189 371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Федеральный проект «Цифровое </w:t>
            </w:r>
            <w:r>
              <w:rPr>
                <w:color w:val="000000"/>
              </w:rPr>
              <w:t>государственное управление»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2 723 301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588 087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588 087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588 087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2 034 211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2 034 211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2 034 211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969 088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490 150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490 150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490 150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Внедр</w:t>
            </w:r>
            <w:r>
              <w:rPr>
                <w:color w:val="000000"/>
              </w:rPr>
              <w:t>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52100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52100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52100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60930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60930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60930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</w:t>
            </w:r>
            <w:proofErr w:type="spellStart"/>
            <w:r>
              <w:rPr>
                <w:color w:val="000000"/>
              </w:rPr>
              <w:t>мультимедийными</w:t>
            </w:r>
            <w:proofErr w:type="spellEnd"/>
            <w:r>
              <w:rPr>
                <w:color w:val="000000"/>
              </w:rPr>
              <w:t xml:space="preserve"> проекторами и экранами для </w:t>
            </w:r>
            <w:proofErr w:type="spellStart"/>
            <w:r>
              <w:rPr>
                <w:color w:val="000000"/>
              </w:rPr>
              <w:t>мультимедийных</w:t>
            </w:r>
            <w:proofErr w:type="spellEnd"/>
            <w:r>
              <w:rPr>
                <w:color w:val="000000"/>
              </w:rPr>
              <w:t xml:space="preserve"> проекторов общеобразовательных организаций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181 044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181 044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181 044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1 532 684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961 457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961 457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961 457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571 227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</w:t>
            </w:r>
            <w:r>
              <w:rPr>
                <w:color w:val="000000"/>
              </w:rPr>
              <w:t>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571 227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571 227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1 208 125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409 491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156 579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147 727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15 3 </w:t>
            </w:r>
            <w:r>
              <w:rPr>
                <w:color w:val="000000"/>
              </w:rPr>
              <w:t>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252 639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207 742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207 742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</w:t>
            </w:r>
            <w:r>
              <w:rPr>
                <w:color w:val="000000"/>
              </w:rPr>
              <w:t>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«Обеспечение деятельности Государственного казенного учреждения Московской области «Московский областной центр информационно-коммуникационных технологий»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798 634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798 634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</w:t>
            </w:r>
            <w:r>
              <w:rPr>
                <w:color w:val="000000"/>
              </w:rPr>
              <w:t>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719 836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719 836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78 798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78 798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1 322 743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«Разработка Генерального плана развития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263 686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</w:t>
            </w:r>
            <w:proofErr w:type="gramStart"/>
            <w:r>
              <w:rPr>
                <w:color w:val="000000"/>
              </w:rPr>
              <w:t>подготовки документов стратегии пространственного развития Московской области</w:t>
            </w:r>
            <w:proofErr w:type="gramEnd"/>
            <w:r>
              <w:rPr>
                <w:color w:val="000000"/>
              </w:rPr>
              <w:t xml:space="preserve"> и их утверждение»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93 192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Подготовка и внесение изменений в Схему территориального планирования Московской области – основные положения градостроительного развития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</w:t>
            </w:r>
            <w:r>
              <w:rPr>
                <w:color w:val="000000"/>
              </w:rPr>
              <w:t>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Подготовка и внесение изменений в Схему территориального планирования транспортного обслуживания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Разработка схемы и программы перспективного развития электроэнергетики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внесение изменений в документы территориального планирования муниципальных образований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85 214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16 1 02 005</w:t>
            </w:r>
            <w:r>
              <w:rPr>
                <w:color w:val="000000"/>
              </w:rPr>
              <w:t>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59 736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59 736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59 736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Разработка и внесение изменений в документы территориального планирования муниципальных образований Московской области, предусмотренных Градостроительным кодексом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16 1 02 70160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</w:t>
            </w:r>
            <w:r>
              <w:rPr>
                <w:color w:val="000000"/>
              </w:rPr>
              <w:t>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16 1 02 70160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16 1 02 70160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внесение изменений в документы градостроительного зонирования муниципальных образований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85 280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Разработка и внесение изменений в документы градостроительного зонирования муниципальных о</w:t>
            </w:r>
            <w:r>
              <w:rPr>
                <w:color w:val="000000"/>
              </w:rPr>
              <w:t>бразований Московской области (правил землепользования и застройки), предусмотренных Градостроительным кодексом Российской Федерации и законодательством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51 320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</w:t>
            </w:r>
            <w:r>
              <w:rPr>
                <w:color w:val="000000"/>
              </w:rPr>
              <w:t>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51 320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51 320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политики пространственного развития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227 873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подготовки документации по планировке территорий в соответствии с документами территориального планирования Московско</w:t>
            </w:r>
            <w:r>
              <w:rPr>
                <w:color w:val="000000"/>
              </w:rPr>
              <w:t>й области, документами территориального планирования муниципальных образований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Подготовка и обеспечение утверждения проектов планировки территории по объектам регионального значения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«Финансово</w:t>
            </w:r>
            <w:r>
              <w:rPr>
                <w:color w:val="000000"/>
              </w:rPr>
              <w:t>е обеспечение выполнения государственным бюджетным учреждением Московской области государственного задания на выполнение государственных услуг (работ)»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отдельных государственных полномочий в сфере архитектуры и градостроительства, переданных органам  местного самоуправления муниципальных образований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111 153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</w:t>
            </w:r>
            <w:r>
              <w:rPr>
                <w:color w:val="000000"/>
              </w:rPr>
              <w:t>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111 153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111 153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111 153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«Проекты строительства, реконструкции, модернизации объектов»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целостного архитектурного облика городов и населенных пунктов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разработки </w:t>
            </w:r>
            <w:proofErr w:type="spellStart"/>
            <w:r>
              <w:rPr>
                <w:color w:val="000000"/>
              </w:rPr>
              <w:t>пилотных</w:t>
            </w:r>
            <w:proofErr w:type="spellEnd"/>
            <w:r>
              <w:rPr>
                <w:color w:val="000000"/>
              </w:rPr>
              <w:t xml:space="preserve"> архитектурных концепций городов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</w:t>
            </w:r>
            <w:r>
              <w:rPr>
                <w:color w:val="000000"/>
              </w:rPr>
              <w:t>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806 184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806 184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выставок, семинаров, конференций и «круглых столов» по вопросам компетенции Комитета по архитектуре и градостроительству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</w:t>
            </w:r>
            <w:r>
              <w:rPr>
                <w:color w:val="000000"/>
              </w:rPr>
              <w:t>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</w:t>
            </w:r>
            <w:r>
              <w:rPr>
                <w:color w:val="000000"/>
              </w:rPr>
              <w:t>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795 192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747 701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747 701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</w:t>
            </w:r>
            <w:r>
              <w:rPr>
                <w:color w:val="000000"/>
              </w:rPr>
              <w:t>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13 932 431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11 327 033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«Благоустройство общественных территорий муниципальных образований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357 450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Формирование среды, обеспечивающей рациональное использование лесов для удовлетворения потребностей общества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</w:t>
            </w:r>
            <w:r>
              <w:rPr>
                <w:color w:val="000000"/>
              </w:rPr>
              <w:t>риятий, связанных с запуском Московских центральных диаметров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263 659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263 659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263 659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Погашение кредиторской задолженности за выполненные работы по ликвидации несанкционированных свалок и навалов мусора в 2018 году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организации функциональных зон в парках культуры и отдыха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33 739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33 739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33 739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10 969 583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юридическим лицам затрат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Возмещение юридическим лицам затрат на обустройство и установку детских игров</w:t>
            </w:r>
            <w:r>
              <w:rPr>
                <w:color w:val="000000"/>
              </w:rPr>
              <w:t>ых площадок в рамках заключенных Правительством Московской области соглашений о межрегиональном сотрудничестве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Субсидия государственным унитарным предприятиям Московской области на осуществ</w:t>
            </w:r>
            <w:r>
              <w:rPr>
                <w:color w:val="000000"/>
              </w:rPr>
              <w:t>ление реконструкции систем наружного освещения на территории Московской области, переданных из федеральной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42290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90 158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42290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90 158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42290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90 158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7 1 F2 54240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54240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54240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программ формирования современной городской среды в части </w:t>
            </w:r>
            <w:r>
              <w:rPr>
                <w:color w:val="000000"/>
              </w:rPr>
              <w:lastRenderedPageBreak/>
              <w:t>благоустройства общественных территорий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2 434 376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2 434 376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2 434 376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377 563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377 563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377 563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 в военных городках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249 442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249 442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249 442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Премирование победителей смотра-конкурса «Парки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новых и (или) благоустройство существующих парков культуры и отдыха, расположенных на землях лесного фонда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169 470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169 470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169 470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и установка стел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50 378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общественных территорий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727 659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727 659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727 659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празднованию юбилеев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1 584 475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1 584 475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1 584 475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88 485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88 485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88 485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коммунальной техники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Погашение кредиторской задолженности за выполненные работы по благоустройству общественных территорий в военных городках Московской области в 2018 году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Погашение кредиторской задолженности за выполненные работы по благоустройству дворовых территорий в 2018 году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Устройство и капитальный ремонт архитектурно-художественного освещения в рамках реализации проекта «Светлый город»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85 752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85 752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85 752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Устройство и капитальный ремонт </w:t>
            </w:r>
            <w:proofErr w:type="spellStart"/>
            <w:r>
              <w:rPr>
                <w:color w:val="000000"/>
              </w:rPr>
              <w:t>электросетевого</w:t>
            </w:r>
            <w:proofErr w:type="spellEnd"/>
            <w:r>
              <w:rPr>
                <w:color w:val="000000"/>
              </w:rPr>
              <w:t xml:space="preserve"> хозяйства, систем наружного освещения в рамках реализации проекта «Светлый город»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1 195 938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1 195 938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1 195 938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Ремонт дворовых территорий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комфортного проживания жителей в многоквартирных домах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2 337 391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«Приведение в надлежащее состояние подъездов в многоквартирных домах»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</w:t>
            </w:r>
            <w:r>
              <w:rPr>
                <w:color w:val="000000"/>
              </w:rPr>
              <w:t>147 498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Ремонт подъездов в многоквартирных домах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1 147 498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1 147 498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1 147 498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благоприятных условий для проживания граждан в многоквартирных домах, расположенных на территории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1 189 893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</w:t>
            </w:r>
            <w:proofErr w:type="gramStart"/>
            <w:r>
              <w:rPr>
                <w:color w:val="000000"/>
              </w:rPr>
              <w:t>деятельности Фонда капитального ремонта общего имущества многоквартир</w:t>
            </w:r>
            <w:r>
              <w:rPr>
                <w:color w:val="000000"/>
              </w:rPr>
              <w:t>ных домов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582 632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582 632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582 632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фасадов и кровель многоквартирных домов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Выполнение аварийно-восстановительных работ, связанных с проведением капитального ремонта двух мансардных этажей многоквартирного до</w:t>
            </w:r>
            <w:r>
              <w:rPr>
                <w:color w:val="000000"/>
              </w:rPr>
              <w:t xml:space="preserve">ма, расположенного по адресу: Московская область,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Наро-Фоминск</w:t>
            </w:r>
            <w:proofErr w:type="spellEnd"/>
            <w:r>
              <w:rPr>
                <w:color w:val="000000"/>
              </w:rPr>
              <w:t>, ул. Маршала Жукова, д.13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17 3 02 61620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57 261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17 3 02 61620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57 261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17 3 02 61620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57 261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268 007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184 710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172 410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142 839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142 839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областных смотров-конкурсов и фестивалей в сфере благоустройства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смотра-конкурса «Парки Подмосковья»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</w:t>
            </w:r>
            <w:r>
              <w:rPr>
                <w:color w:val="000000"/>
              </w:rPr>
              <w:t>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«Обеспечение деятельности Государственного казенного учреждения Московской области «Региональный центр благоустройства»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57 049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57 049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32 496 235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6 681 474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фельдшерско-акушерских пунктов»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</w:rPr>
              <w:t>35 003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первичной медико-санитарной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3 810 192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3 810 192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3 810 192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3 810 192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специализированной медицинской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2 134 593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2 134 593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</w:t>
            </w:r>
            <w:r>
              <w:rPr>
                <w:color w:val="000000"/>
              </w:rPr>
              <w:t>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2 134 593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2 134 593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инфраструктуры для объектов здравоохранения»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</w:t>
            </w:r>
            <w:r>
              <w:rPr>
                <w:color w:val="000000"/>
              </w:rPr>
              <w:t>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офисов врачей общей практики»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родильных домов и перинатальных центров»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18 1 06 40010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18 1 06 40010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18 1 06 40010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265 612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265 612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</w:t>
            </w:r>
            <w:r>
              <w:rPr>
                <w:color w:val="000000"/>
              </w:rPr>
              <w:t>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265 612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265 612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153 865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153 865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153 865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153 865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культуры»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1 734 816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1 734 816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</w:t>
            </w:r>
            <w:r>
              <w:rPr>
                <w:color w:val="000000"/>
              </w:rPr>
              <w:t>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706 807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706 807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706 807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культуры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331 097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331 097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331 097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школ искусств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611 412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611 412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611 412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культуры на территории военных городков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15 819 873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дошкольного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581 539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518 365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518 365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518 365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R1590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R1590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R1590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общего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</w:t>
            </w:r>
            <w:r>
              <w:rPr>
                <w:color w:val="000000"/>
              </w:rPr>
              <w:t>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156 977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дополнительного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77 742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дополнительного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18 3 03 64250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77 742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18 3 03 64250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77 742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18 3 03 64250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77 742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профессионального образования»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613 162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613 162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613 162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613 162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Федеральный проект «Современная школа»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12 499 498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424 496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18 3 E1 </w:t>
            </w:r>
            <w:r>
              <w:rPr>
                <w:color w:val="000000"/>
              </w:rPr>
              <w:t>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424 496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424 496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общего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896 048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896 048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896 048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11 178 954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11 178 954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11 178 954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«Жилье»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F1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696 990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стимулированию </w:t>
            </w:r>
            <w:proofErr w:type="gramStart"/>
            <w:r>
              <w:rPr>
                <w:color w:val="000000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F1 50210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604 185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F1 50210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604 185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F1 50210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604 185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стимулированию </w:t>
            </w:r>
            <w:proofErr w:type="gramStart"/>
            <w:r>
              <w:rPr>
                <w:color w:val="000000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F1 64560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92 805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F1 64560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92 805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F1 64560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92 805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1 193 965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в субъектах Российской Федерации дополнительных мест для детей в возрасте от 2 месяцев до 3 лет </w:t>
            </w:r>
            <w:r>
              <w:rPr>
                <w:color w:val="000000"/>
              </w:rPr>
              <w:t>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957 046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957 046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957 046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34 028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64430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202 891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64430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202 891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64430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202 891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для обеспечения социальной защиты населения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социального обслуживания населения»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</w:t>
            </w:r>
            <w:r>
              <w:rPr>
                <w:color w:val="000000"/>
              </w:rPr>
              <w:t xml:space="preserve">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физической культуры и спорта»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2 753 769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физической культуры и спорта»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Снос незавершенных строительством объектов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2 728 854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строительство объекта «Стадион для игры в регби по адресу: Московская область, Щелковский район, п. Монино»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48120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451 073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48120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451 073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48120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451 073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C</w:t>
            </w:r>
            <w:proofErr w:type="gramEnd"/>
            <w:r>
              <w:rPr>
                <w:color w:val="000000"/>
              </w:rPr>
              <w:t>офинансирование</w:t>
            </w:r>
            <w:proofErr w:type="spellEnd"/>
            <w:r>
              <w:rPr>
                <w:color w:val="000000"/>
              </w:rPr>
              <w:t xml:space="preserve">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51110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51110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51110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32 852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физкультурно-оздоровительных комплексов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158 494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158 494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158 494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567 432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567 432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567 432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муниципальных стадионов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1 193 642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1 193 642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1 193 642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физической культуры и спорта на территории военных городков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325 361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325 361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325 361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административно-общественного и жилого назначения»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4 361 586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административного назначения»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3 727 661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3 724 187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3 724 187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3 724 187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</w:t>
            </w:r>
            <w:r>
              <w:rPr>
                <w:color w:val="000000"/>
              </w:rPr>
              <w:t>кой области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«Организация строительства объектов для создания особой экономической зоны технико-внедренческого типа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Дубны»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633 925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430 971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430 971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430 971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инфраструктуры особой экономической зоны технико-внедренческого типа на территории городского округа Дубна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202 954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202 954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202 954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</w:t>
            </w:r>
            <w:r>
              <w:rPr>
                <w:color w:val="000000"/>
              </w:rPr>
              <w:t>ивающая подпрограмма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884 717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884 717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293 349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254 593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254 593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28 649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5 372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590 895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80 430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</w:t>
            </w:r>
            <w:r>
              <w:rPr>
                <w:color w:val="000000"/>
              </w:rPr>
              <w:t>ых учреждений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80 430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65 643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65 643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444 002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444 002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</w:t>
            </w:r>
            <w:r>
              <w:rPr>
                <w:color w:val="000000"/>
              </w:rPr>
              <w:t>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</w:t>
            </w:r>
            <w:r>
              <w:rPr>
                <w:color w:val="000000"/>
              </w:rPr>
              <w:t>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«Переселение граждан из аварийного жилищного фонда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1 667 904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19 1 00 0</w:t>
            </w:r>
            <w:r>
              <w:rPr>
                <w:color w:val="000000"/>
              </w:rPr>
              <w:t>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1 448 451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1 448 451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устойчивому сокращению непригодного для проживания жилищного фонда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1 106 989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1 106 989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1 106 989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устойчивому сокращению непригодного для проживания жилищного фонда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341 462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341 462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341 462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219 453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«Переселение граждан из аварийного жилищного фонда»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219 453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19 2 02 09605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219 453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19 2 02 09605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219 453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19 2 02 09605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219 453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по государственным программам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655 803 392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Адресная программа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960 392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 в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960 392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«Переселение граждан из многоквартирных жилых </w:t>
            </w:r>
            <w:r>
              <w:rPr>
                <w:color w:val="000000"/>
              </w:rPr>
              <w:lastRenderedPageBreak/>
              <w:t>домов, признанных аварийными в установленном законодательством порядке»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960 392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color w:val="000000"/>
              </w:rPr>
              <w:t>60 392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960 392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960 392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по адресным программам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960 392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1 951 120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1 701 024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619 134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1 019 683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1 019 683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62 207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законодательного (представительного) органа государственной власти субъекта Российской Федерации и его заместители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</w:rPr>
              <w:t>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50 201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Депутаты (члены) законодательного (представительного) органа государственной власти субъекта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163 326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color w:val="000000"/>
              </w:rPr>
              <w:t>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163 326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163 326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32 626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</w:t>
            </w:r>
            <w:r>
              <w:rPr>
                <w:color w:val="000000"/>
              </w:rPr>
              <w:t>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</w:t>
            </w:r>
            <w:r>
              <w:rPr>
                <w:color w:val="000000"/>
              </w:rPr>
              <w:t>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расходы бюджета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6 521 767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2 258 785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2 258 785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2 258 785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 xml:space="preserve">ов органов государственной власти </w:t>
            </w:r>
            <w:r>
              <w:rPr>
                <w:color w:val="000000"/>
              </w:rPr>
              <w:lastRenderedPageBreak/>
              <w:t>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</w:t>
            </w:r>
            <w:r>
              <w:rPr>
                <w:color w:val="000000"/>
              </w:rPr>
              <w:t>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2 198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профессион</w:t>
            </w:r>
            <w:r>
              <w:rPr>
                <w:color w:val="000000"/>
              </w:rPr>
              <w:t>альную переподготовку и повышение квалификации государственных гражданских служащих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</w:t>
            </w:r>
            <w:r>
              <w:rPr>
                <w:color w:val="000000"/>
              </w:rPr>
              <w:t>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Расходы на добровольное медицинское страхование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</w:t>
            </w:r>
            <w:r>
              <w:rPr>
                <w:color w:val="000000"/>
              </w:rPr>
              <w:t>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51 843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защите информации, обеспечению безопасности информационных систем и баз данных, содержащих конфиденциальную информацию, в том числе персональные данные населения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</w:t>
            </w:r>
            <w:r>
              <w:rPr>
                <w:color w:val="000000"/>
              </w:rPr>
              <w:t>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в целях финансирования мероприятий в рамках заключенных Правительством Московской области соглашений о межрегиональном сотрудничестве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99 0 00 03100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99 0 00 03100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</w:t>
            </w:r>
            <w:r>
              <w:rPr>
                <w:color w:val="000000"/>
              </w:rPr>
              <w:t>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99 0 00 03100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840 180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840 180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840 180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Московской области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Московской области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99 0 00 30090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99 0 00 30090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99 0 00 30090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99 0 00 30090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11 280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99 0 00 30090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99 0 00 30090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7 860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Компенсация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99 0 00 51600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469 841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бюджетные </w:t>
            </w:r>
            <w:r>
              <w:rPr>
                <w:color w:val="000000"/>
              </w:rPr>
              <w:t>ассигнования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99 0 00 51600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469 841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99 0 00 51600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469 841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99 0 00 51980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99 0 00 51980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99 0 00 51980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99 0 00 51980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99 0 00 51980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99 0 00 51980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в форме дотаций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99 0 00 65010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1 977 758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99 0 00 65010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1 977 758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99 0 00 65010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1 977 758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Итого </w:t>
            </w:r>
            <w:proofErr w:type="spellStart"/>
            <w:r>
              <w:rPr>
                <w:b/>
                <w:bCs/>
                <w:color w:val="000000"/>
              </w:rPr>
              <w:t>непрограммных</w:t>
            </w:r>
            <w:proofErr w:type="spellEnd"/>
            <w:r>
              <w:rPr>
                <w:b/>
                <w:bCs/>
                <w:color w:val="000000"/>
              </w:rPr>
              <w:t xml:space="preserve"> расходов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8 472 887</w:t>
            </w:r>
          </w:p>
        </w:tc>
      </w:tr>
      <w:tr w:rsidR="001A1D00">
        <w:tc>
          <w:tcPr>
            <w:tcW w:w="69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1A1D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1D00" w:rsidRDefault="008622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665 236 671</w:t>
            </w:r>
          </w:p>
        </w:tc>
      </w:tr>
    </w:tbl>
    <w:p w:rsidR="001A1D00" w:rsidRDefault="001A1D00">
      <w:pPr>
        <w:rPr>
          <w:vanish/>
        </w:rPr>
      </w:pPr>
    </w:p>
    <w:tbl>
      <w:tblPr>
        <w:tblOverlap w:val="never"/>
        <w:tblW w:w="102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A1D00">
        <w:tc>
          <w:tcPr>
            <w:tcW w:w="10206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A1D00" w:rsidRDefault="00862206">
            <w:pPr>
              <w:ind w:firstLine="300"/>
              <w:jc w:val="right"/>
            </w:pPr>
            <w:r>
              <w:rPr>
                <w:color w:val="000000"/>
              </w:rPr>
              <w:t>».</w:t>
            </w:r>
          </w:p>
        </w:tc>
      </w:tr>
    </w:tbl>
    <w:p w:rsidR="00000000" w:rsidRDefault="00862206"/>
    <w:sectPr w:rsidR="00000000" w:rsidSect="001A1D00">
      <w:headerReference w:type="default" r:id="rId6"/>
      <w:footerReference w:type="default" r:id="rId7"/>
      <w:pgSz w:w="11905" w:h="16837"/>
      <w:pgMar w:top="566" w:right="566" w:bottom="566" w:left="1133" w:header="566" w:footer="566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D00" w:rsidRDefault="001A1D00" w:rsidP="001A1D00">
      <w:r>
        <w:separator/>
      </w:r>
    </w:p>
  </w:endnote>
  <w:endnote w:type="continuationSeparator" w:id="0">
    <w:p w:rsidR="001A1D00" w:rsidRDefault="001A1D00" w:rsidP="001A1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A1D00">
      <w:tc>
        <w:tcPr>
          <w:tcW w:w="10421" w:type="dxa"/>
        </w:tcPr>
        <w:p w:rsidR="001A1D00" w:rsidRDefault="0086220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A1D00" w:rsidRDefault="001A1D0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D00" w:rsidRDefault="001A1D00" w:rsidP="001A1D00">
      <w:r>
        <w:separator/>
      </w:r>
    </w:p>
  </w:footnote>
  <w:footnote w:type="continuationSeparator" w:id="0">
    <w:p w:rsidR="001A1D00" w:rsidRDefault="001A1D00" w:rsidP="001A1D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A1D00">
      <w:trPr>
        <w:trHeight w:val="566"/>
      </w:trPr>
      <w:tc>
        <w:tcPr>
          <w:tcW w:w="10421" w:type="dxa"/>
        </w:tcPr>
        <w:p w:rsidR="001A1D00" w:rsidRDefault="001A1D00">
          <w:pPr>
            <w:jc w:val="center"/>
            <w:rPr>
              <w:color w:val="000000"/>
            </w:rPr>
          </w:pPr>
          <w:r>
            <w:fldChar w:fldCharType="begin"/>
          </w:r>
          <w:r w:rsidR="00862206">
            <w:rPr>
              <w:color w:val="000000"/>
            </w:rPr>
            <w:instrText>PAGE</w:instrText>
          </w:r>
          <w:r w:rsidR="00862206">
            <w:fldChar w:fldCharType="separate"/>
          </w:r>
          <w:r w:rsidR="00862206">
            <w:rPr>
              <w:noProof/>
              <w:color w:val="000000"/>
            </w:rPr>
            <w:t>131</w:t>
          </w:r>
          <w:r>
            <w:fldChar w:fldCharType="end"/>
          </w:r>
        </w:p>
        <w:p w:rsidR="001A1D00" w:rsidRDefault="001A1D0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D00"/>
    <w:rsid w:val="001A1D00"/>
    <w:rsid w:val="00862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A1D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131</Pages>
  <Words>71887</Words>
  <Characters>409757</Characters>
  <Application>Microsoft Office Word</Application>
  <DocSecurity>0</DocSecurity>
  <Lines>3414</Lines>
  <Paragraphs>961</Paragraphs>
  <ScaleCrop>false</ScaleCrop>
  <Company>Министерство экономики и финансов</Company>
  <LinksUpToDate>false</LinksUpToDate>
  <CharactersWithSpaces>480683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TapchievaTS</dc:creator>
  <cp:lastModifiedBy>TapchievaTS</cp:lastModifiedBy>
  <cp:revision>2</cp:revision>
  <dcterms:created xsi:type="dcterms:W3CDTF">2019-07-08T09:49:00Z</dcterms:created>
  <dcterms:modified xsi:type="dcterms:W3CDTF">2019-07-08T09:49:00Z</dcterms:modified>
</cp:coreProperties>
</file>