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Overlap w:val="never"/>
        <w:tblW w:w="10205" w:type="dxa"/>
        <w:tblLayout w:type="fixed"/>
        <w:tblLook w:val="01E0"/>
      </w:tblPr>
      <w:tblGrid>
        <w:gridCol w:w="5613"/>
        <w:gridCol w:w="4592"/>
      </w:tblGrid>
      <w:tr w:rsidR="00F6548F">
        <w:tc>
          <w:tcPr>
            <w:tcW w:w="5613" w:type="dxa"/>
            <w:tcMar>
              <w:top w:w="0" w:type="dxa"/>
              <w:left w:w="0" w:type="dxa"/>
              <w:bottom w:w="0" w:type="dxa"/>
              <w:right w:w="0" w:type="dxa"/>
            </w:tcMar>
          </w:tcPr>
          <w:p w:rsidR="00F6548F" w:rsidRDefault="00F6548F">
            <w:pPr>
              <w:spacing w:line="1" w:lineRule="auto"/>
            </w:pPr>
          </w:p>
        </w:tc>
        <w:tc>
          <w:tcPr>
            <w:tcW w:w="4592" w:type="dxa"/>
            <w:tcMar>
              <w:top w:w="0" w:type="dxa"/>
              <w:left w:w="0" w:type="dxa"/>
              <w:bottom w:w="0" w:type="dxa"/>
              <w:right w:w="0" w:type="dxa"/>
            </w:tcMar>
          </w:tcPr>
          <w:tbl>
            <w:tblPr>
              <w:tblOverlap w:val="never"/>
              <w:tblW w:w="4592" w:type="dxa"/>
              <w:tblLayout w:type="fixed"/>
              <w:tblCellMar>
                <w:left w:w="0" w:type="dxa"/>
                <w:right w:w="0" w:type="dxa"/>
              </w:tblCellMar>
              <w:tblLook w:val="01E0"/>
            </w:tblPr>
            <w:tblGrid>
              <w:gridCol w:w="4592"/>
            </w:tblGrid>
            <w:tr w:rsidR="00F6548F">
              <w:tc>
                <w:tcPr>
                  <w:tcW w:w="4592" w:type="dxa"/>
                  <w:tcMar>
                    <w:top w:w="0" w:type="dxa"/>
                    <w:left w:w="0" w:type="dxa"/>
                    <w:bottom w:w="160" w:type="dxa"/>
                    <w:right w:w="0" w:type="dxa"/>
                  </w:tcMar>
                </w:tcPr>
                <w:p w:rsidR="00064A3F" w:rsidRPr="00637F29" w:rsidRDefault="00064A3F" w:rsidP="00064A3F">
                  <w:r>
                    <w:rPr>
                      <w:color w:val="000000"/>
                    </w:rPr>
                    <w:t xml:space="preserve">Приложение </w:t>
                  </w:r>
                  <w:r w:rsidRPr="00637F29">
                    <w:rPr>
                      <w:color w:val="000000"/>
                    </w:rPr>
                    <w:t>4</w:t>
                  </w:r>
                </w:p>
                <w:p w:rsidR="00064A3F" w:rsidRDefault="00064A3F" w:rsidP="00064A3F">
                  <w:r>
                    <w:rPr>
                      <w:color w:val="000000"/>
                    </w:rPr>
                    <w:t xml:space="preserve">к Закону Московской области </w:t>
                  </w:r>
                </w:p>
                <w:p w:rsidR="00064A3F" w:rsidRPr="002E47F5" w:rsidRDefault="00064A3F" w:rsidP="00064A3F">
                  <w:r>
                    <w:rPr>
                      <w:color w:val="000000"/>
                    </w:rPr>
                    <w:t xml:space="preserve">«О внесении изменений в Закон Московской области </w:t>
                  </w:r>
                </w:p>
                <w:p w:rsidR="00064A3F" w:rsidRDefault="00064A3F" w:rsidP="00064A3F">
                  <w:r>
                    <w:rPr>
                      <w:color w:val="000000"/>
                    </w:rPr>
                    <w:t>«О бюджете Московской области на 201</w:t>
                  </w:r>
                  <w:r w:rsidRPr="002E47F5">
                    <w:rPr>
                      <w:color w:val="000000"/>
                    </w:rPr>
                    <w:t>9</w:t>
                  </w:r>
                  <w:r>
                    <w:rPr>
                      <w:color w:val="000000"/>
                    </w:rPr>
                    <w:t xml:space="preserve"> год</w:t>
                  </w:r>
                </w:p>
                <w:p w:rsidR="00064A3F" w:rsidRDefault="00064A3F" w:rsidP="00064A3F">
                  <w:r>
                    <w:rPr>
                      <w:color w:val="000000"/>
                    </w:rPr>
                    <w:t>и на плановый период 20</w:t>
                  </w:r>
                  <w:r w:rsidRPr="002E47F5">
                    <w:rPr>
                      <w:color w:val="000000"/>
                    </w:rPr>
                    <w:t>20</w:t>
                  </w:r>
                  <w:r>
                    <w:rPr>
                      <w:color w:val="000000"/>
                    </w:rPr>
                    <w:t xml:space="preserve"> и 202</w:t>
                  </w:r>
                  <w:r w:rsidRPr="002E47F5">
                    <w:rPr>
                      <w:color w:val="000000"/>
                    </w:rPr>
                    <w:t>1</w:t>
                  </w:r>
                  <w:r>
                    <w:rPr>
                      <w:color w:val="000000"/>
                    </w:rPr>
                    <w:t xml:space="preserve"> годов»</w:t>
                  </w:r>
                </w:p>
                <w:p w:rsidR="00F6548F" w:rsidRDefault="00F6548F"/>
                <w:p w:rsidR="00F6548F" w:rsidRDefault="00064A3F">
                  <w:r>
                    <w:rPr>
                      <w:color w:val="000000"/>
                    </w:rPr>
                    <w:t>«Приложение 9</w:t>
                  </w:r>
                </w:p>
                <w:p w:rsidR="00F6548F" w:rsidRDefault="00064A3F">
                  <w:r>
                    <w:rPr>
                      <w:color w:val="000000"/>
                    </w:rPr>
                    <w:t xml:space="preserve">к Закону Московской области </w:t>
                  </w:r>
                </w:p>
                <w:p w:rsidR="00F6548F" w:rsidRDefault="00064A3F">
                  <w:r>
                    <w:rPr>
                      <w:color w:val="000000"/>
                    </w:rPr>
                    <w:t>«О бюджете Московской области на 201</w:t>
                  </w:r>
                  <w:r w:rsidRPr="00064A3F">
                    <w:rPr>
                      <w:color w:val="000000"/>
                    </w:rPr>
                    <w:t>9</w:t>
                  </w:r>
                  <w:r>
                    <w:rPr>
                      <w:color w:val="000000"/>
                    </w:rPr>
                    <w:t xml:space="preserve"> год  </w:t>
                  </w:r>
                </w:p>
                <w:p w:rsidR="00F6548F" w:rsidRDefault="00064A3F" w:rsidP="00064A3F">
                  <w:r>
                    <w:rPr>
                      <w:color w:val="000000"/>
                    </w:rPr>
                    <w:t>и на плановый период 20</w:t>
                  </w:r>
                  <w:r w:rsidRPr="00064A3F">
                    <w:rPr>
                      <w:color w:val="000000"/>
                    </w:rPr>
                    <w:t xml:space="preserve">20 </w:t>
                  </w:r>
                  <w:r>
                    <w:rPr>
                      <w:color w:val="000000"/>
                    </w:rPr>
                    <w:t>и 202</w:t>
                  </w:r>
                  <w:r w:rsidRPr="00064A3F">
                    <w:rPr>
                      <w:color w:val="000000"/>
                    </w:rPr>
                    <w:t>1</w:t>
                  </w:r>
                  <w:r>
                    <w:rPr>
                      <w:color w:val="000000"/>
                    </w:rPr>
                    <w:t xml:space="preserve"> годов»</w:t>
                  </w:r>
                </w:p>
              </w:tc>
            </w:tr>
          </w:tbl>
          <w:p w:rsidR="00F6548F" w:rsidRDefault="00F6548F">
            <w:pPr>
              <w:spacing w:line="1" w:lineRule="auto"/>
            </w:pPr>
          </w:p>
        </w:tc>
      </w:tr>
    </w:tbl>
    <w:p w:rsidR="00F6548F" w:rsidRDefault="00F6548F">
      <w:pPr>
        <w:rPr>
          <w:vanish/>
        </w:rPr>
      </w:pPr>
    </w:p>
    <w:tbl>
      <w:tblPr>
        <w:tblOverlap w:val="never"/>
        <w:tblW w:w="10206" w:type="dxa"/>
        <w:jc w:val="center"/>
        <w:tblLayout w:type="fixed"/>
        <w:tblCellMar>
          <w:left w:w="0" w:type="dxa"/>
          <w:right w:w="0" w:type="dxa"/>
        </w:tblCellMar>
        <w:tblLook w:val="01E0"/>
      </w:tblPr>
      <w:tblGrid>
        <w:gridCol w:w="10206"/>
      </w:tblGrid>
      <w:tr w:rsidR="00F6548F">
        <w:trPr>
          <w:jc w:val="center"/>
        </w:trPr>
        <w:tc>
          <w:tcPr>
            <w:tcW w:w="10206" w:type="dxa"/>
            <w:tcMar>
              <w:top w:w="0" w:type="dxa"/>
              <w:left w:w="0" w:type="dxa"/>
              <w:bottom w:w="0" w:type="dxa"/>
              <w:right w:w="0" w:type="dxa"/>
            </w:tcMar>
          </w:tcPr>
          <w:p w:rsidR="00F6548F" w:rsidRDefault="00064A3F">
            <w:pPr>
              <w:ind w:firstLine="300"/>
              <w:jc w:val="center"/>
            </w:pPr>
            <w:r>
              <w:rPr>
                <w:b/>
                <w:bCs/>
                <w:color w:val="000000"/>
              </w:rPr>
              <w:t xml:space="preserve">Распределение бюджетных ассигнований по разделам, подразделам, целевым статьям (государственным программам Московской области и </w:t>
            </w:r>
            <w:proofErr w:type="spellStart"/>
            <w:r>
              <w:rPr>
                <w:b/>
                <w:bCs/>
                <w:color w:val="000000"/>
              </w:rPr>
              <w:t>непрограммным</w:t>
            </w:r>
            <w:proofErr w:type="spellEnd"/>
            <w:r>
              <w:rPr>
                <w:b/>
                <w:bCs/>
                <w:color w:val="000000"/>
              </w:rPr>
              <w:t xml:space="preserve"> направлениям деятельности), группам и подгруппам </w:t>
            </w:r>
            <w:proofErr w:type="gramStart"/>
            <w:r>
              <w:rPr>
                <w:b/>
                <w:bCs/>
                <w:color w:val="000000"/>
              </w:rPr>
              <w:t>видов расходов классификации расходов бюджета Московской области</w:t>
            </w:r>
            <w:proofErr w:type="gramEnd"/>
            <w:r>
              <w:rPr>
                <w:b/>
                <w:bCs/>
                <w:color w:val="000000"/>
              </w:rPr>
              <w:t xml:space="preserve"> на 201</w:t>
            </w:r>
            <w:r w:rsidRPr="00064A3F">
              <w:rPr>
                <w:b/>
                <w:bCs/>
                <w:color w:val="000000"/>
              </w:rPr>
              <w:t>9</w:t>
            </w:r>
            <w:r>
              <w:rPr>
                <w:b/>
                <w:bCs/>
                <w:color w:val="000000"/>
              </w:rPr>
              <w:t xml:space="preserve"> год</w:t>
            </w:r>
          </w:p>
          <w:p w:rsidR="00F6548F" w:rsidRDefault="00F6548F">
            <w:pPr>
              <w:ind w:firstLine="300"/>
              <w:jc w:val="center"/>
            </w:pPr>
          </w:p>
        </w:tc>
      </w:tr>
    </w:tbl>
    <w:p w:rsidR="00F6548F" w:rsidRDefault="00F6548F">
      <w:pPr>
        <w:rPr>
          <w:vanish/>
        </w:rPr>
      </w:pPr>
      <w:bookmarkStart w:id="0" w:name="__bookmark_1"/>
      <w:bookmarkEnd w:id="0"/>
    </w:p>
    <w:tbl>
      <w:tblPr>
        <w:tblOverlap w:val="never"/>
        <w:tblW w:w="10206" w:type="dxa"/>
        <w:tblLayout w:type="fixed"/>
        <w:tblLook w:val="01E0"/>
      </w:tblPr>
      <w:tblGrid>
        <w:gridCol w:w="6043"/>
        <w:gridCol w:w="566"/>
        <w:gridCol w:w="566"/>
        <w:gridCol w:w="1403"/>
        <w:gridCol w:w="566"/>
        <w:gridCol w:w="1062"/>
      </w:tblGrid>
      <w:tr w:rsidR="00F6548F">
        <w:trPr>
          <w:tblHeader/>
        </w:trPr>
        <w:tc>
          <w:tcPr>
            <w:tcW w:w="604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tbl>
            <w:tblPr>
              <w:tblOverlap w:val="never"/>
              <w:tblW w:w="5893" w:type="dxa"/>
              <w:jc w:val="center"/>
              <w:tblLayout w:type="fixed"/>
              <w:tblCellMar>
                <w:left w:w="0" w:type="dxa"/>
                <w:right w:w="0" w:type="dxa"/>
              </w:tblCellMar>
              <w:tblLook w:val="01E0"/>
            </w:tblPr>
            <w:tblGrid>
              <w:gridCol w:w="5893"/>
            </w:tblGrid>
            <w:tr w:rsidR="00F6548F">
              <w:trPr>
                <w:jc w:val="center"/>
              </w:trPr>
              <w:tc>
                <w:tcPr>
                  <w:tcW w:w="5893" w:type="dxa"/>
                  <w:tcMar>
                    <w:top w:w="0" w:type="dxa"/>
                    <w:left w:w="0" w:type="dxa"/>
                    <w:bottom w:w="0" w:type="dxa"/>
                    <w:right w:w="0" w:type="dxa"/>
                  </w:tcMar>
                </w:tcPr>
                <w:p w:rsidR="00F6548F" w:rsidRDefault="00064A3F">
                  <w:pPr>
                    <w:jc w:val="center"/>
                  </w:pPr>
                  <w:r>
                    <w:rPr>
                      <w:color w:val="000000"/>
                    </w:rPr>
                    <w:t>Наименования</w:t>
                  </w:r>
                </w:p>
              </w:tc>
            </w:tr>
          </w:tbl>
          <w:p w:rsidR="00F6548F" w:rsidRDefault="00F6548F">
            <w:pPr>
              <w:spacing w:line="1" w:lineRule="auto"/>
            </w:pPr>
          </w:p>
        </w:tc>
        <w:tc>
          <w:tcPr>
            <w:tcW w:w="56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F6548F" w:rsidRDefault="00F6548F">
            <w:pPr>
              <w:jc w:val="center"/>
              <w:rPr>
                <w:vanish/>
              </w:rPr>
            </w:pPr>
          </w:p>
          <w:tbl>
            <w:tblPr>
              <w:tblOverlap w:val="never"/>
              <w:tblW w:w="416" w:type="dxa"/>
              <w:jc w:val="center"/>
              <w:tblLayout w:type="fixed"/>
              <w:tblCellMar>
                <w:left w:w="0" w:type="dxa"/>
                <w:right w:w="0" w:type="dxa"/>
              </w:tblCellMar>
              <w:tblLook w:val="01E0"/>
            </w:tblPr>
            <w:tblGrid>
              <w:gridCol w:w="416"/>
            </w:tblGrid>
            <w:tr w:rsidR="00F6548F">
              <w:trPr>
                <w:jc w:val="center"/>
              </w:trPr>
              <w:tc>
                <w:tcPr>
                  <w:tcW w:w="416" w:type="dxa"/>
                  <w:tcMar>
                    <w:top w:w="0" w:type="dxa"/>
                    <w:left w:w="0" w:type="dxa"/>
                    <w:bottom w:w="0" w:type="dxa"/>
                    <w:right w:w="0" w:type="dxa"/>
                  </w:tcMar>
                </w:tcPr>
                <w:p w:rsidR="00F6548F" w:rsidRDefault="00064A3F">
                  <w:pPr>
                    <w:jc w:val="center"/>
                  </w:pPr>
                  <w:proofErr w:type="spellStart"/>
                  <w:r>
                    <w:rPr>
                      <w:color w:val="000000"/>
                    </w:rPr>
                    <w:t>Рз</w:t>
                  </w:r>
                  <w:proofErr w:type="spellEnd"/>
                </w:p>
              </w:tc>
            </w:tr>
          </w:tbl>
          <w:p w:rsidR="00F6548F" w:rsidRDefault="00F6548F">
            <w:pPr>
              <w:spacing w:line="1" w:lineRule="auto"/>
            </w:pPr>
          </w:p>
        </w:tc>
        <w:tc>
          <w:tcPr>
            <w:tcW w:w="56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F6548F" w:rsidRDefault="00F6548F">
            <w:pPr>
              <w:jc w:val="center"/>
              <w:rPr>
                <w:vanish/>
              </w:rPr>
            </w:pPr>
          </w:p>
          <w:tbl>
            <w:tblPr>
              <w:tblOverlap w:val="never"/>
              <w:tblW w:w="416" w:type="dxa"/>
              <w:jc w:val="center"/>
              <w:tblLayout w:type="fixed"/>
              <w:tblCellMar>
                <w:left w:w="0" w:type="dxa"/>
                <w:right w:w="0" w:type="dxa"/>
              </w:tblCellMar>
              <w:tblLook w:val="01E0"/>
            </w:tblPr>
            <w:tblGrid>
              <w:gridCol w:w="416"/>
            </w:tblGrid>
            <w:tr w:rsidR="00F6548F">
              <w:trPr>
                <w:jc w:val="center"/>
              </w:trPr>
              <w:tc>
                <w:tcPr>
                  <w:tcW w:w="416" w:type="dxa"/>
                  <w:tcMar>
                    <w:top w:w="0" w:type="dxa"/>
                    <w:left w:w="0" w:type="dxa"/>
                    <w:bottom w:w="0" w:type="dxa"/>
                    <w:right w:w="0" w:type="dxa"/>
                  </w:tcMar>
                </w:tcPr>
                <w:p w:rsidR="00F6548F" w:rsidRDefault="00064A3F">
                  <w:pPr>
                    <w:jc w:val="center"/>
                  </w:pPr>
                  <w:proofErr w:type="gramStart"/>
                  <w:r>
                    <w:rPr>
                      <w:color w:val="000000"/>
                    </w:rPr>
                    <w:t>ПР</w:t>
                  </w:r>
                  <w:proofErr w:type="gramEnd"/>
                </w:p>
              </w:tc>
            </w:tr>
          </w:tbl>
          <w:p w:rsidR="00F6548F" w:rsidRDefault="00F6548F">
            <w:pPr>
              <w:spacing w:line="1" w:lineRule="auto"/>
            </w:pPr>
          </w:p>
        </w:tc>
        <w:tc>
          <w:tcPr>
            <w:tcW w:w="140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F6548F" w:rsidRDefault="00F6548F">
            <w:pPr>
              <w:jc w:val="center"/>
              <w:rPr>
                <w:vanish/>
              </w:rPr>
            </w:pPr>
          </w:p>
          <w:tbl>
            <w:tblPr>
              <w:tblOverlap w:val="never"/>
              <w:tblW w:w="1253" w:type="dxa"/>
              <w:jc w:val="center"/>
              <w:tblLayout w:type="fixed"/>
              <w:tblCellMar>
                <w:left w:w="0" w:type="dxa"/>
                <w:right w:w="0" w:type="dxa"/>
              </w:tblCellMar>
              <w:tblLook w:val="01E0"/>
            </w:tblPr>
            <w:tblGrid>
              <w:gridCol w:w="1253"/>
            </w:tblGrid>
            <w:tr w:rsidR="00F6548F">
              <w:trPr>
                <w:jc w:val="center"/>
              </w:trPr>
              <w:tc>
                <w:tcPr>
                  <w:tcW w:w="1253" w:type="dxa"/>
                  <w:tcMar>
                    <w:top w:w="0" w:type="dxa"/>
                    <w:left w:w="0" w:type="dxa"/>
                    <w:bottom w:w="0" w:type="dxa"/>
                    <w:right w:w="0" w:type="dxa"/>
                  </w:tcMar>
                </w:tcPr>
                <w:p w:rsidR="00F6548F" w:rsidRDefault="00064A3F">
                  <w:pPr>
                    <w:jc w:val="center"/>
                  </w:pPr>
                  <w:r>
                    <w:rPr>
                      <w:color w:val="000000"/>
                    </w:rPr>
                    <w:t>ЦСР</w:t>
                  </w:r>
                </w:p>
              </w:tc>
            </w:tr>
          </w:tbl>
          <w:p w:rsidR="00F6548F" w:rsidRDefault="00F6548F">
            <w:pPr>
              <w:spacing w:line="1" w:lineRule="auto"/>
            </w:pPr>
          </w:p>
        </w:tc>
        <w:tc>
          <w:tcPr>
            <w:tcW w:w="566"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F6548F" w:rsidRDefault="00F6548F">
            <w:pPr>
              <w:jc w:val="center"/>
              <w:rPr>
                <w:vanish/>
              </w:rPr>
            </w:pPr>
          </w:p>
          <w:tbl>
            <w:tblPr>
              <w:tblOverlap w:val="never"/>
              <w:tblW w:w="416" w:type="dxa"/>
              <w:jc w:val="center"/>
              <w:tblLayout w:type="fixed"/>
              <w:tblCellMar>
                <w:left w:w="0" w:type="dxa"/>
                <w:right w:w="0" w:type="dxa"/>
              </w:tblCellMar>
              <w:tblLook w:val="01E0"/>
            </w:tblPr>
            <w:tblGrid>
              <w:gridCol w:w="416"/>
            </w:tblGrid>
            <w:tr w:rsidR="00F6548F">
              <w:trPr>
                <w:jc w:val="center"/>
              </w:trPr>
              <w:tc>
                <w:tcPr>
                  <w:tcW w:w="416" w:type="dxa"/>
                  <w:tcMar>
                    <w:top w:w="0" w:type="dxa"/>
                    <w:left w:w="0" w:type="dxa"/>
                    <w:bottom w:w="0" w:type="dxa"/>
                    <w:right w:w="0" w:type="dxa"/>
                  </w:tcMar>
                </w:tcPr>
                <w:p w:rsidR="00F6548F" w:rsidRDefault="00064A3F">
                  <w:pPr>
                    <w:jc w:val="center"/>
                  </w:pPr>
                  <w:r>
                    <w:rPr>
                      <w:color w:val="000000"/>
                    </w:rPr>
                    <w:t>ВР</w:t>
                  </w:r>
                </w:p>
              </w:tc>
            </w:tr>
          </w:tbl>
          <w:p w:rsidR="00F6548F" w:rsidRDefault="00F6548F">
            <w:pPr>
              <w:spacing w:line="1" w:lineRule="auto"/>
            </w:pPr>
          </w:p>
        </w:tc>
        <w:tc>
          <w:tcPr>
            <w:tcW w:w="1062"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vAlign w:val="center"/>
          </w:tcPr>
          <w:p w:rsidR="00F6548F" w:rsidRDefault="00F6548F">
            <w:pPr>
              <w:jc w:val="center"/>
              <w:rPr>
                <w:vanish/>
              </w:rPr>
            </w:pPr>
          </w:p>
          <w:tbl>
            <w:tblPr>
              <w:tblOverlap w:val="never"/>
              <w:tblW w:w="912" w:type="dxa"/>
              <w:jc w:val="center"/>
              <w:tblLayout w:type="fixed"/>
              <w:tblCellMar>
                <w:left w:w="0" w:type="dxa"/>
                <w:right w:w="0" w:type="dxa"/>
              </w:tblCellMar>
              <w:tblLook w:val="01E0"/>
            </w:tblPr>
            <w:tblGrid>
              <w:gridCol w:w="912"/>
            </w:tblGrid>
            <w:tr w:rsidR="00F6548F">
              <w:trPr>
                <w:jc w:val="center"/>
              </w:trPr>
              <w:tc>
                <w:tcPr>
                  <w:tcW w:w="912" w:type="dxa"/>
                  <w:tcMar>
                    <w:top w:w="0" w:type="dxa"/>
                    <w:left w:w="0" w:type="dxa"/>
                    <w:bottom w:w="0" w:type="dxa"/>
                    <w:right w:w="0" w:type="dxa"/>
                  </w:tcMar>
                </w:tcPr>
                <w:p w:rsidR="00F6548F" w:rsidRDefault="00064A3F">
                  <w:pPr>
                    <w:jc w:val="center"/>
                  </w:pPr>
                  <w:r>
                    <w:rPr>
                      <w:color w:val="000000"/>
                    </w:rPr>
                    <w:t>Сумма (тыс. рублей)</w:t>
                  </w:r>
                </w:p>
              </w:tc>
            </w:tr>
          </w:tbl>
          <w:p w:rsidR="00F6548F" w:rsidRDefault="00F6548F">
            <w:pPr>
              <w:spacing w:line="1" w:lineRule="auto"/>
            </w:pPr>
          </w:p>
        </w:tc>
      </w:tr>
      <w:tr w:rsidR="00F6548F">
        <w:tc>
          <w:tcPr>
            <w:tcW w:w="6043" w:type="dxa"/>
            <w:tcMar>
              <w:top w:w="0" w:type="dxa"/>
              <w:left w:w="0" w:type="dxa"/>
              <w:bottom w:w="0" w:type="dxa"/>
              <w:right w:w="0" w:type="dxa"/>
            </w:tcMar>
            <w:vAlign w:val="bottom"/>
          </w:tcPr>
          <w:p w:rsidR="00F6548F" w:rsidRDefault="00064A3F">
            <w:pPr>
              <w:rPr>
                <w:b/>
                <w:bCs/>
                <w:color w:val="000000"/>
              </w:rPr>
            </w:pPr>
            <w:r>
              <w:rPr>
                <w:b/>
                <w:bCs/>
                <w:color w:val="000000"/>
              </w:rPr>
              <w:t>Общегосударственные вопросы</w:t>
            </w:r>
          </w:p>
        </w:tc>
        <w:tc>
          <w:tcPr>
            <w:tcW w:w="566" w:type="dxa"/>
            <w:tcMar>
              <w:top w:w="0" w:type="dxa"/>
              <w:left w:w="0" w:type="dxa"/>
              <w:bottom w:w="0" w:type="dxa"/>
              <w:right w:w="0" w:type="dxa"/>
            </w:tcMar>
            <w:vAlign w:val="bottom"/>
          </w:tcPr>
          <w:p w:rsidR="00F6548F" w:rsidRDefault="00064A3F">
            <w:pPr>
              <w:jc w:val="center"/>
              <w:rPr>
                <w:b/>
                <w:bCs/>
                <w:color w:val="000000"/>
              </w:rPr>
            </w:pPr>
            <w:r>
              <w:rPr>
                <w:b/>
                <w:bCs/>
                <w:color w:val="000000"/>
              </w:rPr>
              <w:t>01</w:t>
            </w:r>
          </w:p>
        </w:tc>
        <w:tc>
          <w:tcPr>
            <w:tcW w:w="566" w:type="dxa"/>
            <w:tcMar>
              <w:top w:w="0" w:type="dxa"/>
              <w:left w:w="0" w:type="dxa"/>
              <w:bottom w:w="0" w:type="dxa"/>
              <w:right w:w="0" w:type="dxa"/>
            </w:tcMar>
            <w:vAlign w:val="bottom"/>
          </w:tcPr>
          <w:p w:rsidR="00F6548F" w:rsidRDefault="00F6548F">
            <w:pPr>
              <w:jc w:val="center"/>
              <w:rPr>
                <w:b/>
                <w:bCs/>
                <w:color w:val="000000"/>
              </w:rPr>
            </w:pPr>
          </w:p>
        </w:tc>
        <w:tc>
          <w:tcPr>
            <w:tcW w:w="1403" w:type="dxa"/>
            <w:tcMar>
              <w:top w:w="0" w:type="dxa"/>
              <w:left w:w="0" w:type="dxa"/>
              <w:bottom w:w="0" w:type="dxa"/>
              <w:right w:w="0" w:type="dxa"/>
            </w:tcMar>
            <w:vAlign w:val="bottom"/>
          </w:tcPr>
          <w:p w:rsidR="00F6548F" w:rsidRDefault="00F6548F">
            <w:pPr>
              <w:jc w:val="center"/>
              <w:rPr>
                <w:b/>
                <w:bCs/>
                <w:color w:val="000000"/>
              </w:rPr>
            </w:pPr>
          </w:p>
        </w:tc>
        <w:tc>
          <w:tcPr>
            <w:tcW w:w="566" w:type="dxa"/>
            <w:tcMar>
              <w:top w:w="0" w:type="dxa"/>
              <w:left w:w="0" w:type="dxa"/>
              <w:bottom w:w="0" w:type="dxa"/>
              <w:right w:w="0" w:type="dxa"/>
            </w:tcMar>
            <w:vAlign w:val="bottom"/>
          </w:tcPr>
          <w:p w:rsidR="00F6548F" w:rsidRDefault="00F6548F">
            <w:pPr>
              <w:jc w:val="center"/>
              <w:rPr>
                <w:b/>
                <w:bCs/>
                <w:color w:val="000000"/>
              </w:rPr>
            </w:pPr>
          </w:p>
        </w:tc>
        <w:tc>
          <w:tcPr>
            <w:tcW w:w="1062" w:type="dxa"/>
            <w:tcMar>
              <w:top w:w="0" w:type="dxa"/>
              <w:left w:w="0" w:type="dxa"/>
              <w:bottom w:w="0" w:type="dxa"/>
              <w:right w:w="0" w:type="dxa"/>
            </w:tcMar>
            <w:vAlign w:val="bottom"/>
          </w:tcPr>
          <w:p w:rsidR="00F6548F" w:rsidRDefault="00064A3F">
            <w:pPr>
              <w:jc w:val="right"/>
              <w:rPr>
                <w:b/>
                <w:bCs/>
                <w:color w:val="000000"/>
              </w:rPr>
            </w:pPr>
            <w:r>
              <w:rPr>
                <w:b/>
                <w:bCs/>
                <w:color w:val="000000"/>
              </w:rPr>
              <w:t>31 105 707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Функционирование высшего должностного лица субъекта Российской Федерации и муниципального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833 514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833 514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833 514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833 514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12 5 01 00110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833 514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832 714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832 714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1 949 775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95 0 00 00000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1 941 106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Центральный аппарат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95 0 00 04000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1 691 010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95 0 00 04000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619 120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95 0 00 04000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619 120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95 0 00 04000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1 009 683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95 0 00 04000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1 009 683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95 0 00 04000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62 207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95 0 00 04000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62 207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Председатель законодательного (представительного) органа государственной власти субъекта Российской Федерации и его заместители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95 0 00 09010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50 201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95 0 00 09010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50 201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95 0 00 09010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50 201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Депутаты (члены) законодательного (представительного) органа государственной власти субъекта Российской Федерации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95 0 00 09020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163 326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Расходы на выплаты персоналу в целях обеспечения выполнения </w:t>
            </w:r>
            <w:r>
              <w:rPr>
                <w:color w:val="000000"/>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95 0 00 09020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163 326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95 0 00 09020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163 326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деятельности депутатов Государственной Думы и их помощников в избирательных округах</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95 0 00 51410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32 626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95 0 00 51410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28 711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95 0 00 51410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28 711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95 0 00 51410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3 915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95 0 00 51410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3 915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членов Совета Федерации и их помощников в субъектах Российской Федерации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95 0 00 51420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3 943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95 0 00 51420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3 313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95 0 00 51420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3 313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95 0 00 51420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630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95 0 00 51420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630</w:t>
            </w:r>
          </w:p>
        </w:tc>
      </w:tr>
      <w:tr w:rsidR="00F6548F">
        <w:tc>
          <w:tcPr>
            <w:tcW w:w="6043" w:type="dxa"/>
            <w:tcMar>
              <w:top w:w="0" w:type="dxa"/>
              <w:left w:w="0" w:type="dxa"/>
              <w:bottom w:w="0" w:type="dxa"/>
              <w:right w:w="0" w:type="dxa"/>
            </w:tcMar>
            <w:vAlign w:val="bottom"/>
          </w:tcPr>
          <w:p w:rsidR="00F6548F" w:rsidRDefault="00064A3F">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8 669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99 0 00 00810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99 0 00 00810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99 0 00 00810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99 0 00 00830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99 0 00 00830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99 0 00 00830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99 0 00 00920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8 046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99 0 00 00920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8 046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99 0 00 00920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8 046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340 032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340 018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340 018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340 018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12 5 01 00110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281 512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197 446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197 446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78 085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78 085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5 981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5 981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12 5 01 00810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5 415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12 5 01 00810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5 415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12 5 01 00810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5 415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Председатель Правительства Московской области и его заместители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12 5 01 02000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53 091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53 071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53 071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95 0 00 00000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Центральный аппарат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95 0 00 04000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95 0 00 04000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95 0 00 04000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Судебная система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2 140 522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2 102 280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2 102 280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2 102 280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13 5 01 00110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2 102 280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1 297 852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1 297 852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801 684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801 684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2 675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2 672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«Цифровое Подмосковье»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38 242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38 242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«Информационная инфраструктура»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D2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38 242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D2 00610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38 242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D2 00610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38 242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D2 00610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38 242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1 449 674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1 449 674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1 449 674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1 449 674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12 5 01 00110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1 449 674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1 271 631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1 271 631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177 512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177 512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531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531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проведения выборов и референдумов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257 795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257 795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257 795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257 795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Хранение, техническое обслуживание и эксплуатация комплексов обработки избирательных бюллетеней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13 5 01 00040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10 733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13 5 01 00040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10 733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13 5 01 00040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10 733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13 5 01 00110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218 587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189 671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189 671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25 161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25 161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3 755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3 755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Члены избирательной комиссии субъектов Российской Федерации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13 5 01 06000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28 475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13 5 01 06000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28 475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13 5 01 06000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28 475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Международные отношения и международное сотрудничество</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624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624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624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624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Взносы Московской области в общественные организации, фонды, ассоциации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12 5 01 00640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624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12 5 01 00640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624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платежей, взносов, безвозмездных перечислений субъектам международного права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12 5 01 00640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860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624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Фундаментальные исследования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«Инвестиции в Подмосковье»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w:t>
            </w:r>
            <w:proofErr w:type="spellStart"/>
            <w:r>
              <w:rPr>
                <w:color w:val="000000"/>
              </w:rPr>
              <w:t>Грантовая</w:t>
            </w:r>
            <w:proofErr w:type="spellEnd"/>
            <w:r>
              <w:rPr>
                <w:color w:val="000000"/>
              </w:rPr>
              <w:t xml:space="preserve"> поддержка науки и инноваций»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11 1 06 00000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Присуждение премий Губернатора Московской области за достижения в коммерциализации научных и (или) научно-технических результатов в сфере науки, технологий, техники и инноваций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11 1 06 25000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11 1 06 25000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Премии и гранты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11 1 06 25000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Резервные фонды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750 000</w:t>
            </w:r>
          </w:p>
        </w:tc>
      </w:tr>
      <w:tr w:rsidR="00F6548F">
        <w:tc>
          <w:tcPr>
            <w:tcW w:w="6043" w:type="dxa"/>
            <w:tcMar>
              <w:top w:w="0" w:type="dxa"/>
              <w:left w:w="0" w:type="dxa"/>
              <w:bottom w:w="0" w:type="dxa"/>
              <w:right w:w="0" w:type="dxa"/>
            </w:tcMar>
            <w:vAlign w:val="bottom"/>
          </w:tcPr>
          <w:p w:rsidR="00F6548F" w:rsidRDefault="00064A3F">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750 000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Резервный фонд Правительства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99 0 00 07710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99 0 00 07710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Резервные средства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99 0 00 07710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870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Резервный фонд Правительства Московской области на предупреждение и ликвидацию чрезвычайных ситуаций и последствий стихийных бедствий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99 0 00 07720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99 0 00 07720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Резервные средства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99 0 00 07720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870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Прикладные научные исследования в области общегосударственных вопросов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70 500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«Инвестиции в Подмосковье»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w:t>
            </w:r>
            <w:proofErr w:type="spellStart"/>
            <w:r>
              <w:rPr>
                <w:color w:val="000000"/>
              </w:rPr>
              <w:t>Грантовая</w:t>
            </w:r>
            <w:proofErr w:type="spellEnd"/>
            <w:r>
              <w:rPr>
                <w:color w:val="000000"/>
              </w:rPr>
              <w:t xml:space="preserve"> поддержка науки и инноваций»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11 1 06 00000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Гранты Правительства Московской области в сферах науки, технологий, техники и инноваций на осуществление научных, научно-технических и инновационных проектов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11 1 06 21000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11 1 06 21000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11 1 06 21000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«Организация и проведение конкурсных процедур по присуждению премий Губернатора Московской области </w:t>
            </w:r>
            <w:r>
              <w:rPr>
                <w:color w:val="000000"/>
              </w:rPr>
              <w:lastRenderedPageBreak/>
              <w:t>за профессиональные достижения»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13 2 03 00700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13 2 03 00700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Премии и гранты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13 2 03 00700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Руководство и управление в сфере установленных функций органов государственной власти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95 0 00 00000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Центральный аппарат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95 0 00 04000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95 0 00 04000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95 0 00 04000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Другие общегосударственные вопросы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23 303 271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«Культура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500 873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«Развитие архивного дела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02 7 00 00000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389 687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«Хранение, комплектование, учет и использование документов Архивного фонда Московской области и других архивных документов в государственных архивах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02 7 01 00000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119 158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02 7 01 00590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108 561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02 7 01 00590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46 900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02 7 01 00590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46 900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02 7 01 00590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7 811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02 7 01 00590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7 811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02 7 01 00590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53 815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02 7 01 00590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53 815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02 7 01 00590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02 7 01 00590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02 7 01 00810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213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02 7 01 00810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213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02 7 01 00810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213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02 7 01 00830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02 7 01 00830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02 7 01 00830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Восстановление метрических книг, находящихся на государственном хранении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02 7 01 00840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10 367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02 7 01 00840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10 367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02 7 01 00840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10 367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«Временное хранение, комплектование, учет и использование архивных документов, относящихся к собственности Московской области и временно хранящихся в муниципальных архивах»</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02 7 02 00000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270 529</w:t>
            </w:r>
          </w:p>
        </w:tc>
      </w:tr>
      <w:tr w:rsidR="00F6548F">
        <w:tc>
          <w:tcPr>
            <w:tcW w:w="6043" w:type="dxa"/>
            <w:tcMar>
              <w:top w:w="0" w:type="dxa"/>
              <w:left w:w="0" w:type="dxa"/>
              <w:bottom w:w="0" w:type="dxa"/>
              <w:right w:w="0" w:type="dxa"/>
            </w:tcMar>
            <w:vAlign w:val="bottom"/>
          </w:tcPr>
          <w:p w:rsidR="00F6548F" w:rsidRDefault="00064A3F">
            <w:pPr>
              <w:rPr>
                <w:color w:val="000000"/>
              </w:rPr>
            </w:pPr>
            <w:proofErr w:type="spellStart"/>
            <w:r>
              <w:rPr>
                <w:color w:val="000000"/>
              </w:rPr>
              <w:t>Софинансирование</w:t>
            </w:r>
            <w:proofErr w:type="spellEnd"/>
            <w:r>
              <w:rPr>
                <w:color w:val="000000"/>
              </w:rPr>
              <w:t xml:space="preserve"> расходов на повышение заработной платы работникам муниципальных архивных учреждений, находящихся на </w:t>
            </w:r>
            <w:r>
              <w:rPr>
                <w:color w:val="000000"/>
              </w:rPr>
              <w:lastRenderedPageBreak/>
              <w:t>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02 7 02 60430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926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02 7 02 60430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926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02 7 02 60430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926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02 7 02 60690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266 889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02 7 02 60690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266 889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Субвенции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02 7 02 60690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266 889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капитального (текущего) ремонта и технического переоснащения помещений, выделенных для хранения архивных документов, относящихся к собственности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02 7 02 60900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2 714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02 7 02 60900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2 714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02 7 02 60900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2 714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02 8 00 00000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111 186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02 8 01 00000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111 186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02 8 01 00110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110 684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02 8 01 00110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38 984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02 8 01 00110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38 984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02 8 01 00110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66 055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02 8 01 00110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66 055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02 8 01 00110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5 645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02 8 01 00110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5 645</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02 8 01 00630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02 8 01 00630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02 8 01 00630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355 757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«Общее образование»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345 505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345 505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03 2 03 60680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345 505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03 2 03 60680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345 505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Субвенции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03 2 03 60680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345 505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03 6 00 00000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10 252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03 6 01 00000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10 252</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 xml:space="preserve">Субсидии профсоюзным организациям, созданным в органах </w:t>
            </w:r>
            <w:r>
              <w:rPr>
                <w:color w:val="000000"/>
              </w:rPr>
              <w:lastRenderedPageBreak/>
              <w:t>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03 6 01 00630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10 252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03 6 01 00630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10 252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03 6 01 00630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10 252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1 302 769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«Социальная поддержка граждан»</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67 063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«Предоставление государственных гарантий государственным гражданским служащим Московской области, поощрение за государственную гражданскую службу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04 1 18 00000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67 063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Возмещение расходов на ритуальные услуги, связанные с погребением государственного гражданского служащего Московской области или лица, имевшего на день смерти право на пенсию за выслугу лет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04 1 18 01010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04 1 18 01010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04 1 18 01010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Единовременное поощрение государственным гражданским служащим Московской области при выходе на государственную пенсию за выслугу лет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04 1 18 01020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66 132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04 1 18 01020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66 132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04 1 18 01020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66 132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Оплата услуг кредитным организациям </w:t>
            </w:r>
            <w:proofErr w:type="gramStart"/>
            <w:r>
              <w:rPr>
                <w:color w:val="000000"/>
              </w:rPr>
              <w:t>по зачислению на счета получателей единовременного поощрения государственным гражданским служащим Московской области при выходе на государственную пенсию за выслугу</w:t>
            </w:r>
            <w:proofErr w:type="gramEnd"/>
            <w:r>
              <w:rPr>
                <w:color w:val="000000"/>
              </w:rPr>
              <w:t xml:space="preserve"> лет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04 1 18 01030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04 1 18 01030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04 1 18 01030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12 310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12 310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Обеспечение доступности для инвалидов и других </w:t>
            </w:r>
            <w:proofErr w:type="spellStart"/>
            <w:r>
              <w:rPr>
                <w:color w:val="000000"/>
              </w:rPr>
              <w:t>маломобильных</w:t>
            </w:r>
            <w:proofErr w:type="spellEnd"/>
            <w:r>
              <w:rPr>
                <w:color w:val="000000"/>
              </w:rPr>
              <w:t xml:space="preserve"> групп населения в Главном управлении записи актов гражданского состояния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04 2 02 11040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12 310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04 2 02 11040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12 310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04 2 02 11040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12 310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1 223 396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04 5 01 00110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792 374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544 327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544 327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245 935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245 935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2 112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2 042</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04 5 01 00630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28 822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04 5 01 00630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28 822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04 5 01 00630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28 822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04 5 01 59300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276 424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04 5 01 59300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221 077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04 5 01 59300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221 077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04 5 01 59300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55 347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04 5 01 59300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55 347</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 143-ФЗ «Об актах гражданского состояния» полномочий Российской Федерации на государственную регистрацию актов гражданского состояния в части обеспечения мероприятий по переводу в электронную форму книг государственной регистрации актов гражданского состояния</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04 5 01 59301</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107 827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04 5 01 59301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107 827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04 5 01 59301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107 827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04 5 01 99990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4 553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04 5 01 99990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4 553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04 5 01 99990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4 553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функционирования государственного казенного учреждения Московской области «Государственное юридическое бюро по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13 285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04 5 02 90590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13 285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04 5 02 90590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7 022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04 5 02 90590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7 022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04 5 02 90590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6 158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04 5 02 90590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6 158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04 5 02 90590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04 5 02 90590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«Оплата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Адвокатской палате Московской области на оплату труда адвокатов, оказывающих гражданам бесплатную юридическую помощь в рамках государственной системы бесплатной юридической помощи в Московской области, и компенсация их расходов на оказание такой помощи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04 5 03 01510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04 5 03 01510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04 5 03 01510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1 661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05 4 00 00000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1 661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05 4 01 00000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1 661</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05 4 01 00630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1 661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05 4 01 00630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1 661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05 4 01 00630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1 661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«Сельское хозяйство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06 5 01 00000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859</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06 5 01 00630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06 5 01 00630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06 5 01 00630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2 019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2 019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2 019</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lastRenderedPageBreak/>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07 6 01 00630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2 019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07 6 01 00630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2 019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07 6 01 00630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2 019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232 490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3 880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Субсидия </w:t>
            </w:r>
            <w:proofErr w:type="spellStart"/>
            <w:r>
              <w:rPr>
                <w:color w:val="000000"/>
              </w:rPr>
              <w:t>Отдельскому</w:t>
            </w:r>
            <w:proofErr w:type="spellEnd"/>
            <w:r>
              <w:rPr>
                <w:color w:val="000000"/>
              </w:rPr>
              <w:t xml:space="preserve"> казачьему обществу Московской области войскового казачьего общества «Центральное казачье войско» для привлечения казаков к несению государственной и иной службы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08 1 02 00040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08 1 02 00040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08 1 02 00040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Организация и проведение круглых столов с представителями органов государственной власти Московской области, органов местного самоуправления муниципальных образований Московской области, общественных и религиозных организаций по вопросам воспитания межнациональной и межконфессиональной толерантности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08 1 03 00020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08 1 03 00020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08 1 03 00020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мероприятий по обеспечению правопорядка и безопасности граждан</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08 1 03 04000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08 1 03 04000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08 1 03 04000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360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08 1 05 00000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2 600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Социологическое исследование в рамках мониторинга </w:t>
            </w:r>
            <w:proofErr w:type="spellStart"/>
            <w:r>
              <w:rPr>
                <w:color w:val="000000"/>
              </w:rPr>
              <w:t>наркоситуации</w:t>
            </w:r>
            <w:proofErr w:type="spellEnd"/>
            <w:r>
              <w:rPr>
                <w:color w:val="000000"/>
              </w:rPr>
              <w:t xml:space="preserve">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08 1 05 00030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1 600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08 1 05 00030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1 600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08 1 05 00030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1 600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Субсидии Общероссийской общественной организации поддержки президентских инициатив в области </w:t>
            </w:r>
            <w:proofErr w:type="spellStart"/>
            <w:r>
              <w:rPr>
                <w:color w:val="000000"/>
              </w:rPr>
              <w:t>здоровьесбережения</w:t>
            </w:r>
            <w:proofErr w:type="spellEnd"/>
            <w:r>
              <w:rPr>
                <w:color w:val="000000"/>
              </w:rPr>
              <w:t xml:space="preserve"> нации «Общее дело» на проведение совместно с Правительством Московской области Всероссийского слета волонтеров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08 1 05 07000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08 1 05 07000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08 1 05 07000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228 610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228 610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08 6 01 00110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210 743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203 050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203 050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7 623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7 623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Организация мероприятий по защите высших должностных лиц</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08 6 01 00120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17 280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08 6 01 00120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17 280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08 6 01 00120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17 280</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08 6 01 00630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08 6 01 00630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08 6 01 00630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«Жилище»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1 906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09 6 00 00000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1 906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09 6 01 00000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1 906</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09 6 01 00630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1 906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09 6 01 00630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1 906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09 6 01 00630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1 906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11 193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11 193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11 193</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w:t>
            </w:r>
            <w:r>
              <w:rPr>
                <w:color w:val="000000"/>
              </w:rPr>
              <w:lastRenderedPageBreak/>
              <w:t>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10 8 01 00630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11 193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10 8 01 00630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11 193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10 8 01 00630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11 193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320 993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«Развитие конкуренции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«Реализация комплекса мер по развитию сферы закупок в соответствии с Федеральным законом № 44-ФЗ»</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11 2 01 00000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Разработка и сопровождение классификатора объектов закупок для обеспечения государственных нужд Московской области и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11 2 01 00040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11 2 01 00040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11 2 01 00040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319 193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319 193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Организация участия Московской области в профессиональных выставках в сфере закупок</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11 7 01 00020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11 7 01 00020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11 7 01 00020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11 7 01 00110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185 139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174 684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174 684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10 444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10 444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11 7 01 00590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106 415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83 211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83 211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23 190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23 190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w:t>
            </w:r>
            <w:r>
              <w:rPr>
                <w:color w:val="000000"/>
              </w:rPr>
              <w:lastRenderedPageBreak/>
              <w:t>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11 7 01 00630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2 639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11 7 01 00630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2 639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11 7 01 00630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2 639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10 852 655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«Развитие имущественного комплекса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911 948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«Обеспечение деятельности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308 669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12 1 01 00590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308 669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161 999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161 999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53 524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53 524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89 177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89 177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3 969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3 969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«Управление имуществом, находящимся  в собственности Московской области, и выполнение кадастровых работ»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81 742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Приобретение земельных участков из земель сельскохозяйственного назначения в собственность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12 1 02 10020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12 052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12 1 02 10020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12 052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12 1 02 10020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12 052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инициативного независимого аудита государственных унитарных предприятий Московской области и хозяйственных обществ с участием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12 1 02 10050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12 1 02 10050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12 1 02 10050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Демонтаж (снос) объектов недвижимости и утилизация движимого имущества, находящихся в казне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12 1 02 10090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19 747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12 1 02 10090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19 747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12 1 02 10090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19 747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Содержание объектов недвижимого имущества, составляющих казну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12 1 02 10130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23 599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12 1 02 10130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23 599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12 1 02 10130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23 599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Оплата взносов на капитальный ремонт общего имущества многоквартирных домов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12 1 02 10180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15 385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12 1 02 10180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15 385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12 1 02 10180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15 385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Оценка недвижимого имущества для целей оспаривания кадастровой стоимости объектов недвижимого имущества, не находящихся в собственности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12 1 02 10190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12 1 02 10190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12 1 02 10190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Определение стоимости ремонтных работ, работ по сносу и оценке имущества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12 1 02 10260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6 459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12 1 02 10260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6 459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12 1 02 10260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6 459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государственных полномочий в области земельных отношений»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521 537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Осуществление государственных полномочий Московской области в области земельных отношений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12 1 03 60830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521 537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12 1 03 60830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521 537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Субвенции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12 1 03 60830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521 537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«Обеспечение инфраструктуры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5 595 366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«Обеспечение деятельности государственного бюджетного учреждения Московской области «Управление МТСО»</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12 2 01 00000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4 007 177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12 2 01 00590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4 007 177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12 2 01 00590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4 007 177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12 2 01 00590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4 007 177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«Обеспечение деятельности государственного бюджетного учреждения Московской области «Автохозяйство»</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12 2 02 00000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1 588 189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12 2 02 00590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1 588 189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12 2 02 00590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1 588 189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12 2 02 00590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1 588 189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«Управление государственными финансами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12 4 00 00000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«Управление государственным долгом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12 4 06 00000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присвоения, поддержания, обновления и наблюдения за кредитными рейтингами Московской области, реализация мер, направленных на повышение кредитных рейтингов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12 4 06 00010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4 700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12 4 06 00010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4 700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12 4 06 00010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4 700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12 4 06 00020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12 4 06 00020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12 4 06 00020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Обеспечение проведения экспертизы оказанных услуг по </w:t>
            </w:r>
            <w:r>
              <w:rPr>
                <w:color w:val="000000"/>
              </w:rPr>
              <w:lastRenderedPageBreak/>
              <w:t>предоставлению Московской области кредитов и услуг профессиональных участников рынка ценных бумаг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12 4 06 00030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12 4 06 00030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12 4 06 00030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4 265 341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4 265 341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12 5 01 00110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506 429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488 517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488 517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12 263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12 263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5 649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2 875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2 774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Оплата расходов, связанных с проведением судебных экспертиз</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12 5 01 00120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9 100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12 5 01 00120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9 100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12 5 01 00120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9 100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Материально-техническое обеспечение деятельности для осуществления полномочий по </w:t>
            </w:r>
            <w:proofErr w:type="gramStart"/>
            <w:r>
              <w:rPr>
                <w:color w:val="000000"/>
              </w:rPr>
              <w:t>контролю за</w:t>
            </w:r>
            <w:proofErr w:type="gramEnd"/>
            <w:r>
              <w:rPr>
                <w:color w:val="000000"/>
              </w:rPr>
              <w:t xml:space="preserve"> использованием имущества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12 5 01 00130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12 5 01 00130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12 5 01 00130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2 699 977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2 158 054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2 158 054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541 207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541 207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716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716</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12 5 01 00630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12 084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12 5 01 00630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12 084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12 5 01 00630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12 084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Взносы Московской области в общественные организации, фонды, ассоциации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12 5 01 00640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12 5 01 00640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12 5 01 00640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12 5 01 00820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12 5 01 00820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12 5 01 00820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12 5 01 00830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12 5 01 00830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12 5 01 00830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реализацию Закона Московской области «О наградах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12 5 01 01070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12 5 01 01070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Специальные расходы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12 5 01 01070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880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единовременную денежную выплату при награждении Почетной грамотой Губернатора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12 5 01 01090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8 625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12 5 01 01090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8 625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Специальные расходы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12 5 01 01090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880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8 625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Премия Губернатора Московской области «Прорыв года»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12 5 01 60550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12 5 01 60550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12 5 01 60550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1 093 428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235 892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«Организация и проведение мероприятий по формированию системы поддержки социальных инициатив, направленных на развитие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206 446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Организация и отбор социальных проектов с выплатой премий Губернатора Московской области «Наше Подмосковье»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13 2 01 00690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193 687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13 2 01 00690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12 997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13 2 01 00690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12 997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13 2 01 00690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180 690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Премии и гранты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13 2 01 00690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180 690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Реализация федеральных и региональных социально-значимых проектов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13 2 01 00730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12 759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13 2 01 00730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12 759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13 2 01 00730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12 759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«Организация и проведение мероприятий, направленных на укрепление межэтнических и межконфессиональных отношений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5 143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(грантов) на финансирование отдельных общественно полезных программ национально-культурных автономий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13 2 02 22000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13 2 02 22000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13 2 02 22000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13 2 02 99990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3 143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13 2 02 99990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3 143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13 2 02 99990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3 143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24 303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13 2 03 00700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24 303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13 2 03 00700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24 303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Премии и гранты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13 2 03 00700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24 303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«Эффективное местное самоуправление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43 505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«Обеспечение </w:t>
            </w:r>
            <w:proofErr w:type="gramStart"/>
            <w:r>
              <w:rPr>
                <w:color w:val="000000"/>
              </w:rPr>
              <w:t>мониторинга качества жизни жителей муниципальных образований Московской</w:t>
            </w:r>
            <w:proofErr w:type="gramEnd"/>
            <w:r>
              <w:rPr>
                <w:color w:val="000000"/>
              </w:rPr>
              <w:t xml:space="preserve"> области, изучение общественного мнения с применением IT – технологий»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13 3 02 00000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25 888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Мониторинг качества жизни жителей муниципальных районов Московской области (в рамках обеспечения Указа Президента Российской Федерации от 28 апреля 2008 года № 607 «Об оценке </w:t>
            </w:r>
            <w:proofErr w:type="gramStart"/>
            <w:r>
              <w:rPr>
                <w:color w:val="000000"/>
              </w:rPr>
              <w:t>эффективности деятельности органов местного самоуправления городских округов</w:t>
            </w:r>
            <w:proofErr w:type="gramEnd"/>
            <w:r>
              <w:rPr>
                <w:color w:val="000000"/>
              </w:rPr>
              <w:t xml:space="preserve"> и муниципальных районов»)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13 3 02 00200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22 274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13 3 02 00200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22 274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13 3 02 00200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22 274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Изучение общественного мнения с применением IT-технологий для обеспечения Указа Президента Российской Федерации от 28 апреля 2008 года  № 607 «Об оценке </w:t>
            </w:r>
            <w:proofErr w:type="gramStart"/>
            <w:r>
              <w:rPr>
                <w:color w:val="000000"/>
              </w:rPr>
              <w:t>эффективности деятельности органов местного самоуправления городских округов</w:t>
            </w:r>
            <w:proofErr w:type="gramEnd"/>
            <w:r>
              <w:rPr>
                <w:color w:val="000000"/>
              </w:rPr>
              <w:t xml:space="preserve"> и муниципальных районов»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13 3 02 00210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3 614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13 3 02 00210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3 614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13 3 02 00210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3 614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«Оптимизация территориальной организации местного самоуправления»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13 3 04 00000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мероприятий по оптимизации территориальной организации местного самоуправления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13 3 04 00260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13 3 04 00260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13 3 04 00260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«Обеспечение внесения сведений в Единый государственный реестр недвижимости о границах между субъектами Российской Федерации»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13 3 05 00000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16 617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землеустроительных работ для внесения в Единый государственный реестр недвижимости сведений о границах между субъектами Российской Федерации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13 3 05 00270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16 617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13 3 05 00270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16 617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13 3 05 00270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16 617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814 031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544 311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13 5 01 00110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419 293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392 215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Расходы на выплаты персоналу государственных (муниципальных) </w:t>
            </w:r>
            <w:r>
              <w:rPr>
                <w:color w:val="000000"/>
              </w:rPr>
              <w:lastRenderedPageBreak/>
              <w:t>органов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392 215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27 077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27 077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семинаров-совещаний с участием руководителей региональных отделений политических партий, зарегистрированных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13 5 01 00220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1 056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13 5 01 00220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1 056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13 5 01 00220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1 056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119 445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16 573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16 573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102 743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102 743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59</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13 5 01 00630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4 517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13 5 01 00630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4 517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13 5 01 00630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4 517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«Организация и проведение социологических исследований»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262 977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социологического исследования по оценке общей удовлетворенности граждан (населения) качеством и доступностью предоставления государственных и муниципальных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13 5 02 00160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13 5 02 00160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13 5 02 00160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социологических исследований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13 5 02 00170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175 003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13 5 02 00170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175 003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13 5 02 00170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175 003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социологических исследований для центральных исполнительных органов государственной власти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13 5 02 00190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13 5 02 00190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13 5 02 00190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Организация и проведение социологических исследований по </w:t>
            </w:r>
            <w:r>
              <w:rPr>
                <w:color w:val="000000"/>
              </w:rPr>
              <w:lastRenderedPageBreak/>
              <w:t>мониторингу общественно-политических процессов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13 5 02 00230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55 424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13 5 02 00230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55 424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13 5 02 00230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55 424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Организация и проведение мониторинга общественно-политических процессов на территории Московской области в целях подготовки предложений Губернатору Московской области и Правительству Московской области по вопросам политического планирования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13 5 02 00240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18 550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13 5 02 00240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18 550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13 5 02 00240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18 550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«Корректировка списков кандидатов в присяжные заседатели федеральных судов общей юрисдикции в Российской Федерации»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6 743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Составление (изменение) списков кандидатов в присяжные заседатели федеральных судов общей юрисдикции в Российской Федерации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13 5 04 51200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6 743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13 5 04 51200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6 743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Субвенции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13 5 04 51200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6 743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1 589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1 589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14 5 01 00000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1 589</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14 5 01 00630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1 589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14 5 01 00630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1 589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14 5 01 00630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1 589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«Цифровое Подмосковье»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690 498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306 007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«Организация деятельности многофункциональных центров предоставления государственных и муниципальных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15 1 02 00000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278 587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15 1 02 00590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55 347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15 1 02 00590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30 732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15 1 02 00590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30 732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15 1 02 00590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24 615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15 1 02 00590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24 615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Организация деятельности многофункциональных центров предоставления государственных и муниципальных услуг, </w:t>
            </w:r>
            <w:r>
              <w:rPr>
                <w:color w:val="000000"/>
              </w:rPr>
              <w:lastRenderedPageBreak/>
              <w:t>действующих на территории Московской области, по реализации мероприятий, направленных на повышение уровня удовлетворенности граждан качеством предоставления государственных  и муниципальных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15 1 02 60140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28 240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15 1 02 60140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28 240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15 1 02 60140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28 240</w:t>
            </w:r>
          </w:p>
        </w:tc>
      </w:tr>
      <w:tr w:rsidR="00F6548F">
        <w:tc>
          <w:tcPr>
            <w:tcW w:w="6043" w:type="dxa"/>
            <w:tcMar>
              <w:top w:w="0" w:type="dxa"/>
              <w:left w:w="0" w:type="dxa"/>
              <w:bottom w:w="0" w:type="dxa"/>
              <w:right w:w="0" w:type="dxa"/>
            </w:tcMar>
            <w:vAlign w:val="bottom"/>
          </w:tcPr>
          <w:p w:rsidR="00F6548F" w:rsidRDefault="00064A3F">
            <w:pPr>
              <w:rPr>
                <w:color w:val="000000"/>
              </w:rPr>
            </w:pPr>
            <w:proofErr w:type="spellStart"/>
            <w:r>
              <w:rPr>
                <w:color w:val="000000"/>
              </w:rPr>
              <w:t>Софинансирование</w:t>
            </w:r>
            <w:proofErr w:type="spellEnd"/>
            <w:r>
              <w:rPr>
                <w:color w:val="000000"/>
              </w:rPr>
              <w:t xml:space="preserve"> расходов на организацию деятельности многофункциональных центров предоставления государственных и муниципальных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15 1 02 60650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15 1 02 60650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15 1 02 60650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15 1 03 00000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27 420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Создание новых офисов многофункциональных центров предоставления государственных и муниципальных услуг и дополнительных окон доступа к услугам в многофункциональных центрах предоставления государственных и муниципальных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15 1 03 60130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27 420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15 1 03 60130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27 420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15 1 03 60130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27 420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384 491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15 3 01 00000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384 491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15 3 01 00110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156 579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15 3 01 00110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147 727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15 3 01 00110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147 727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15 3 01 00110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8 252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15 3 01 00110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8 252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15 3 01 00110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15 3 01 00110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15 3 01 00110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596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15 3 01 00590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227 639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15 3 01 00590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190 950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15 3 01 00590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190 950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15 3 01 00590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36 689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15 3 01 00590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36 689</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15 3 01 00630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15 3 01 00630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Субсидии некоммерческим организациям (за исключением </w:t>
            </w:r>
            <w:r>
              <w:rPr>
                <w:color w:val="000000"/>
              </w:rPr>
              <w:lastRenderedPageBreak/>
              <w:t>государственных (муниципальных)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15 3 01 00630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Государственная программа Московской области «Архитектура и градостроительство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16 4 00 00000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16 4 01 00000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992</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16 4 01 00630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16 4 01 00630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16 4 01 00630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4 362 585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«Строительство (реконструкция) объектов физической культуры и спорта»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«Организация строительства (реконструкции) объектов физической культуры и спорта»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18 5 01 00000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Снос незавершенных строительством объектов государственной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18 5 01 10010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18 5 01 10010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18 5 01 10010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«Строительство (реконструкция) объектов административно-общественного и жилого назначения»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18 6 00 00000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4 358 112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«Организация строительства (реконструкции) объектов административного назначения»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18 6 01 00000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3 724 187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18 6 01 40010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3 724 187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18 6 01 40010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3 724 187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18 6 01 40010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3 724 187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«Организация строительства объектов для создания особой экономической зоны технико-внедренческого типа </w:t>
            </w:r>
            <w:proofErr w:type="gramStart"/>
            <w:r>
              <w:rPr>
                <w:color w:val="000000"/>
              </w:rPr>
              <w:t>г</w:t>
            </w:r>
            <w:proofErr w:type="gramEnd"/>
            <w:r>
              <w:rPr>
                <w:color w:val="000000"/>
              </w:rPr>
              <w:t>. Дубны»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18 6 02 00000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633 925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18 6 02 40010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430 971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18 6 02 40010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430 971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18 6 02 40010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430 971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Капитальные вложения в объекты инфраструктуры особой экономической зоны технико-внедренческого типа на территории городского округа Дубна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18 6 02 64170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202 954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18 6 02 64170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202 954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18 6 02 64170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202 954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18 7 00 00000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473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18 7 01 00000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473</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 xml:space="preserve">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w:t>
            </w:r>
            <w:r>
              <w:rPr>
                <w:color w:val="000000"/>
              </w:rPr>
              <w:lastRenderedPageBreak/>
              <w:t>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18 7 01 00630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473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18 7 01 00630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473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18 7 01 00630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473</w:t>
            </w:r>
          </w:p>
        </w:tc>
      </w:tr>
      <w:tr w:rsidR="00F6548F">
        <w:tc>
          <w:tcPr>
            <w:tcW w:w="6043" w:type="dxa"/>
            <w:tcMar>
              <w:top w:w="0" w:type="dxa"/>
              <w:left w:w="0" w:type="dxa"/>
              <w:bottom w:w="0" w:type="dxa"/>
              <w:right w:w="0" w:type="dxa"/>
            </w:tcMar>
            <w:vAlign w:val="bottom"/>
          </w:tcPr>
          <w:p w:rsidR="00F6548F" w:rsidRDefault="00064A3F">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3 571 004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Реализация государственных функций, связанных с общегосударственным управлением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99 0 00 00600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2 258 785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99 0 00 00600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2 258 785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Резервные средства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99 0 00 00600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870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2 258 785</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Субсидии профсоюзным организациям, созданным в органах государственной власти Московской области и государственных органах Московской области, на проведение культурно-массовых и физкультурно-оздоровительных мероприятий для работников, ветеранов и пенсионеров органов государственной власти Московской области и государственных органов Московской области и членов семей работников, а также на мероприятия по организации оздоровительной кампании детей указанных работников</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99 0 00 00630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2 198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99 0 00 00630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2 198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99 0 00 00630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2 198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Дополнительные мероприятия по развитию жилищно-коммунального хозяйства и социально-культурной сферы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99 0 00 04400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840 180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99 0 00 04400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840 180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Резервные средства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99 0 00 04400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870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840 180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Компенсация дополнительных расходов, возникших в результате решений, принятых органами власти другого уровня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99 0 00 51600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469 841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99 0 00 51600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469 841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Специальные расходы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99 0 00 51600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880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469 841</w:t>
            </w:r>
          </w:p>
        </w:tc>
      </w:tr>
      <w:tr w:rsidR="00F6548F">
        <w:tc>
          <w:tcPr>
            <w:tcW w:w="6043" w:type="dxa"/>
            <w:tcMar>
              <w:top w:w="0" w:type="dxa"/>
              <w:left w:w="0" w:type="dxa"/>
              <w:bottom w:w="0" w:type="dxa"/>
              <w:right w:w="0" w:type="dxa"/>
            </w:tcMar>
            <w:vAlign w:val="bottom"/>
          </w:tcPr>
          <w:p w:rsidR="00F6548F" w:rsidRDefault="00064A3F">
            <w:pPr>
              <w:rPr>
                <w:b/>
                <w:bCs/>
                <w:color w:val="000000"/>
              </w:rPr>
            </w:pPr>
            <w:r>
              <w:rPr>
                <w:b/>
                <w:bCs/>
                <w:color w:val="000000"/>
              </w:rPr>
              <w:t>Национальная оборона</w:t>
            </w:r>
          </w:p>
        </w:tc>
        <w:tc>
          <w:tcPr>
            <w:tcW w:w="566" w:type="dxa"/>
            <w:tcMar>
              <w:top w:w="0" w:type="dxa"/>
              <w:left w:w="0" w:type="dxa"/>
              <w:bottom w:w="0" w:type="dxa"/>
              <w:right w:w="0" w:type="dxa"/>
            </w:tcMar>
            <w:vAlign w:val="bottom"/>
          </w:tcPr>
          <w:p w:rsidR="00F6548F" w:rsidRDefault="00064A3F">
            <w:pPr>
              <w:jc w:val="center"/>
              <w:rPr>
                <w:b/>
                <w:bCs/>
                <w:color w:val="000000"/>
              </w:rPr>
            </w:pPr>
            <w:r>
              <w:rPr>
                <w:b/>
                <w:bCs/>
                <w:color w:val="000000"/>
              </w:rPr>
              <w:t>02</w:t>
            </w:r>
          </w:p>
        </w:tc>
        <w:tc>
          <w:tcPr>
            <w:tcW w:w="566" w:type="dxa"/>
            <w:tcMar>
              <w:top w:w="0" w:type="dxa"/>
              <w:left w:w="0" w:type="dxa"/>
              <w:bottom w:w="0" w:type="dxa"/>
              <w:right w:w="0" w:type="dxa"/>
            </w:tcMar>
            <w:vAlign w:val="bottom"/>
          </w:tcPr>
          <w:p w:rsidR="00F6548F" w:rsidRDefault="00F6548F">
            <w:pPr>
              <w:jc w:val="center"/>
              <w:rPr>
                <w:b/>
                <w:bCs/>
                <w:color w:val="000000"/>
              </w:rPr>
            </w:pPr>
          </w:p>
        </w:tc>
        <w:tc>
          <w:tcPr>
            <w:tcW w:w="1403" w:type="dxa"/>
            <w:tcMar>
              <w:top w:w="0" w:type="dxa"/>
              <w:left w:w="0" w:type="dxa"/>
              <w:bottom w:w="0" w:type="dxa"/>
              <w:right w:w="0" w:type="dxa"/>
            </w:tcMar>
            <w:vAlign w:val="bottom"/>
          </w:tcPr>
          <w:p w:rsidR="00F6548F" w:rsidRDefault="00F6548F">
            <w:pPr>
              <w:jc w:val="center"/>
              <w:rPr>
                <w:b/>
                <w:bCs/>
                <w:color w:val="000000"/>
              </w:rPr>
            </w:pPr>
          </w:p>
        </w:tc>
        <w:tc>
          <w:tcPr>
            <w:tcW w:w="566" w:type="dxa"/>
            <w:tcMar>
              <w:top w:w="0" w:type="dxa"/>
              <w:left w:w="0" w:type="dxa"/>
              <w:bottom w:w="0" w:type="dxa"/>
              <w:right w:w="0" w:type="dxa"/>
            </w:tcMar>
            <w:vAlign w:val="bottom"/>
          </w:tcPr>
          <w:p w:rsidR="00F6548F" w:rsidRDefault="00F6548F">
            <w:pPr>
              <w:jc w:val="center"/>
              <w:rPr>
                <w:b/>
                <w:bCs/>
                <w:color w:val="000000"/>
              </w:rPr>
            </w:pPr>
          </w:p>
        </w:tc>
        <w:tc>
          <w:tcPr>
            <w:tcW w:w="1062" w:type="dxa"/>
            <w:tcMar>
              <w:top w:w="0" w:type="dxa"/>
              <w:left w:w="0" w:type="dxa"/>
              <w:bottom w:w="0" w:type="dxa"/>
              <w:right w:w="0" w:type="dxa"/>
            </w:tcMar>
            <w:vAlign w:val="bottom"/>
          </w:tcPr>
          <w:p w:rsidR="00F6548F" w:rsidRDefault="00064A3F">
            <w:pPr>
              <w:jc w:val="right"/>
              <w:rPr>
                <w:b/>
                <w:bCs/>
                <w:color w:val="000000"/>
              </w:rPr>
            </w:pPr>
            <w:r>
              <w:rPr>
                <w:b/>
                <w:bCs/>
                <w:color w:val="000000"/>
              </w:rPr>
              <w:t>196 298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Мобилизационная и вневойсковая подготовка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179 441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179 441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179 441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«Осуществление первичного воинского учета на территориях, где отсутствуют военные комиссариаты»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179 441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Осуществление первичного воинского учета на территориях, где отсутствуют военные комиссариаты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13 5 03 51180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179 441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13 5 03 51180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179 441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Субвенции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13 5 03 51180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179 441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Мобилизационная подготовка экономики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16 857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Мероприятия по обеспечению мобилизационной готовности экономики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10 8 01 10000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10 8 01 10000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10 8 01 10000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16 807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16 807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«Создание условий для реализации </w:t>
            </w:r>
            <w:r>
              <w:rPr>
                <w:color w:val="000000"/>
              </w:rPr>
              <w:lastRenderedPageBreak/>
              <w:t>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16 807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Мероприятия по обеспечению мобилизационной готовности экономики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12 5 01 10000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16 807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12 5 01 10000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16 807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12 5 01 10000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16 807</w:t>
            </w:r>
          </w:p>
        </w:tc>
      </w:tr>
      <w:tr w:rsidR="00F6548F">
        <w:tc>
          <w:tcPr>
            <w:tcW w:w="6043" w:type="dxa"/>
            <w:tcMar>
              <w:top w:w="0" w:type="dxa"/>
              <w:left w:w="0" w:type="dxa"/>
              <w:bottom w:w="0" w:type="dxa"/>
              <w:right w:w="0" w:type="dxa"/>
            </w:tcMar>
            <w:vAlign w:val="bottom"/>
          </w:tcPr>
          <w:p w:rsidR="00F6548F" w:rsidRDefault="00064A3F">
            <w:pPr>
              <w:rPr>
                <w:b/>
                <w:bCs/>
                <w:color w:val="000000"/>
              </w:rPr>
            </w:pPr>
            <w:r>
              <w:rPr>
                <w:b/>
                <w:bCs/>
                <w:color w:val="000000"/>
              </w:rPr>
              <w:t>Национальная безопасность и правоохранительная деятельность</w:t>
            </w:r>
          </w:p>
        </w:tc>
        <w:tc>
          <w:tcPr>
            <w:tcW w:w="566" w:type="dxa"/>
            <w:tcMar>
              <w:top w:w="0" w:type="dxa"/>
              <w:left w:w="0" w:type="dxa"/>
              <w:bottom w:w="0" w:type="dxa"/>
              <w:right w:w="0" w:type="dxa"/>
            </w:tcMar>
            <w:vAlign w:val="bottom"/>
          </w:tcPr>
          <w:p w:rsidR="00F6548F" w:rsidRDefault="00064A3F">
            <w:pPr>
              <w:jc w:val="center"/>
              <w:rPr>
                <w:b/>
                <w:bCs/>
                <w:color w:val="000000"/>
              </w:rPr>
            </w:pPr>
            <w:r>
              <w:rPr>
                <w:b/>
                <w:bCs/>
                <w:color w:val="000000"/>
              </w:rPr>
              <w:t>03</w:t>
            </w:r>
          </w:p>
        </w:tc>
        <w:tc>
          <w:tcPr>
            <w:tcW w:w="566" w:type="dxa"/>
            <w:tcMar>
              <w:top w:w="0" w:type="dxa"/>
              <w:left w:w="0" w:type="dxa"/>
              <w:bottom w:w="0" w:type="dxa"/>
              <w:right w:w="0" w:type="dxa"/>
            </w:tcMar>
            <w:vAlign w:val="bottom"/>
          </w:tcPr>
          <w:p w:rsidR="00F6548F" w:rsidRDefault="00F6548F">
            <w:pPr>
              <w:jc w:val="center"/>
              <w:rPr>
                <w:b/>
                <w:bCs/>
                <w:color w:val="000000"/>
              </w:rPr>
            </w:pPr>
          </w:p>
        </w:tc>
        <w:tc>
          <w:tcPr>
            <w:tcW w:w="1403" w:type="dxa"/>
            <w:tcMar>
              <w:top w:w="0" w:type="dxa"/>
              <w:left w:w="0" w:type="dxa"/>
              <w:bottom w:w="0" w:type="dxa"/>
              <w:right w:w="0" w:type="dxa"/>
            </w:tcMar>
            <w:vAlign w:val="bottom"/>
          </w:tcPr>
          <w:p w:rsidR="00F6548F" w:rsidRDefault="00F6548F">
            <w:pPr>
              <w:jc w:val="center"/>
              <w:rPr>
                <w:b/>
                <w:bCs/>
                <w:color w:val="000000"/>
              </w:rPr>
            </w:pPr>
          </w:p>
        </w:tc>
        <w:tc>
          <w:tcPr>
            <w:tcW w:w="566" w:type="dxa"/>
            <w:tcMar>
              <w:top w:w="0" w:type="dxa"/>
              <w:left w:w="0" w:type="dxa"/>
              <w:bottom w:w="0" w:type="dxa"/>
              <w:right w:w="0" w:type="dxa"/>
            </w:tcMar>
            <w:vAlign w:val="bottom"/>
          </w:tcPr>
          <w:p w:rsidR="00F6548F" w:rsidRDefault="00F6548F">
            <w:pPr>
              <w:jc w:val="center"/>
              <w:rPr>
                <w:b/>
                <w:bCs/>
                <w:color w:val="000000"/>
              </w:rPr>
            </w:pPr>
          </w:p>
        </w:tc>
        <w:tc>
          <w:tcPr>
            <w:tcW w:w="1062" w:type="dxa"/>
            <w:tcMar>
              <w:top w:w="0" w:type="dxa"/>
              <w:left w:w="0" w:type="dxa"/>
              <w:bottom w:w="0" w:type="dxa"/>
              <w:right w:w="0" w:type="dxa"/>
            </w:tcMar>
            <w:vAlign w:val="bottom"/>
          </w:tcPr>
          <w:p w:rsidR="00F6548F" w:rsidRDefault="00064A3F">
            <w:pPr>
              <w:jc w:val="right"/>
              <w:rPr>
                <w:b/>
                <w:bCs/>
                <w:color w:val="000000"/>
              </w:rPr>
            </w:pPr>
            <w:r>
              <w:rPr>
                <w:b/>
                <w:bCs/>
                <w:color w:val="000000"/>
              </w:rPr>
              <w:t>10 374 288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Защита населения и территории от чрезвычайных ситуаций природного и техногенного характера, гражданская оборона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2 114 713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2 114 713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«Снижение рисков возникновения и смягчение последствий чрезвычайных ситуаций природного и техногенного характера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13 283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«Осуществление мероприятий по защите и смягчению последствий от чрезвычайных ситуаций природного и техногенного характера населения и территорий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08 2 01 00000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13 283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Создание и содержание резервного фонда материальных ресурсов Московской области для ликвидации чрезвычайных ситуаций межмуниципального и регионального характера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08 2 01 00580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12 851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08 2 01 00580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12 851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в целях формирования государственного материального резерва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08 2 01 00580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12 851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готовности сил и средств Московской области к реагированию на аварийные разливы нефти и нефтепродуктов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08 2 01 01000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08 2 01 01000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08 2 01 01000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«Развитие и совершенствование систем оповещения и информирования населения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894 705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развитие и поддержание в постоянной готовности систем оповещения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 (происшествиях)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08 3 01 00000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273 014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Создание комплексной системы экстренного оповещения населения при чрезвычайных ситуациях или об угрозе возникновения чрезвычайных ситуаций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08 3 01 01000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64 398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08 3 01 01000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64 398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08 3 01 01000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64 398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Совершенствование региональной автоматизированной системы централизованного оповещения органов управления и населения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08 3 01 04000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208 616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08 3 01 04000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208 616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08 3 01 04000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208 616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«Развитие, содержание и эксплуатация Системы-112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08 3 02 00000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621 691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Содержание и эксплуатация Системы-112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08 3 02 02000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287 691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08 3 02 02000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287 691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08 3 02 02000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287 691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Развитие Системы-112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08 3 02 03000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334 000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08 3 02 03000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334 000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08 3 02 03000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334 000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«Обеспечение мероприятий гражданской обороны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253 775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08 5 01 00000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253 775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08 5 01 01000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253 775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08 5 01 01000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253 775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в целях формирования государственного материального резерва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08 5 01 01000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253 775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952 950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49 283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08 6 01 00110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49 283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42 260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42 260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7 022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7 022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903 667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08 6 02 00810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08 6 02 00810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08 6 02 00810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08 6 02 00820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08 6 02 00820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08 6 02 00820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08 6 02 00830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08 6 02 00830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08 6 02 00830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08 6 02 00880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1 476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08 6 02 00880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1 476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08 6 02 00880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1 476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деятельности Государственного казенного учреждения Московской области «</w:t>
            </w:r>
            <w:proofErr w:type="spellStart"/>
            <w:r>
              <w:rPr>
                <w:color w:val="000000"/>
              </w:rPr>
              <w:t>Мособлрезерв</w:t>
            </w:r>
            <w:proofErr w:type="spellEnd"/>
            <w:r>
              <w:rPr>
                <w:color w:val="000000"/>
              </w:rPr>
              <w:t>»</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08 6 02 01590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108 748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86 936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86 936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19 961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19 961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1 851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1 851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Капитальный и текущий ремонт складских помещений и хранилищ для хранения имущества резервного фонда для ликвидации чрезвычайных ситуаций и в целях гражданской обороны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08 6 02 02000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38 390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38 390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38 390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08 6 02 02590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421 592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08 6 02 02590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392 108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08 6 02 02590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392 108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08 6 02 02590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26 351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08 6 02 02590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26 351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08 6 02 02590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3 133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08 6 02 02590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3 133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Выполнение функций и задач, возложенных на Государственное казенное учреждение Московской области «Специальный центр «Звенигород»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08 6 02 08590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238 439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08 6 02 08590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145 548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08 6 02 08590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145 548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08 6 02 08590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87 822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08 6 02 08590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87 822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08 6 02 08590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08 6 02 08590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08 6 02 08590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4 560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08 6 02 08590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4 560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Обеспечение </w:t>
            </w:r>
            <w:proofErr w:type="gramStart"/>
            <w:r>
              <w:rPr>
                <w:color w:val="000000"/>
              </w:rPr>
              <w:t>деятельности головной службы территориального страхования фонда документации Московской области</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08 6 02 09590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08 6 02 09590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08 6 02 09590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Обеспечение деятельности Государственного казенного учреждения Московской области «Центр вызова экстренных оперативных служб </w:t>
            </w:r>
            <w:r>
              <w:rPr>
                <w:color w:val="000000"/>
              </w:rPr>
              <w:lastRenderedPageBreak/>
              <w:t>по единому номеру «112»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08 6 02 11590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82 191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08 6 02 11590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58 120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08 6 02 11590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58 120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08 6 02 11590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23 499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08 6 02 11590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23 499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08 6 02 11590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572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08 6 02 11590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572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субвенции федеральному бюджету из бюджета Московской области на содержание имущества, находящегося в собственности Московской области, передаваемого в безвозмездное пользование Главному управлению МЧС России по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08 6 02 90020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10 818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08 6 02 90020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10 818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Субвенции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08 6 02 90020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10 818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пожарной безопасности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6 768 567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6 768 567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6 768 567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6 768 567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08 6 02 00820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8 787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08 6 02 00820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8 787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08 6 02 00820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8 787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08 6 02 00830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08 6 02 00830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08 6 02 00830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личное страхование добровольных пожарных территориальных подразделений добровольной пожарной охраны на период исполнения ими обязанностей добровольного пожарного, привлекаемых органами государственной власти Московской области к участию в тушении пожаров, проведению аварийно-спасательных работ, спасению людей и имущества при пожарах и оказанию первой помощи пострадавшим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08 6 02 00870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08 6 02 00870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08 6 02 00870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обязательное государственное личное страхование работников противопожарной службы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08 6 02 00880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11 264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08 6 02 00880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11 264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08 6 02 00880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11 264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деятельности Государственного казенного учреждения Московской области «Московская областная противопожарно-спасательная служба»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08 6 02 02590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6 111 638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w:t>
            </w:r>
            <w:r>
              <w:rPr>
                <w:color w:val="000000"/>
              </w:rPr>
              <w:lastRenderedPageBreak/>
              <w:t>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08 6 02 02590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5 301 616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Расходы на выплаты персоналу казенных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08 6 02 02590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5 301 616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08 6 02 02590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770 226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08 6 02 02590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770 226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08 6 02 02590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1 938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08 6 02 02590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1 938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08 6 02 02590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37 858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08 6 02 02590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08 6 02 02590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37 836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монтаж, установка и оснащение пожарных депо из легких металлоконструкций для обеспечения деятельности Государственного казенного учреждения Московской области «Московская областная противопожарно-спасательная служба»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08 6 02 03590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68 970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08 6 02 03590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68 970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08 6 02 03590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68 970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Капитальный и текущий ремонт зданий и сооружений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08 6 02 04590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78 040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08 6 02 04590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78 040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08 6 02 04590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78 040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Диагностика, ремонт, регламентные работы и техническое обслуживание пожарных, аварийно-спасательных и оперативно-служебных автомобилей, гидравлического аварийно-спасательного инструмента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08 6 02 05590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62 467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08 6 02 05590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62 467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08 6 02 05590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62 467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пожарной техники, техники специального назначения, вспомогательной, воздушных судов и плавательных средств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08 6 02 06590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283 600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08 6 02 06590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283 600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08 6 02 06590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283 600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Осуществление функций предоставления ежемесячной денежной выплаты добровольным пожарным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08 6 02 07590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08 6 02 07590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08 6 02 07590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360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Развитие и совершенствование </w:t>
            </w:r>
            <w:proofErr w:type="spellStart"/>
            <w:r>
              <w:rPr>
                <w:color w:val="000000"/>
              </w:rPr>
              <w:t>газодымозащитной</w:t>
            </w:r>
            <w:proofErr w:type="spellEnd"/>
            <w:r>
              <w:rPr>
                <w:color w:val="000000"/>
              </w:rPr>
              <w:t xml:space="preserve"> службы Государственного казенного учреждения Московской области «</w:t>
            </w:r>
            <w:proofErr w:type="spellStart"/>
            <w:r>
              <w:rPr>
                <w:color w:val="000000"/>
              </w:rPr>
              <w:t>Мособлпожспас</w:t>
            </w:r>
            <w:proofErr w:type="spellEnd"/>
            <w:r>
              <w:rPr>
                <w:color w:val="000000"/>
              </w:rPr>
              <w:t>»</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08 6 02 10590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68 409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08 6 02 10590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68 409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08 6 02 10590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68 409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Другие вопросы в области национальной безопасности и правоохранительной деятельности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1 491 008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1 491 008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1 303 678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533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08 1 01 00010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533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08 1 01 00010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533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08 1 01 00010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533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1 314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оказание услуг по личному страхованию народных дружинников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08 1 02 00900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08 1 02 00900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08 1 02 00900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мероприятий по обеспечению правопорядка и безопасности граждан</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08 1 02 04000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1 005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08 1 02 04000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1 005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08 1 02 04000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1 005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837 674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дополнительных мероприятий по борьбе с определенными видами противоправных проявлений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08 1 03 00090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08 1 03 00090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08 1 03 00090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мероприятий по обеспечению правопорядка и безопасности граждан</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08 1 03 04000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761 919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08 1 03 04000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761 919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08 1 03 04000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761 919</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Проведение капитального ремонта (ремонта) зданий (помещений) подчиненных Главному управлению Министерства внутренних дел Российской Федерации по Московской области территориальных органов Министерства внутренних дел Российской Федерации на районном уровне и их подразделений, осуществляющих деятельность по охране общественного порядка и обеспечению общественной безопасности, противодействию терроризму и экстремизму, находящихся в собственности муниципальных образований Московской области</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08 1 03 63530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17 905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08 1 03 63530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17 905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08 1 03 63530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17 905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капитального ремонта (ремонта) зданий (помещений), занимаемых территориальными подразделениями Управления Федеральной службы безопасности Российской Федерации по городу Москве и Московской области, осуществляющими деятельность по охране общественного порядка и обеспечению общественной безопасности, противодействию терроризму и экстремизму, находящихся в собственности муниципальных образований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08 1 03 63560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54 850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08 1 03 63560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54 850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08 1 03 63560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54 850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464 157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Внедрение современных средств наблюдения и оповещения о правонарушениях</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08 1 04 03000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464 157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08 1 04 03000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464 157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08 1 04 03000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464 157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187 330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180 121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08 6 01 00590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180 121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180 121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180 121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«Реализация полномочий, возложенных на Управление по обеспечению деятельности противопожарно-спасательной службы Московской области, и полномочий государственных казенных учреждений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7 209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проектно-изыскательских работ для возведения пожарного депо из быстровозводимых модульных конструкций полной заводской готовности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08 6 02 62730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7 209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08 6 02 62730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7 209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08 6 02 62730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7 209</w:t>
            </w:r>
          </w:p>
        </w:tc>
      </w:tr>
      <w:tr w:rsidR="00F6548F">
        <w:tc>
          <w:tcPr>
            <w:tcW w:w="6043" w:type="dxa"/>
            <w:tcMar>
              <w:top w:w="0" w:type="dxa"/>
              <w:left w:w="0" w:type="dxa"/>
              <w:bottom w:w="0" w:type="dxa"/>
              <w:right w:w="0" w:type="dxa"/>
            </w:tcMar>
            <w:vAlign w:val="bottom"/>
          </w:tcPr>
          <w:p w:rsidR="00F6548F" w:rsidRDefault="00064A3F">
            <w:pPr>
              <w:rPr>
                <w:b/>
                <w:bCs/>
                <w:color w:val="000000"/>
              </w:rPr>
            </w:pPr>
            <w:r>
              <w:rPr>
                <w:b/>
                <w:bCs/>
                <w:color w:val="000000"/>
              </w:rPr>
              <w:t>Национальная экономика</w:t>
            </w:r>
          </w:p>
        </w:tc>
        <w:tc>
          <w:tcPr>
            <w:tcW w:w="566" w:type="dxa"/>
            <w:tcMar>
              <w:top w:w="0" w:type="dxa"/>
              <w:left w:w="0" w:type="dxa"/>
              <w:bottom w:w="0" w:type="dxa"/>
              <w:right w:w="0" w:type="dxa"/>
            </w:tcMar>
            <w:vAlign w:val="bottom"/>
          </w:tcPr>
          <w:p w:rsidR="00F6548F" w:rsidRDefault="00064A3F">
            <w:pPr>
              <w:jc w:val="center"/>
              <w:rPr>
                <w:b/>
                <w:bCs/>
                <w:color w:val="000000"/>
              </w:rPr>
            </w:pPr>
            <w:r>
              <w:rPr>
                <w:b/>
                <w:bCs/>
                <w:color w:val="000000"/>
              </w:rPr>
              <w:t>04</w:t>
            </w:r>
          </w:p>
        </w:tc>
        <w:tc>
          <w:tcPr>
            <w:tcW w:w="566" w:type="dxa"/>
            <w:tcMar>
              <w:top w:w="0" w:type="dxa"/>
              <w:left w:w="0" w:type="dxa"/>
              <w:bottom w:w="0" w:type="dxa"/>
              <w:right w:w="0" w:type="dxa"/>
            </w:tcMar>
            <w:vAlign w:val="bottom"/>
          </w:tcPr>
          <w:p w:rsidR="00F6548F" w:rsidRDefault="00F6548F">
            <w:pPr>
              <w:jc w:val="center"/>
              <w:rPr>
                <w:b/>
                <w:bCs/>
                <w:color w:val="000000"/>
              </w:rPr>
            </w:pPr>
          </w:p>
        </w:tc>
        <w:tc>
          <w:tcPr>
            <w:tcW w:w="1403" w:type="dxa"/>
            <w:tcMar>
              <w:top w:w="0" w:type="dxa"/>
              <w:left w:w="0" w:type="dxa"/>
              <w:bottom w:w="0" w:type="dxa"/>
              <w:right w:w="0" w:type="dxa"/>
            </w:tcMar>
            <w:vAlign w:val="bottom"/>
          </w:tcPr>
          <w:p w:rsidR="00F6548F" w:rsidRDefault="00F6548F">
            <w:pPr>
              <w:jc w:val="center"/>
              <w:rPr>
                <w:b/>
                <w:bCs/>
                <w:color w:val="000000"/>
              </w:rPr>
            </w:pPr>
          </w:p>
        </w:tc>
        <w:tc>
          <w:tcPr>
            <w:tcW w:w="566" w:type="dxa"/>
            <w:tcMar>
              <w:top w:w="0" w:type="dxa"/>
              <w:left w:w="0" w:type="dxa"/>
              <w:bottom w:w="0" w:type="dxa"/>
              <w:right w:w="0" w:type="dxa"/>
            </w:tcMar>
            <w:vAlign w:val="bottom"/>
          </w:tcPr>
          <w:p w:rsidR="00F6548F" w:rsidRDefault="00F6548F">
            <w:pPr>
              <w:jc w:val="center"/>
              <w:rPr>
                <w:b/>
                <w:bCs/>
                <w:color w:val="000000"/>
              </w:rPr>
            </w:pPr>
          </w:p>
        </w:tc>
        <w:tc>
          <w:tcPr>
            <w:tcW w:w="1062" w:type="dxa"/>
            <w:tcMar>
              <w:top w:w="0" w:type="dxa"/>
              <w:left w:w="0" w:type="dxa"/>
              <w:bottom w:w="0" w:type="dxa"/>
              <w:right w:w="0" w:type="dxa"/>
            </w:tcMar>
            <w:vAlign w:val="bottom"/>
          </w:tcPr>
          <w:p w:rsidR="00F6548F" w:rsidRDefault="00064A3F">
            <w:pPr>
              <w:jc w:val="right"/>
              <w:rPr>
                <w:b/>
                <w:bCs/>
                <w:color w:val="000000"/>
              </w:rPr>
            </w:pPr>
            <w:r>
              <w:rPr>
                <w:b/>
                <w:bCs/>
                <w:color w:val="000000"/>
              </w:rPr>
              <w:t>137 371 848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Общеэкономические вопросы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2 866 863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1 082 568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2 832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2 832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2 832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2 832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2 832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«Содействие занятости населения»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1 078 147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«Содействие в трудоустройстве граждан»</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188 612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мероприятий по активной политике занятости населения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04 7 01 91000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182 271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04 7 01 91000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98 403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04 7 01 91000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98 403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04 7 01 91000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83 868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04 7 01 91000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34 944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04 7 01 91000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360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48 924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профессиональное обучение и дополнительное профессиональное образование женщин в период отпуска по уходу за ребенком до достижения им возраста трех лет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04 7 01 91010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6 341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04 7 01 91010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5 795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04 7 01 91010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5 795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04 7 01 91010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546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04 7 01 91010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546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«Обеспечение государственных казенных </w:t>
            </w:r>
            <w:proofErr w:type="gramStart"/>
            <w:r>
              <w:rPr>
                <w:color w:val="000000"/>
              </w:rPr>
              <w:t>учреждений Московской области центров занятости населения</w:t>
            </w:r>
            <w:proofErr w:type="gramEnd"/>
            <w:r>
              <w:rPr>
                <w:color w:val="000000"/>
              </w:rPr>
              <w:t>»</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733 662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04 7 02 52900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22 064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04 7 02 52900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22 064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04 7 02 52900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22 064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Расходы на содержание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04 7 02 91590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711 598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04 7 02 91590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527 205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04 7 02 91590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527 205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04 7 02 91590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174 665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04 7 02 91590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174 665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04 7 02 91590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9 728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04 7 02 91590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04 7 02 91590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9 727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«Капитальный ремонт в центрах занятости населения»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25 754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содержание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04 7 03 91590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25 754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04 7 03 91590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25 754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04 7 03 91590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25 754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«Старшее поколение»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P3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130 119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Организация профессионального обучения и дополнительного профессионального образования лиц </w:t>
            </w:r>
            <w:proofErr w:type="spellStart"/>
            <w:r>
              <w:rPr>
                <w:color w:val="000000"/>
              </w:rPr>
              <w:t>предпенсионного</w:t>
            </w:r>
            <w:proofErr w:type="spellEnd"/>
            <w:r>
              <w:rPr>
                <w:color w:val="000000"/>
              </w:rPr>
              <w:t xml:space="preserve"> возраста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P3 52940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130 119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P3 52940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120 119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P3 52940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120 119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P3 52940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Стипендии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P3 52940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«Развитие трудовых ресурсов и охраны труда»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04 8 00 00000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1 589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«Профилактика производственного травматизма»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04 8 01 00000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602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04 8 01 99990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602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04 8 01 99990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602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04 8 01 99990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602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«Разработка и организация заключения (внесения изменений и дополнений) Московского областного трехстороннего (регионального) соглашения, устанавливающего общие принципы регулирования социально-трудовых отношений на уровне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04 8 04 00000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региональных этапов всероссийских конкурсов и областных конкурсов в социально-трудовой сфере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04 8 04 93330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04 8 04 93330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Премии и гранты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04 8 04 93330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«Жилище»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1 081 706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«Комплексное освоение земельных участков в целях жилищного строительства и развитие застроенных территорий»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1 137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развития рынка доступного жилья, развитие жилищного строительства»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09 1 01 00000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1 137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Мероприятия по определению начальной цены предмета аукциона на право заключения договора аренды земельного участка для комплексного освоения территории, договора комплексного развития территории и договора о развитии  территории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09 1 01 00100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1 137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09 1 01 00100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1 137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09 1 01 00100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1 137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09 6 00 00000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1 080 569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«Создание условий для реализации </w:t>
            </w:r>
            <w:r>
              <w:rPr>
                <w:color w:val="000000"/>
              </w:rPr>
              <w:lastRenderedPageBreak/>
              <w:t>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09 6 01 00000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1 080 569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09 6 01 00110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827 827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09 6 01 00110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753 458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09 6 01 00110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753 458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09 6 01 00110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74 312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09 6 01 00110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74 312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09 6 01 00110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09 6 01 00110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09 6 01 00590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252 742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09 6 01 00590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252 742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09 6 01 00590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252 742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408 840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«Инвестиции в Подмосковье»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199 578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«Организация внешних связей и выставочной деятельности»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199 578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Участие в международных выставках и конференциях</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11 1 01 00030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199 578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11 1 01 00030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199 578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11 1 01 00030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199 578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209 262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209 262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11 7 01 00110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201 758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195 988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195 988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5 768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5 768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Взносы Московской области в общественные организации, фонды, ассоциации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11 7 01 00640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7 504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11 7 01 00640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7 504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11 7 01 00640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7 504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Организация системы поддержки за достижения в сфере </w:t>
            </w:r>
            <w:r>
              <w:rPr>
                <w:color w:val="000000"/>
              </w:rPr>
              <w:lastRenderedPageBreak/>
              <w:t>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13 2 03 00700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13 2 03 00700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Премии и гранты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13 2 03 00700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293 349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18 7 00 00000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293 349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18 7 01 00000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293 349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18 7 01 00110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293 349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18 7 01 00110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254 593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18 7 01 00110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254 593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18 7 01 00110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28 649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18 7 01 00110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28 649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18 7 01 00110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10 107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18 7 01 00110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4 735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18 7 01 00110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5 372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Топливно-энергетический комплекс</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161 716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161 716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161 716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161 716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10 8 01 00110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161 716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153 830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153 830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7 875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7 875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Воспроизводство минерально-сырьевой базы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10 122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10 122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10 122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10 122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Оказание услуг на маркшейдерское обеспечение мероприятий по государственному геологическому надзору и охране недр</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07 6 02 10010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10 122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07 6 02 10010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10 122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07 6 02 10010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10 122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Сельское хозяйство и рыболовство</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7 426 277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Государственная программа Московской области «Сельское </w:t>
            </w:r>
            <w:r>
              <w:rPr>
                <w:color w:val="000000"/>
              </w:rPr>
              <w:lastRenderedPageBreak/>
              <w:t>хозяйство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7 426 277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Подпрограмма «Развитие отраслей сельского хозяйства и перерабатывающей промышленности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5 382 269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«Оказание несвязанной поддержки сельскохозяйственным товаропроизводителям в области растениеводства»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509 823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06 1 01 15410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236 403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06 1 01 15410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236 403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06 1 01 15410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236 403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Оказание несвязанной поддержки сельскохозяйственным товаропроизводителям в области растениеводства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01 R5410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273 420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01 R5410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273 420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01 R5410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273 420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«Поддержка кредитования в агропромышленном комплексе»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1 003 617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Возмещение части процентной ставки по краткосрочным кредитам (займам) для проведения сезонных  сельскохозяйственных работ и переработку зерна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06 1 02 10170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06 1 02 10170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06 1 02 10170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Возмещение части затрат на уплату процентов по инвестиционным кредитам (займам) в агропромышленном комплексе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06 1 02 14330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254 252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06 1 02 14330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254 252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06 1 02 14330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254 252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Возмещение части затрат на уплату процентов  по инвестиционным кредитам (займам) в агропромышленном комплексе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02 R4330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599 365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02 R4330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599 365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02 R4330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599 365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«Техническая и технологическая модернизация, обновление парка сельскохозяйственной техники»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172 751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Возмещение части затрат на приобретение сельскохозяйственной техники и оборудования для производства сельскохозяйственной продукции, ее переработки, хранения, предпродажной подготовки и реализации готовой продукции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06 1 03 10080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152 825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06 1 03 10080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152 825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06 1 03 10080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152 825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Возмещение части затрат на приобретение оборудования для лаборатории молекулярно-генетической экспертизы, геномной селекции и (или) эмбриональной репродукции сельскохозяйственных животных</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06 1 03 10090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19 926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06 1 03 10090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19 926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06 1 03 10090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19 926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и развитие сырного кластера»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16 162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Выполнение работ по проектированию объектов инфраструктуры сырного кластера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06 1 04 10100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06 1 04 10100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Бюджетные инвестиции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06 1 04 10100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Создание объектов инфраструктуры сырного кластера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06 1 04 10200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16 062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06 1 04 10200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16 062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06 1 04 10200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16 062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«Оказание поддержки в области молочного скотоводства»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06 1 05 00000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896 013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Поддержка молочного животноводства в крестьянских (фермерских) хозяйствах</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06 1 05 10170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7 228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06 1 05 10170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7 228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06 1 05 10170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7 228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на содержание маточного поголовья крупного рогатого скота молочного направления для приобретения высокобелковых кормов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06 1 05 10180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06 1 05 10180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06 1 05 10180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Повышение продуктивности в молочном скотоводстве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06 1 05 15420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366 461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06 1 05 15420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366 461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06 1 05 15420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366 461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Повышение продуктивности в молочном скотоводстве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05 R5420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422 324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05 R5420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422 324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05 R5420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422 324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«Государственная поддержка </w:t>
            </w:r>
            <w:proofErr w:type="spellStart"/>
            <w:r>
              <w:rPr>
                <w:color w:val="000000"/>
              </w:rPr>
              <w:t>подотраслей</w:t>
            </w:r>
            <w:proofErr w:type="spellEnd"/>
            <w:r>
              <w:rPr>
                <w:color w:val="000000"/>
              </w:rPr>
              <w:t xml:space="preserve"> сельского хозяйства, включая развитие малых форм»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06 1 06 00000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1 382 707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Организация и проведение конкурсов и выставок</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06 1 06 00620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13 376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06 1 06 00620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13 376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06 1 06 00620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13 376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Поддержка производства товарной рыбы и рыбопосадочного материала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06 1 06 10150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21 640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06 1 06 10150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21 640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06 1 06 10150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21 640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грантов по поддержке производителей сыра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06 1 06 10300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06 1 06 10300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06 1 06 10300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Возмещение части затрат на приобретение молодняка овец молочного направления продуктивности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06 1 06 10400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06 1 06 10400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06 1 06 10400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Содействие достижению целевых показателей реализации региональных программ развития агропромышленного комплекса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06 1 06 15430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162 878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06 1 06 15430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162 878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06 1 06 15430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162 878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Содействие достижению целевых показателей региональных программ развития агропромышленного комплекса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06 R5430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1 054 813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06 R5430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1 054 813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06 R5430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1 054 813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«Компенсация прямых понесенных затрат на строительство и модернизацию объектов агропромышленного комплекса»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06 1 07 00000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1 401 196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Возмещение части прямых понесенных затрат на создание и (или) модернизацию объектов агропромышленного комплекса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06 1 07 15450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361 596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06 1 07 15450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361 596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06 1 07 15450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361 596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Возмещение части остатка ссудной задолженности по кредитам, полученным на создание тепличных комплексов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06 1 07 15460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1 039 600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06 1 07 15460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1 039 600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06 1 07 15460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1 039 600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«Развитие мелиорации земель сельскохозяйственного назначения»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304 800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06 2 01 00000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304 800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Реализация мероприятий в области мелиорации земель сельскохозяйственного назначения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2 01 R5680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304 800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2 01 R5680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304 800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2 01 R5680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304 800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«Обеспечение эпизоотического и ветеринарно-санитарного благополучия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06 4 00 00000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763 409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«Обеспечение эпизоотического благополучия территории Московской области от заноса и распространения заразных, в том числе особо опасных болезней животных, включая африканскую чуму свиней»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06 4 01 00000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455 223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противоэпизоотических мероприятий в сельскохозяйственных организациях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06 4 01 10010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179 560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06 4 01 10010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179 560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06 4 01 10010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179 560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Осуществление переданных полномочий Московской области по организации проведения мероприятий по отлову и содержанию безнадзорных животных</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06 4 01 60870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260 031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06 4 01 60870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260 031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Субвенции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06 4 01 60870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260 031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Осуществление переданных полномочий Московской области по оформлению в собственность Московской области сибиреязвенных скотомогильников, по обустройству и содержанию сибиреязвенных скотомогильников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06 4 01 62690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15 632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06 4 01 62690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15 632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Субвенции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06 4 01 62690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15 632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«Обеспечение деятельности учреждений ветеринарии, подведомственных Министерству сельского хозяйства и продовольствия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06 4 02 00000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308 186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06 4 02 00590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308 186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06 4 02 00590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308 186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06 4 02 00590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308 186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589 937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06 5 01 00000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463 520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06 5 01 00110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463 145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404 283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404 283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56 586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56 586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2 276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2 276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06 5 01 00820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06 5 01 00820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06 5 01 00820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«Обеспечение деятельности Государственного казенного учреждения Московской области «Центр агропромышленного развития»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06 5 02 00000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126 417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06 5 02 00590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126 417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06 5 02 00590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83 239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06 5 02 00590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83 239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06 5 02 00590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43 178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06 5 02 00590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43 178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«Система поддержки фермеров и развитие сельской кооперации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06 6 00 00000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84 612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«Создание системы поддержки фермеров и развитие сельской кооперации»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6 I7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84 612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сельскохозяйственным потребительским кооперативам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6 I7 14802</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16 401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6 I7 14802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16 401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6 I7 14802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16 401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грантов «</w:t>
            </w:r>
            <w:proofErr w:type="spellStart"/>
            <w:r>
              <w:rPr>
                <w:color w:val="000000"/>
              </w:rPr>
              <w:t>Агростартап</w:t>
            </w:r>
            <w:proofErr w:type="spellEnd"/>
            <w:r>
              <w:rPr>
                <w:color w:val="000000"/>
              </w:rPr>
              <w:t>» крестьянским (фермерским) хозяйствам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6 I7 54801</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63 511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6 I7 54801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63 511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6 I7 54801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63 511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сельскохозяйственным потребительским кооперативам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6 I7 54802</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6 I7 54802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6 I7 54802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Предоставление субсидий на </w:t>
            </w:r>
            <w:proofErr w:type="spellStart"/>
            <w:r>
              <w:rPr>
                <w:color w:val="000000"/>
              </w:rPr>
              <w:t>софинансирование</w:t>
            </w:r>
            <w:proofErr w:type="spellEnd"/>
            <w:r>
              <w:rPr>
                <w:color w:val="000000"/>
              </w:rPr>
              <w:t xml:space="preserve"> затрат центров компетенций в сфере сельскохозяйственной кооперации и поддержки фермеров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6 I7 54803</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6 I7 54803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6 I7 54803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«Экспорт продукции агропромышленного комплекса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06 7 00 00000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301 250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«Экспорт продукции агропромышленного комплекса»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7 T2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301 250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Возмещение процентной ставки по инвестиционным кредитам на развитие молочного животноводства и перерабатывающей промышленности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7 T2 10180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181 250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7 T2 10180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181 250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7 T2 10180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181 250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Возмещение части прямых понесенных затрат на создание и модернизацию объектов агропромышленного комплекса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7 T2 54720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7 T2 54720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7 T2 54720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Водное хозяйство</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448 868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448 868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«Развитие водохозяйственного комплекса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448 868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«Обеспечение безопасности гидротехнических сооружений на территории Московской области и проведение мероприятий по </w:t>
            </w:r>
            <w:proofErr w:type="spellStart"/>
            <w:r>
              <w:rPr>
                <w:color w:val="000000"/>
              </w:rPr>
              <w:t>берегоукреплению</w:t>
            </w:r>
            <w:proofErr w:type="spellEnd"/>
            <w:r>
              <w:rPr>
                <w:color w:val="000000"/>
              </w:rPr>
              <w:t>»</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07 2 01 00000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228 837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Мониторинг с детальным обследованием технического состояния гидротехнических сооружений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07 2 01 10010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5 400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07 2 01 10010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5 400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07 2 01 10010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5 400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Капитальный ремонт находящихся в государственной собственности и  бесхозяйных гидротехнических сооружений, в том числе разработка проектной документации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07 2 01 10160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84 373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07 2 01 10160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84 373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07 2 01 10160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84 373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Капитальный ремонт гидротехнических сооружений, находящихся в муниципальной собственности, в том числе разработка проектной документации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07 2 01 61160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116 528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07 2 01 61160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116 528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07 2 01 61160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116 528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2 01 R0161</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22 536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2 01 R0161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22 536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2 01 R0161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22 536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«Экологическая реабилитация водных объектов (участков) и определение границ зон затопления, подтопления»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07 2 02 00000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148 058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работ по определению границ зон затопления, подтопления на территории Московской области, в том числе для учета в документах территориального планирования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07 2 02 10010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40 920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07 2 02 10010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40 920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07 2 02 10010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40 920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Экологическая реабилитация водных объектов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07 2 02 10160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89 016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07 2 02 10160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89 016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07 2 02 10160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89 016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Разработка проектной документации на экологическую реабилитацию водных объектов (участков)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07 2 02 10200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18 122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07 2 02 10200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18 122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07 2 02 10200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18 122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«Осуществление отдельных полномочий в области водных отношений»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07 2 03 00000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11 056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Установление границ </w:t>
            </w:r>
            <w:proofErr w:type="spellStart"/>
            <w:r>
              <w:rPr>
                <w:color w:val="000000"/>
              </w:rPr>
              <w:t>водоохранных</w:t>
            </w:r>
            <w:proofErr w:type="spellEnd"/>
            <w:r>
              <w:rPr>
                <w:color w:val="000000"/>
              </w:rPr>
              <w:t xml:space="preserve"> зон и прибрежных защитных полос</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07 2 03 51281</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2 530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07 2 03 51281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2 530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07 2 03 51281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2 530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Расчистка и реабилитация водных объектов (участков)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07 2 03 51282</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8 526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07 2 03 51282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8 526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07 2 03 51282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8 526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«Сохранение уникальных водных объектов»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2 G8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60 917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работ по восстановлению и экологической реабилитации водных объектов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2 G8 50570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48 977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2 G8 50570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48 977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2 G8 50570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48 977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работ по улучшению экологического состояния гидрографической сети в рамках переданных полномочий Российской Федерации субъектам Российской Федерации в области водных отношений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2 G8 50900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11 940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2 G8 50900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11 940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2 G8 50900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11 940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Лесное хозяйство</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2 930 664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2 920 664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«Развитие лесного хозяйства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1 376 817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«Осуществление отдельных полномочий в области лесных отношений»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680 493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Разработка проекта рекультивации нарушенных лесных земель при размещении отходов полигоном твердых коммунальных отходов «Кулаковский»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07 4 01 00450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07 4 01 00450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07 4 01 00450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07 4 01 00590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61 497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61 497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61 497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работ по защите и воспроизводству лесов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07 4 01 00700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43 568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07 4 01 00700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43 568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07 4 01 00700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43 568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Осуществление отдельных полномочий в области лесных отношений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07 4 01 51290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574 928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07 4 01 51290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95 579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07 4 01 51290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95 579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07 4 01 51290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479 349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07 4 01 51290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479 349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«Субсидии Государственному автономному учреждению Московской области «Центральное лесохозяйственное объединение» на иные цели»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59 560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07 4 02 00590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59 560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59 560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59 560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«Выполнение образовательной, просветительской, опытно-исследовательской работы, способствующей профессиональной ориентации, занятости школьников и молодого поколения в системе лесного хозяйства»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5 523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деятельности школьных лесничеств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07 4 04 00600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2 282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07 4 04 00600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2 282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07 4 04 00600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2 282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Организация и проведение слетов, конкурсов и выставок</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07 4 04 00620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3 241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07 4 04 00620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3 241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07 4 04 00620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3 241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«Вовлечение населения в мероприятия по охране леса»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07 4 05 00000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34 700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Организация и проведение акций по посадке леса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07 4 05 00800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30 700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07 4 05 00800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30 700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07 4 05 00800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30 700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конкурсов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07 4 05 04590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07 4 05 04590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07 4 05 04590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«Сохранение лесов»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GA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596 541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Проведение работ по увеличению площади </w:t>
            </w:r>
            <w:proofErr w:type="spellStart"/>
            <w:r>
              <w:rPr>
                <w:color w:val="000000"/>
              </w:rPr>
              <w:t>лесовосстановления</w:t>
            </w:r>
            <w:proofErr w:type="spell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GA 54290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503 562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GA 54290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316 279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GA 54290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316 279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GA 54290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187 283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GA 54290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187 283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Оснащение учреждений, выполняющих мероприятия по воспроизводству лесов специализированной техникой и оборудованием для проведения комплекса мероприятий по </w:t>
            </w:r>
            <w:proofErr w:type="spellStart"/>
            <w:r>
              <w:rPr>
                <w:color w:val="000000"/>
              </w:rPr>
              <w:t>лесовосстановлению</w:t>
            </w:r>
            <w:proofErr w:type="spellEnd"/>
            <w:r>
              <w:rPr>
                <w:color w:val="000000"/>
              </w:rPr>
              <w:t xml:space="preserve"> и лесоразведению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GA 54300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42 348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GA 54300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42 348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GA 54300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42 348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Выполнение государственного задания по формированию запаса лесных семян для </w:t>
            </w:r>
            <w:proofErr w:type="spellStart"/>
            <w:r>
              <w:rPr>
                <w:color w:val="000000"/>
              </w:rPr>
              <w:t>лесовосстановления</w:t>
            </w:r>
            <w:proofErr w:type="spell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GA 54310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360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Предоставление субсидий бюджетным, автономным учреждениям и </w:t>
            </w:r>
            <w:r>
              <w:rPr>
                <w:color w:val="000000"/>
              </w:rPr>
              <w:lastRenderedPageBreak/>
              <w:t>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GA 54310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360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GA 54310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360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Оснащение специализированных учреждений </w:t>
            </w:r>
            <w:proofErr w:type="spellStart"/>
            <w:r>
              <w:rPr>
                <w:color w:val="000000"/>
              </w:rPr>
              <w:t>лесопожарной</w:t>
            </w:r>
            <w:proofErr w:type="spellEnd"/>
            <w:r>
              <w:rPr>
                <w:color w:val="000000"/>
              </w:rPr>
              <w:t xml:space="preserve"> техникой и оборудованием для проведения комплекса мероприятий по охране лесов от пожаров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GA 54320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50 271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GA 54320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50 271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GA 54320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50 271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1 543 847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259 218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07 6 01 00110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245 718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212 895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212 895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32 745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32 745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Оплата расходов, связанных с проведением судебных экспертиз</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07 6 01 00150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07 6 01 00150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07 6 01 00150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Разработка документации по проектированию (изменению) границ лесопарковых зон, зеленых зон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07 6 01 10020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07 6 01 10020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07 6 01 10020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«Обеспечение деятельности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1 284 629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07 6 03 00590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1 173 562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07 6 03 00590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948 616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07 6 03 00590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948 616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07 6 03 00590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219 273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07 6 03 00590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219 273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07 6 03 00590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5 673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07 6 03 00590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07 6 03 00590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5 527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07 6 03 00820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3 283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07 6 03 00820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3 283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07 6 03 00820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3 283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Капитальный ремонт зданий и сооружений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07 6 03 01590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50 887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07 6 03 01590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50 887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07 6 03 01590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50 887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 xml:space="preserve">Оснащение государственных инспекторов автотранспортными средствами, техническими средствами учета и фиксации </w:t>
            </w:r>
            <w:proofErr w:type="spellStart"/>
            <w:r>
              <w:rPr>
                <w:color w:val="000000"/>
              </w:rPr>
              <w:t>лесонарушений</w:t>
            </w:r>
            <w:proofErr w:type="spellEnd"/>
            <w:r>
              <w:rPr>
                <w:color w:val="000000"/>
              </w:rPr>
              <w:t>, специальными средствами не смертельного действия, форменным обмундированием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07 6 03 02590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41 317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07 6 03 02590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41 317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07 6 03 02590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41 317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Осуществление отдельных полномочий в области лесных отношений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07 6 03 51290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15 580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07 6 03 51290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15 580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07 6 03 51290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15 580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«Комфортная городская среда»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«Благоустройство общественных территорий муниципальных образований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Формирование среды, обеспечивающей рациональное использование лесов для удовлетворения потребностей общества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17 1 01 00160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17 1 01 00160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17 1 01 00160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Транспорт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13 403 466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26 028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«Развитие потребительского рынка и услуг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11 4 00 00000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26 028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«Развитие потребительского рынка и услуг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11 4 01 00000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26 028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11 4 01 61100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26 028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11 4 01 61100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26 028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11 4 01 61100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26 028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13 377 438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«Пассажирский транспорт общего пользования»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12 739 794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«Повышение уровня доступности транспортных услуг для населения, в том числе для льготных категорий граждан»</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762 565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Компенсация организациям железнодорожного транспорта потерь </w:t>
            </w:r>
            <w:proofErr w:type="gramStart"/>
            <w:r>
              <w:rPr>
                <w:color w:val="000000"/>
              </w:rPr>
              <w:t>в доходах в связи с предоставлением льгот по тарифам на проезд</w:t>
            </w:r>
            <w:proofErr w:type="gramEnd"/>
            <w:r>
              <w:rPr>
                <w:color w:val="000000"/>
              </w:rPr>
              <w:t xml:space="preserve"> железнодорожным транспортом общего пользования в пригородном сообщении обучающихся общеобразовательных организаций старше 7 лет, обучающихся по очной форме обучения профессиональных образовательных организаций и образовательных организаций высшего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14 1 01 01010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762 565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14 1 01 01010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762 565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14 1 01 01010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762 565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«Организация транспортного обслуживания населения в соответствии с государственными и муниципальными контрактами и договорами на выполнение работ по перевозке пассажиров»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6 495 264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Организация транспортного обслуживания населения автомобильным транспортом в соответствии с государственными контрактами и договорами на выполнение работ по перевозке пассажиров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14 1 02 02010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3 209 302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14 1 02 02010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3 209 302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14 1 02 02010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3 209 302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Организация транспортного обслуживания населения городским наземным электрическим транспортом в соответствии с государственными контрактами и договорами на выполнение работ по перевозке пассажиров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14 1 02 02020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14 292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14 1 02 02020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14 292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14 1 02 02020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14 292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Организация транспортного обслуживания населения внутренним водным транспортом в соответствии с государственными контрактами на оказание услуг по перевозке пассажиров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14 1 02 02030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9 724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14 1 02 02030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9 724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14 1 02 02030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9 724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Приобретение и установка систем обеспечения безопасности населения на транспортных средствах</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14 1 02 02060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532 651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14 1 02 02060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532 651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14 1 02 02060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532 651</w:t>
            </w:r>
          </w:p>
        </w:tc>
      </w:tr>
      <w:tr w:rsidR="00F6548F">
        <w:tc>
          <w:tcPr>
            <w:tcW w:w="6043" w:type="dxa"/>
            <w:tcMar>
              <w:top w:w="0" w:type="dxa"/>
              <w:left w:w="0" w:type="dxa"/>
              <w:bottom w:w="0" w:type="dxa"/>
              <w:right w:w="0" w:type="dxa"/>
            </w:tcMar>
            <w:vAlign w:val="bottom"/>
          </w:tcPr>
          <w:p w:rsidR="00F6548F" w:rsidRDefault="00064A3F">
            <w:pPr>
              <w:rPr>
                <w:color w:val="000000"/>
              </w:rPr>
            </w:pPr>
            <w:proofErr w:type="spellStart"/>
            <w:r>
              <w:rPr>
                <w:color w:val="000000"/>
              </w:rPr>
              <w:t>Софинансирование</w:t>
            </w:r>
            <w:proofErr w:type="spellEnd"/>
            <w:r>
              <w:rPr>
                <w:color w:val="000000"/>
              </w:rPr>
              <w:t xml:space="preserve"> расходов на организацию транспортного обслуживания населения по муниципальным маршрутам регулярных перевозок по регулируемым тарифам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14 1 02 61570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2 729 295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14 1 02 61570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2 729 295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14 1 02 61570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2 729 295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«Транспортное обслуживание мероприятий»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20 610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Транспортное обслуживание мероприятий, общегосударственных праздников и юбилейных дат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14 1 03 02040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20 610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14 1 03 02040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20 610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14 1 03 02040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20 610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«Обновление подвижного состава пассажирского автомобильного транспорта и городского наземного электрического транспорта»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5 445 294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уплату лизинговых платежей по договорам финансовой аренды (лизинга) автобусов для транспортного обслуживания населения на смежных межрегиональных и межмуниципальных маршрутах регулярных перевозок по регулируемым тарифам с предоставлением льгот по оплате проезда отдельным категориям граждан</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14 1 04 45070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2 475 591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14 1 04 45070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2 475 591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14 1 04 45070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2 475 591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уплату лизинговых платежей по договорам финансовой аренды (лизинга) пассажирского транспорта и другого имущества, необходимого для осуществления пассажирских перевозок на смежных межрегиональных и межмуниципальных маршрутах регулярных перевозок по регулируемым тарифам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14 1 04 45080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2 969 703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14 1 04 45080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2 969 703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14 1 04 45080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2 969 703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«Строительство (реконструкция) объектов транспортной инфраструктуры»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14 1 06 00000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16 061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Строительство первой очереди системы ЛРТ на участке </w:t>
            </w:r>
            <w:proofErr w:type="gramStart"/>
            <w:r>
              <w:rPr>
                <w:color w:val="000000"/>
              </w:rPr>
              <w:t>г</w:t>
            </w:r>
            <w:proofErr w:type="gramEnd"/>
            <w:r>
              <w:rPr>
                <w:color w:val="000000"/>
              </w:rPr>
              <w:t xml:space="preserve">. Подольск - </w:t>
            </w:r>
            <w:r>
              <w:rPr>
                <w:color w:val="000000"/>
              </w:rPr>
              <w:lastRenderedPageBreak/>
              <w:t>г. Домодедово - г. Раменское, в том числе проектно-изыскательские работы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14 1 06 05010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16 061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14 1 06 05010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16 061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14 1 06 05010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16 061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637 644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14 5 01 00000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549 794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14 5 01 00110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549 794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501 434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501 434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48 008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48 008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«Обеспечение деятельности автономной некоммерческой организации «Дирекция Московского транспортного узла»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14 5 02 00000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87 850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Субсидия автономной некоммерческой организации «Дирекция Московского транспортного узла» на обеспечение деятельности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14 5 02 01000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87 850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14 5 02 01000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87 850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14 5 02 01000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87 850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Дорожное хозяйство (дорожные фонды)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79 444 658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«Сельское хозяйство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144 843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134 843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и развитие сырного кластера»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134 843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Создание объектов инфраструктуры сырного кластера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06 1 04 10200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134 843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06 1 04 10200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134 843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06 1 04 10200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134 843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«Устойчивое развитие сельских территорий»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06 3 02 00000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proofErr w:type="spellStart"/>
            <w:r>
              <w:rPr>
                <w:color w:val="000000"/>
              </w:rPr>
              <w:t>Софинансирование</w:t>
            </w:r>
            <w:proofErr w:type="spellEnd"/>
            <w:r>
              <w:rPr>
                <w:color w:val="000000"/>
              </w:rPr>
              <w:t xml:space="preserve"> работ по проектированию автомобильных дорог местного значения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06 3 02 64370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06 3 02 64370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06 3 02 64370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50 657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«Инвестиции в Подмосковье»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50 657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«Создание многофункциональных индустриальных парков, технопарков (технологических парков), </w:t>
            </w:r>
            <w:proofErr w:type="spellStart"/>
            <w:r>
              <w:rPr>
                <w:color w:val="000000"/>
              </w:rPr>
              <w:t>инновационно-технологических</w:t>
            </w:r>
            <w:proofErr w:type="spellEnd"/>
            <w:r>
              <w:rPr>
                <w:color w:val="000000"/>
              </w:rPr>
              <w:t xml:space="preserve"> центров, промышленных площадок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50 657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Стимулирование инвестиционной деятельности муниципальных образований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11 1 02 64510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50 657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11 1 02 64510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50 657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11 1 02 64510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50 657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37 007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«Развитие имущественного комплекса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37 007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«Управление имуществом, находящимся  в собственности Московской области, и выполнение кадастровых работ»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37 007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Определение стоимости ремонтных работ, работ по сносу и оценке имущества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12 1 02 10260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37 007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12 1 02 10260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37 007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12 1 02 10260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37 007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77 072 492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«Дороги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70 345 853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«Строительство и реконструкция сети автомобильных дорог регионального или межмуниципального значения, мостов и путепроводов»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14 2 01 00000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866 114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Осуществление проектирования, строительства и эксплуатация платных участков автомобильных дорог, включающих путепроводы через железнодорожные пути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14 2 01 01000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14 2 01 01000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14 2 01 01000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 в сфере дорожного хозяйства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14 2 01 41000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865 114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14 2 01 41000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239 571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14 2 01 41000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239 571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14 2 01 41000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625 543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14 2 01 41000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150 205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14 2 01 41000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475 338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«Строительство и реконструкция автомобильных дорог местного значения»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14 2 02 00000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841 775</w:t>
            </w:r>
          </w:p>
        </w:tc>
      </w:tr>
      <w:tr w:rsidR="00F6548F">
        <w:tc>
          <w:tcPr>
            <w:tcW w:w="6043" w:type="dxa"/>
            <w:tcMar>
              <w:top w:w="0" w:type="dxa"/>
              <w:left w:w="0" w:type="dxa"/>
              <w:bottom w:w="0" w:type="dxa"/>
              <w:right w:w="0" w:type="dxa"/>
            </w:tcMar>
            <w:vAlign w:val="bottom"/>
          </w:tcPr>
          <w:p w:rsidR="00F6548F" w:rsidRDefault="00064A3F">
            <w:pPr>
              <w:rPr>
                <w:color w:val="000000"/>
              </w:rPr>
            </w:pPr>
            <w:proofErr w:type="spellStart"/>
            <w:r>
              <w:rPr>
                <w:color w:val="000000"/>
              </w:rPr>
              <w:t>Софинансирование</w:t>
            </w:r>
            <w:proofErr w:type="spellEnd"/>
            <w:r>
              <w:rPr>
                <w:color w:val="000000"/>
              </w:rPr>
              <w:t xml:space="preserve"> работ по строительству (реконструкции) объектов дорожного хозяйства местного значения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14 2 02 64360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766 873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14 2 02 64360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766 873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14 2 02 64360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766 873</w:t>
            </w:r>
          </w:p>
        </w:tc>
      </w:tr>
      <w:tr w:rsidR="00F6548F">
        <w:tc>
          <w:tcPr>
            <w:tcW w:w="6043" w:type="dxa"/>
            <w:tcMar>
              <w:top w:w="0" w:type="dxa"/>
              <w:left w:w="0" w:type="dxa"/>
              <w:bottom w:w="0" w:type="dxa"/>
              <w:right w:w="0" w:type="dxa"/>
            </w:tcMar>
            <w:vAlign w:val="bottom"/>
          </w:tcPr>
          <w:p w:rsidR="00F6548F" w:rsidRDefault="00064A3F">
            <w:pPr>
              <w:rPr>
                <w:color w:val="000000"/>
              </w:rPr>
            </w:pPr>
            <w:proofErr w:type="spellStart"/>
            <w:r>
              <w:rPr>
                <w:color w:val="000000"/>
              </w:rPr>
              <w:t>Софинансирование</w:t>
            </w:r>
            <w:proofErr w:type="spellEnd"/>
            <w:r>
              <w:rPr>
                <w:color w:val="000000"/>
              </w:rPr>
              <w:t xml:space="preserve"> работ по осуществлению капитальных вложений в объекты дорожной инфраструктуры особой экономической зоны технико-внедренческого типа на территории городского округа Дубна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14 2 02 64500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74 902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14 2 02 64500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74 902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14 2 02 64500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74 902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«Приведение автомобильных дорог регионального или межмуниципального значения в нормативное состояние»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14 2 03 00000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14 803 628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14 2 03 99990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14 803 628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14 2 03 99990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238 858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14 2 03 99990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238 858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14 2 03 99990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14 564 770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14 2 03 99990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14 564 770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«Ремонт, капитальный ремонт сети </w:t>
            </w:r>
            <w:r>
              <w:rPr>
                <w:color w:val="000000"/>
              </w:rPr>
              <w:lastRenderedPageBreak/>
              <w:t>автомобильных дорог, мостов и путепроводов местного значения»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14 2 05 00000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6 975 646</w:t>
            </w:r>
          </w:p>
        </w:tc>
      </w:tr>
      <w:tr w:rsidR="00F6548F">
        <w:tc>
          <w:tcPr>
            <w:tcW w:w="6043" w:type="dxa"/>
            <w:tcMar>
              <w:top w:w="0" w:type="dxa"/>
              <w:left w:w="0" w:type="dxa"/>
              <w:bottom w:w="0" w:type="dxa"/>
              <w:right w:w="0" w:type="dxa"/>
            </w:tcMar>
            <w:vAlign w:val="bottom"/>
          </w:tcPr>
          <w:p w:rsidR="00F6548F" w:rsidRDefault="00064A3F">
            <w:pPr>
              <w:rPr>
                <w:color w:val="000000"/>
              </w:rPr>
            </w:pPr>
            <w:proofErr w:type="spellStart"/>
            <w:r>
              <w:rPr>
                <w:color w:val="000000"/>
              </w:rPr>
              <w:lastRenderedPageBreak/>
              <w:t>Софинансирование</w:t>
            </w:r>
            <w:proofErr w:type="spellEnd"/>
            <w:r>
              <w:rPr>
                <w:color w:val="000000"/>
              </w:rPr>
              <w:t xml:space="preserve"> работ по капитальному ремонту и ремонту автомобильных дорог общего пользования местного значения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14 2 05 60240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5 801 806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14 2 05 60240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5 801 806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14 2 05 60240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5 801 806</w:t>
            </w:r>
          </w:p>
        </w:tc>
      </w:tr>
      <w:tr w:rsidR="00F6548F">
        <w:tc>
          <w:tcPr>
            <w:tcW w:w="6043" w:type="dxa"/>
            <w:tcMar>
              <w:top w:w="0" w:type="dxa"/>
              <w:left w:w="0" w:type="dxa"/>
              <w:bottom w:w="0" w:type="dxa"/>
              <w:right w:w="0" w:type="dxa"/>
            </w:tcMar>
            <w:vAlign w:val="bottom"/>
          </w:tcPr>
          <w:p w:rsidR="00F6548F" w:rsidRDefault="00064A3F">
            <w:pPr>
              <w:rPr>
                <w:color w:val="000000"/>
              </w:rPr>
            </w:pPr>
            <w:proofErr w:type="spellStart"/>
            <w:r>
              <w:rPr>
                <w:color w:val="000000"/>
              </w:rPr>
              <w:t>Софинансирование</w:t>
            </w:r>
            <w:proofErr w:type="spellEnd"/>
            <w:r>
              <w:rPr>
                <w:color w:val="000000"/>
              </w:rPr>
              <w:t xml:space="preserve"> работ в целях проведения капитального ремонта и </w:t>
            </w:r>
            <w:proofErr w:type="gramStart"/>
            <w:r>
              <w:rPr>
                <w:color w:val="000000"/>
              </w:rPr>
              <w:t>ремонта</w:t>
            </w:r>
            <w:proofErr w:type="gramEnd"/>
            <w:r>
              <w:rPr>
                <w:color w:val="000000"/>
              </w:rPr>
              <w:t xml:space="preserve"> автомобильных дорог, примыкающих к территориям садоводческих, огороднических и дачных некоммерческих объединений граждан</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14 2 05 60250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1 173 840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14 2 05 60250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1 173 840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14 2 05 60250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1 173 840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«Дорожная сеть»</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2 R1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46 858 690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2 R1 53930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46 858 690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2 R1 53930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28 061 132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2 R1 53930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27 607 318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2 R1 53930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460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453 814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2 R1 53930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18 797 558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2 R1 53930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18 797 558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«Безопасность дорожного движения»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6 576 919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«Функционирование автоматических систем </w:t>
            </w:r>
            <w:proofErr w:type="spellStart"/>
            <w:r>
              <w:rPr>
                <w:color w:val="000000"/>
              </w:rPr>
              <w:t>фотовидеофиксации</w:t>
            </w:r>
            <w:proofErr w:type="spellEnd"/>
            <w:r>
              <w:rPr>
                <w:color w:val="000000"/>
              </w:rPr>
              <w:t xml:space="preserve"> нарушений правил дорожного движения Российской Федерации»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14 3 02 00000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102 354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Обеспечение бесперебойной и безаварийной работы комплексов </w:t>
            </w:r>
            <w:proofErr w:type="spellStart"/>
            <w:r>
              <w:rPr>
                <w:color w:val="000000"/>
              </w:rPr>
              <w:t>фотовидеофиксации</w:t>
            </w:r>
            <w:proofErr w:type="spellEnd"/>
            <w:r>
              <w:rPr>
                <w:color w:val="000000"/>
              </w:rPr>
              <w:t>, включая отправку постановлений об административных правонарушениях в области дорожного движения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14 3 02 00500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102 354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14 3 02 00500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102 354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14 3 02 00500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102 354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«Дорожная сеть»</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3 R1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2 965 191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3 R1 53930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2 965 191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3 R1 53930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2 965 191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3 R1 53930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2 965 191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«Общесистемные меры развития дорожного хозяйства»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3 R2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3 509 374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Совершенствование и развитие на территории Московской области системы </w:t>
            </w:r>
            <w:proofErr w:type="spellStart"/>
            <w:r>
              <w:rPr>
                <w:color w:val="000000"/>
              </w:rPr>
              <w:t>фотовидеофиксации</w:t>
            </w:r>
            <w:proofErr w:type="spellEnd"/>
            <w:r>
              <w:rPr>
                <w:color w:val="000000"/>
              </w:rPr>
              <w:t xml:space="preserve"> нарушений Правил дорожного движения Российской Федерации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3 R2 54182</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3 260 615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3 R2 54182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3 260 615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3 R2 54182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3 260 615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Внедрение интеллектуальных транспортных систем, предусматривающих автоматизацию процессов управления дорожным движением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3 R2 54183</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248 759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3 R2 54183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248 759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3 R2 54183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248 759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149 720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«Создание условий для реализации </w:t>
            </w:r>
            <w:r>
              <w:rPr>
                <w:color w:val="000000"/>
              </w:rPr>
              <w:lastRenderedPageBreak/>
              <w:t>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14 5 01 00000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149 720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Реализация полномочий Государственного казенного учреждения Московской области «Дирекция дорожного строительства»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14 5 01 01590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149 720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14 5 01 01590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95 332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14 5 01 01590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95 332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14 5 01 01590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49 432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14 5 01 01590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49 432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14 5 01 01590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4 956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14 5 01 01590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2 472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14 5 01 01590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2 484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2 139 659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«Комфортная городская среда»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2 139 659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«Формирование комфортной городской среды»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2 139 659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Реализация программ формирования современной городской среды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55550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5 659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55550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5 659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55550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5 659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Приобретение коммунальной техники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61360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61360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61360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Устройство и капитальный ремонт </w:t>
            </w:r>
            <w:proofErr w:type="spellStart"/>
            <w:r>
              <w:rPr>
                <w:color w:val="000000"/>
              </w:rPr>
              <w:t>электросетевого</w:t>
            </w:r>
            <w:proofErr w:type="spellEnd"/>
            <w:r>
              <w:rPr>
                <w:color w:val="000000"/>
              </w:rPr>
              <w:t xml:space="preserve"> хозяйства, систем наружного освещения в рамках реализации проекта «Светлый город»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62630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434 000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62630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434 000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62630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434 000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Ремонт дворовых территорий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62740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62740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62740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Связь и информатика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8 333 125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«Цифровое Подмосковье»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8 333 125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«Снижение административных барьеров, повышение качества и доступности предоставления государственных и муниципальных услуг, в том числе на базе многофункциональных центров предоставления государственных и муниципальных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156 461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15 1 03 00000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156 461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Дооснащение материально-техническими средствами – приобретение программно-технических комплексов для оформления паспортов гражданина Российской Федерации,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15 1 03 60860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156 461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15 1 03 60860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156 461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15 1 03 60860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156 461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7 353 030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«Обеспечение на основе использования информационных технологий доступности для населения информации об объектах культурного наследия регионального и муниципального значения Московской области, формирование электронных коллекций по уникальным музейным предметам и изданиям библиотечных фондов»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15 2 06 00000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11 300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Расходы на обеспечение деятельности (оказание услуг) </w:t>
            </w:r>
            <w:r>
              <w:rPr>
                <w:color w:val="000000"/>
              </w:rPr>
              <w:lastRenderedPageBreak/>
              <w:t>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15 2 06 00590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10 300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15 2 06 00590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10 300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15 2 06 00590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1 170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15 2 06 00590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9 130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15 2 06 00610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15 2 06 00610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15 2 06 00610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«Региональные проекты в сфере цифровых технологий»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15 2 07 00000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104 171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Поддержка региональных проектов в сфере информационных технологий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07 R0280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104 171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07 R0280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104 171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07 R0280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104 171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«Информационная инфраструктура»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D2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1 888 235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Мероприятия по созданию и обеспечению функционирования комплекса информационных систем Московской области находящихся в оперативном управлении Государственного казенного учреждения Московской области «Московский областной центр информационно-коммуникационных технологий»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D2 00600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146 607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D2 00600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146 607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D2 00600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146 607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D2 00610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1 704 061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D2 00610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1 704 061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D2 00610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1 704 061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организаций дошкольного, начального общего, основного общего и среднего общего образования, находящихся в ведении органов местного самоуправления муниципальных образований Московской области, доступом в сеть Интернет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D2 60600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37 567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D2 60600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37 567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D2 60600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37 567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«Информационная безопасность»</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D4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189 371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мероприятий по защите информации, обеспечению безопасности информационных систем и баз данных, содержащих конфиденциальную информацию, в том числе персональные данные населения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D4 00920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189 371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D4 00920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189 371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D4 00920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189 371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«Цифровое государственное управление»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D6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2 658 252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D6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588 087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D6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588 087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D6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588 087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D6 00610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1 969 162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D6 00610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1 969 162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D6 00610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1 969 162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Предоставление доступа к электронным сервисам цифровой инфраструктуры в сфере жилищно-коммунального хозяйства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D6 60940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101 003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D6 60940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101 003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D6 60940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101 003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«Цифровая образовательная среда»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E4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969 017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E4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E4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E4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E4 00610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490 150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E4 00610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490 150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E4 00610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490 150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E4 52100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135 823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E4 52100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135 823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E4 52100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135 823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Оснащение планшетными компьютерами общеобразовательных организаций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E4 62770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E4 62770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E4 62770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Оснащение </w:t>
            </w:r>
            <w:proofErr w:type="spellStart"/>
            <w:r>
              <w:rPr>
                <w:color w:val="000000"/>
              </w:rPr>
              <w:t>мультимедийными</w:t>
            </w:r>
            <w:proofErr w:type="spellEnd"/>
            <w:r>
              <w:rPr>
                <w:color w:val="000000"/>
              </w:rPr>
              <w:t xml:space="preserve"> проекторами и экранами для </w:t>
            </w:r>
            <w:proofErr w:type="spellStart"/>
            <w:r>
              <w:rPr>
                <w:color w:val="000000"/>
              </w:rPr>
              <w:t>мультимедийных</w:t>
            </w:r>
            <w:proofErr w:type="spellEnd"/>
            <w:r>
              <w:rPr>
                <w:color w:val="000000"/>
              </w:rPr>
              <w:t xml:space="preserve"> проекторов общеобразовательных организаций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E4 62780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181 044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E4 62780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181 044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E4 62780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181 044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N7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1 532 684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N7 00610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961 457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N7 00610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961 457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N7 00610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961 457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N7 51140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571 227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N7 51140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571 227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N7 51140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571 227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823 634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15 3 01 00000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15 3 01 00590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15 3 01 00590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16 792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15 3 01 00590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16 792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15 3 01 00590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8 208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15 3 01 00590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8 208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«Обеспечение деятельности Государственного </w:t>
            </w:r>
            <w:r>
              <w:rPr>
                <w:color w:val="000000"/>
              </w:rPr>
              <w:lastRenderedPageBreak/>
              <w:t>казенного учреждения Московской области «Московский областной центр информационно-коммуникационных технологий»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15 3 02 00000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798 634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15 3 02 00590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798 634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15 3 02 00590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719 836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15 3 02 00590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719 836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15 3 02 00590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78 798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15 3 02 00590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78 798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Прикладные научные исследования в области национальной экономики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41 400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26 400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«Развитие газификации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10 6 00 00000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26 400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«Развитие системы газоснабжения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10 6 03 00000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26 400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Разработка схемы и программы газификации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10 6 03 01000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26 400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10 6 03 01000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26 400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10 6 03 01000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26 400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«Архитектура и градостроительство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«Разработка Генерального плана развития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«Обеспечение </w:t>
            </w:r>
            <w:proofErr w:type="gramStart"/>
            <w:r>
              <w:rPr>
                <w:color w:val="000000"/>
              </w:rPr>
              <w:t>подготовки документов стратегии пространственного развития Московской области</w:t>
            </w:r>
            <w:proofErr w:type="gramEnd"/>
            <w:r>
              <w:rPr>
                <w:color w:val="000000"/>
              </w:rPr>
              <w:t xml:space="preserve"> и их утверждение»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16 1 01 00000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Подготовка и внесение изменений в Схему территориального планирования транспортного обслуживания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16 1 01 70020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16 1 01 70020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16 1 01 70020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Разработка схемы и программы перспективного развития электроэнергетики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16 1 01 70110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16 1 01 70110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16 1 01 70110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Другие вопросы в области национальной экономики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22 304 689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«Сельское хозяйство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23 076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11 076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и развитие сырного кластера»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11 076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Выполнение работ по проектированию объектов инфраструктуры сырного кластера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06 1 04 10100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1 764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06 1 04 10100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564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06 1 04 10100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564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06 1 04 10100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06 1 04 10100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Создание объектов инфраструктуры сырного кластера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06 1 04 10200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9 312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06 1 04 10200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9 312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Бюджетные инвестиции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06 1 04 10200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9 312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«Экспорт продукции агропромышленного комплекса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06 7 00 00000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«Экспорт продукции агропромышленного комплекса»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7 T2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Подготовка и обеспечение </w:t>
            </w:r>
            <w:proofErr w:type="gramStart"/>
            <w:r>
              <w:rPr>
                <w:color w:val="000000"/>
              </w:rPr>
              <w:t>утверждения проектов планировки территории перерабатывающих кластеров</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7 T2 10110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7 T2 10110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7 T2 10110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526 373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«Радиационная безопасность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9 126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«Обследование радиационной обстановки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07 3 01 00000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9 126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Обследование радиационной обстановки территорий муниципальных образований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07 3 01 10010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948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07 3 01 10010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948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07 3 01 10010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948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Обследование радиационной обстановки основных автомагистралей Московской области и подъездных путей организаций, работающих с источниками ионизирующих излучений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07 3 01 10020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899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07 3 01 10020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899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07 3 01 10020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899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Проведение радиационного обследования окружающей среды в местах расположения ядерных и </w:t>
            </w:r>
            <w:proofErr w:type="spellStart"/>
            <w:r>
              <w:rPr>
                <w:color w:val="000000"/>
              </w:rPr>
              <w:t>радиационно</w:t>
            </w:r>
            <w:proofErr w:type="spellEnd"/>
            <w:r>
              <w:rPr>
                <w:color w:val="000000"/>
              </w:rPr>
              <w:t xml:space="preserve"> опасных объектов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07 3 01 10030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1 799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07 3 01 10030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1 799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07 3 01 10030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1 799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Обследование существующих и вновь выявленных радиационных аномалий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07 3 01 10040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2 880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07 3 01 10040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2 880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07 3 01 10040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2 880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Анализ и обработка сведений об обороте источников ионизирующих излучений (радиоактивных веществ, твердых и жидких радиоактивных отходов) в организациях, находящихся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07 3 01 10050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2 600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07 3 01 10050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2 600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07 3 01 10050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2 600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517 247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«Подключение (технологическое присоединение) к объектам инфраструктуры заводов по термическому обезвреживанию твердых коммунальных отходов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07 5 07 00000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517 247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Подключение (технологическое присоединение) к сетям газораспределения заводов по термическому обезвреживанию твердых коммунальных отходов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07 5 07 14520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253 763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07 5 07 14520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253 763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Субсидии юридическим лицам (кроме некоммерческих организаций), индивидуальным предпринимателям, физическим лицам - </w:t>
            </w:r>
            <w:r>
              <w:rPr>
                <w:color w:val="000000"/>
              </w:rPr>
              <w:lastRenderedPageBreak/>
              <w:t>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07 5 07 14520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253 763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Технологическое присоединение к электрическим сетям заводов по термическому обезвреживанию твердых коммунальных отходов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07 5 07 14530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263 484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07 5 07 14530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263 484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07 5 07 14530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263 484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«Жилище»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11 768 280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«Комплексное освоение земельных участков в целях жилищного строительства и развитие застроенных территорий»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11 668 015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системы недопущения возникновения проблемных объектов в сфере жилищного строительства»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09 1 06 00000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11 590 975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субсидии публично-правовой компании «Фонд защиты прав граждан - участников долевого строительства» на осуществление мероприятий по финансированию завершения строительства объектов незавершенного строительства - многоквартирных домов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09 1 06 00200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9 431 196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09 1 06 00200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9 431 196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государственным корпорациям (компаниям), публично-правовым компаниям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09 1 06 00200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9 431 196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субсидии публично-правовой компании «Фонд защиты прав граждан - участников долевого строительства» на осуществление мероприятий по финансированию завершения строительства объектов инфраструктуры и объектов инженерно-технического обеспечения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09 1 06 00400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2 159 779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09 1 06 00400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2 159 779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государственным корпорациям (компаниям), публично-правовым компаниям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09 1 06 00400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2 159 779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«Финансовое обеспечение выполнения отдельных государственных полномочий в сфере жилищной политики, переданных органам местного самоуправления муниципальных образований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09 1 07 00000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77 040</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Осуществление отдельных государственных полномочий в части подготовки и направления уведомлений о соответствии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уведомлений о соответствии (несоответствии)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w:t>
            </w:r>
            <w:proofErr w:type="gramEnd"/>
            <w:r>
              <w:rPr>
                <w:color w:val="000000"/>
              </w:rPr>
              <w:t xml:space="preserve"> деятельности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09 1 07 60710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77 040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09 1 07 60710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77 040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Субвенции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09 1 07 60710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77 040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09 6 00 00000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100 265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09 6 01 00000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100 265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09 6 01 00590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100 265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09 6 01 00590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100 265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09 6 01 00590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100 265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7 250 771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«Инвестиции в Подмосковье»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5 802 420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«Создание многофункциональных индустриальных парков, технопарков (технологических парков), </w:t>
            </w:r>
            <w:proofErr w:type="spellStart"/>
            <w:r>
              <w:rPr>
                <w:color w:val="000000"/>
              </w:rPr>
              <w:t>инновационно-технологических</w:t>
            </w:r>
            <w:proofErr w:type="spellEnd"/>
            <w:r>
              <w:rPr>
                <w:color w:val="000000"/>
              </w:rPr>
              <w:t xml:space="preserve"> центров, промышленных площадок </w:t>
            </w:r>
            <w:r>
              <w:rPr>
                <w:color w:val="000000"/>
              </w:rPr>
              <w:lastRenderedPageBreak/>
              <w:t>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3 294 541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Создание индустриальных парков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11 1 02 00160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610 515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11 1 02 00160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610 515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11 1 02 00160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610 515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Создание </w:t>
            </w:r>
            <w:proofErr w:type="spellStart"/>
            <w:r>
              <w:rPr>
                <w:color w:val="000000"/>
              </w:rPr>
              <w:t>инновационно-технологических</w:t>
            </w:r>
            <w:proofErr w:type="spellEnd"/>
            <w:r>
              <w:rPr>
                <w:color w:val="000000"/>
              </w:rPr>
              <w:t xml:space="preserve"> центров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11 1 02 00180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344 000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11 1 02 00180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344 000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11 1 02 00180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344 000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Субсидия юридическим лицам на возмещение затрат на создание инженерной инфраструктуры на территориях, специально организованных для размещения промышленных производств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11 1 02 00230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1 021 403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11 1 02 00230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1 021 403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11 1 02 00230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1 021 403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Субсидия юридическим лицам на возмещение и обеспечение затрат по привлечению субъектов инвестиционной деятельности на территории многофункциональных индустриальных парков, индустриальных (промышленных) парков, технопарков, технопарков в сфере высоких технологий, промышленных технопарков, </w:t>
            </w:r>
            <w:proofErr w:type="spellStart"/>
            <w:r>
              <w:rPr>
                <w:color w:val="000000"/>
              </w:rPr>
              <w:t>технополисов</w:t>
            </w:r>
            <w:proofErr w:type="spellEnd"/>
            <w:r>
              <w:rPr>
                <w:color w:val="000000"/>
              </w:rPr>
              <w:t>, промышленных площадок, промышленных кластеров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11 1 02 00280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11 1 02 00280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11 1 02 00280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Взнос в уставный капитал АО «Корпорация развития Московской области» в целях повышения инвестиционной привлекательности Московской области, в том числе создания и развития индустриальных парков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11 1 02 40280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291 500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11 1 02 40280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291 500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 иным юридическим лицам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11 1 02 40280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291 500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Стимулирование инвестиционной деятельности муниципальных образований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11 1 02 64510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1 017 123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11 1 02 64510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1 017 123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11 1 02 64510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1 017 123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«Реализация приоритетных инвестиционных проектов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субсидии юридическим лицам на цели создания и развития технопарков в сфере высоких технологий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11 1 03 00020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11 1 03 00020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11 1 03 00020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«Реализация инвестиционных проектов развития особых экономических зон»</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11 1 05 00000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893 601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Взнос в уставный капитал АО «ОЭЗ ТВТ «Дубна» в целях компенсации затрат на содержание объектов инфраструктуры и продвижение особой экономической зоны технико-внедренческого типа «Дубна»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11 1 05 40260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893 601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11 1 05 40260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893 601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 иным юридическим лицам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11 1 05 40260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893 601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«Организация работ по поддержке и развитию промышленного потенциала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11 1 07 00000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1 102 494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Субсидия юридическим лицам в целях возмещения затрат на создание объектов инженерной и транспортной инфраструктуры для новых промышленных предприятий и для новых производственных мощностей существующих промышленных предприятий на </w:t>
            </w:r>
            <w:r>
              <w:rPr>
                <w:color w:val="000000"/>
              </w:rPr>
              <w:lastRenderedPageBreak/>
              <w:t>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11 1 07 00240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541 857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11 1 07 00240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541 857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11 1 07 00240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541 857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субсидии на обеспечение деятельности некоммерческой организации «Государственный фонд развития промышленности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11 1 07 01130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11 1 07 01130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11 1 07 01130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субсидии на обеспечение деятельности некоммерческой организации «Фонд поддержки внешнеэкономической деятельности Московской области» в целях оказания поддержки субъектам деятельности в сфере промышленности в области внешнеэкономической деятельности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11 1 07 05290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60 637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11 1 07 05290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60 637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11 1 07 05290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60 637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«Развитие туристкой инфраструктуры»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11 1 08 00000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159 665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компенсации юридическим лицам в целях возмещения затрат на создание инженерной и дорожной инфраструктуры при создании гостиничных комплексов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11 1 08 00010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11 1 08 00010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11 1 08 00010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Субсидия юридическим лицам в целях возмещения части затрат на уплату процентов по кредитам, полученным в российских кредитных организациях на создание гостиничных комплексов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11 1 08 00020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109 665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11 1 08 00020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109 665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11 1 08 00020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109 665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«Проведение конкурсного отбора лучших концепций по развитию территорий муниципальных образований Московской области и дальнейшая реализация концепций победителей конкурса»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11 1 10 00000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109 179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Субсидия юридическим лицам в целях возмещения затрат, связанных с развитием инвестиционного потенциала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11 1 10 00200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109 179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11 1 10 00200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109 179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11 1 10 00200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109 179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и финансовое обеспечение автономной некоммерческой организации «Агентство инвестиционного развития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11 1 11 00000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142 940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субсидии на создание и обеспечение деятельности автономной некоммерческой организации «Агентство инвестиционного развития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11 1 11 00010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142 940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11 1 11 00010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142 940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11 1 11 00010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142 940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«Развитие малого и среднего предпринимательства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1 227 618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«Создание и развитие организаций, образующих инфраструктуру поддержки субъектов малого и среднего </w:t>
            </w:r>
            <w:r>
              <w:rPr>
                <w:color w:val="000000"/>
              </w:rPr>
              <w:lastRenderedPageBreak/>
              <w:t>предпринимательства»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11 3 01 00000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14 119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Предоставление субсидий на обеспечение деятельности некоммерческих организаций Московской области, образующих инфраструктуру поддержки субъектов малого и среднего предпринимательства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11 3 01 05280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14 119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11 3 01 05280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14 119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11 3 01 05280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14 119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«Реализация механизмов государственной поддержки субъектов малого и среднего предпринимательства»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11 3 02 00000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873 123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Частичная компенсация субъектам малого и среднего предпринимательства затрат на уплату первого взноса (аванса) при заключении договора лизинга оборудования, закупаемого, в том числе в целях повышения производительности труда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11 3 02 02010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11 3 02 02010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11 3 02 02010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Частичная компенсация субъектам малого и среднего предпринимательства затрат, связанных с приобретением оборудования в целях создания и (или) развития либо модернизации производства товаров (работ, услуг), в том числе в целях повышения производительности труда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11 3 02 02020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492 229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11 3 02 02020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492 229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11 3 02 02020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492 229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Частичная компенсация затрат субъектам малого и среднего предпринимательства, осуществляющим предоставление услуг (производство товаров)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11 3 02 02060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11 3 02 02060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11 3 02 02060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Частичная компенсация затрат субъектам малого и среднего предпринимательства, осуществляющим деятельность в сфере физической культуры и спорта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11 3 02 02210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91 994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11 3 02 02210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91 994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11 3 02 02210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91 994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Мероприятия по реализации акселерационных программ для субъектов малого и среднего предпринимательства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11 3 02 02220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10 900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11 3 02 02220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10 900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11 3 02 02220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10 900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Частичная компенсация затрат субъектов малого и среднего предпринимательства, связанных с созданием и (или) обеспечением деятельности центров молодежного инновационного творчества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11 3 02 05270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11 3 02 05270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11 3 02 05270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«Акселерация субъектов малого и среднего предпринимательства»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3 I5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300 344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поддержка малого и среднего предпринимательства в субъектах Российской Федерации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3 I5 55270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300 344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3 I5 55270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300 344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Субсидии некоммерческим организациям (за исключением </w:t>
            </w:r>
            <w:r>
              <w:rPr>
                <w:color w:val="000000"/>
              </w:rPr>
              <w:lastRenderedPageBreak/>
              <w:t>государственных (муниципальных)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3 I5 55270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300 344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Федеральный проект «Популяризация предпринимательства»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3 I8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40 032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поддержка малого и среднего предпринимательства в субъектах Российской Федерации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3 I8 55270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40 032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3 I8 55270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40 032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3 I8 55270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40 032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220 733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220 733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11 7 01 00110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162 425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152 688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152 688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9 609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9 609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11 7 01 01590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58 308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11 7 01 01590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50 825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11 7 01 01590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50 825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11 7 01 01590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7 483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11 7 01 01590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7 483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«Развитие имущественного комплекса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«Управление имуществом, находящимся  в собственности Московской области, и выполнение кадастровых работ»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Выполнение кадастровых работ в целях постановки на кадастровый учет объектов недвижимого имущества, поступающих в собственность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12 1 02 10150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12 1 02 10150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12 1 02 10150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Выполнение кадастровых работ (подготовка межевых планов) на земельные участки, находящиеся в собственности Московской области, работ по образованию, формированию земельных участков при разграничении государственной собственности на землю, а также в отношении земельных участков, право собственности Московской </w:t>
            </w:r>
            <w:proofErr w:type="gramStart"/>
            <w:r>
              <w:rPr>
                <w:color w:val="000000"/>
              </w:rPr>
              <w:t>области</w:t>
            </w:r>
            <w:proofErr w:type="gramEnd"/>
            <w:r>
              <w:rPr>
                <w:color w:val="000000"/>
              </w:rPr>
              <w:t xml:space="preserve"> на которые зарегистрировано</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12 1 02 10160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12 1 02 10160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12 1 02 10160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365 846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51 346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50 446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13 5 01 00110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50 446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43 902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43 902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6 544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6 544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«Согласование и корректировка границ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13 5 05 00000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Подготовка землеустроительной документации для внесения сведений о границах городских округов и муниципальных районов Московской области в государственный кадастр недвижимости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13 5 05 10010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13 5 05 10010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13 5 05 10010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«Развитие туризма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13 6 00 00000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314 500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«Развитие рынка туристских услуг, развитие внутреннего и въездного туризма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13 6 01 00000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11 400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Организация и проведение обучающих мероприятий для повышения уровня профессиональной подготовки для представителей объектов туристской индустрии и руководителей органов управления в сфере туристской деятельности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13 6 01 01410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1 900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13 6 01 01410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1 900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13 6 01 01410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1 900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маркетинговых исследований рынка туристских услуг и туристской индустрии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13 6 01 01420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13 6 01 01420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13 6 01 01420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Организация и проведение ежегодных профильных конкурсов в сфере туризма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13 6 01 01430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13 6 01 01430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13 6 01 01430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«Формирование имиджа и продвижение туристских услуг Московской области на внутреннем и международном туристских рынках»</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13 6 02 00000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298 100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Организация и проведение информационных туров в рамках разработки новых и перспективных туристских маршрутов и популяризации событийных мероприятий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13 6 02 01440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13 6 02 01440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13 6 02 01440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Содействие в создании туристских информационных центров «Подмосковье»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13 6 02 01450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13 6 02 01450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13 6 02 01450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Организация участия в мероприятиях, способствующих продвижению Московской области на международном и отечественном туристских рынках</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13 6 02 01460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13 6 02 01460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13 6 02 01460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Организация и проведение массовых мероприятий, направленных на повышение туристского потенциала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13 6 02 01470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189 000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13 6 02 01470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189 000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13 6 02 01470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189 000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добровольного имущественного взноса на создание и обеспечение деятельности автономной некоммерческой организации «Центр развития туризма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13 6 02 01480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65 200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13 6 02 01480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65 200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13 6 02 01480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65 200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Субсидия юридическим лицам, индивидуальным предпринимателям в целях возмещения затрат, связанных с развитием туристской индустрии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13 6 02 01490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13 6 02 01490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13 6 02 01490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«Экспорт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6 T4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Поддержка организаций в сфере туризма, обеспечивающих прирост количества посетивших Московскую область иностранных туристов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6 T4 02490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6 T4 02490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6 T4 02490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1 258 415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«Дороги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555 745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«Приведение автомобильных дорог регионального или межмуниципального значения в нормативное состояние»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14 2 03 00000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555 745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14 2 03 99990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555 745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14 2 03 99990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555 745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14 2 03 99990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555 745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«Безопасность дорожного движения»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242 264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«Общесистемные меры развития дорожного хозяйства»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3 R2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242 264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Установка систем весогабаритного контроля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3 R2 54181</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242 264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3 R2 54181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242 264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3 R2 54181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242 264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460 406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«Создание условий для реализации полномочий органов государственной власти Московской области и </w:t>
            </w:r>
            <w:r>
              <w:rPr>
                <w:color w:val="000000"/>
              </w:rPr>
              <w:lastRenderedPageBreak/>
              <w:t>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14 5 01 00000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460 406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Обеспечение деятельности государственного казенного учреждения Московской области «Центр безопасности дорожного движения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14 5 01 02590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174 060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14 5 01 02590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83 237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14 5 01 02590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83 237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14 5 01 02590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90 537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14 5 01 02590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90 537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14 5 01 02590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14 5 01 02590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деятельности государственного казенного учреждения Московской области «Административно-пассажирская инспекция»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14 5 01 03590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286 346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14 5 01 03590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181 978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14 5 01 03590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181 978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14 5 01 03590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104 328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14 5 01 03590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104 328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14 5 01 03590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14 5 01 03590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«Архитектура и градостроительство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511 559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«Разработка Генерального плана развития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248 686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«Обеспечение </w:t>
            </w:r>
            <w:proofErr w:type="gramStart"/>
            <w:r>
              <w:rPr>
                <w:color w:val="000000"/>
              </w:rPr>
              <w:t>подготовки документов стратегии пространственного развития Московской области</w:t>
            </w:r>
            <w:proofErr w:type="gramEnd"/>
            <w:r>
              <w:rPr>
                <w:color w:val="000000"/>
              </w:rPr>
              <w:t xml:space="preserve"> и их утверждение»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16 1 01 00000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78 192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16 1 01 00590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53 700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16 1 01 00590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53 700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16 1 01 00590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53 700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Подготовка и внесение изменений в Схему территориального планирования Московской области – основные положения градостроительного развития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16 1 01 70010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16 1 01 70010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16 1 01 70010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Подготовка и внесение изменений в Схему территориального планирования транспортного обслуживания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16 1 01 70020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4 492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16 1 01 70020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4 492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16 1 01 70020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4 492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«Разработка и внесение изменений в документы территориального планирования муниципальных образований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16 1 02 00000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85 214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16 1 02 00590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59 736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16 1 02 00590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59 736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16 1 02 00590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59 736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Разработка и внесение изменений в документы территориального </w:t>
            </w:r>
            <w:r>
              <w:rPr>
                <w:color w:val="000000"/>
              </w:rPr>
              <w:lastRenderedPageBreak/>
              <w:t>планирования муниципальных образований Московской области, предусмотренных Градостроительным кодексом Российской Федерации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16 1 02 70160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25 478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16 1 02 70160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25 478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16 1 02 70160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25 478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«Разработка и внесение изменений в документы градостроительного зонирования муниципальных образований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16 1 03 00000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85 280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Разработка и внесение изменений в документы градостроительного зонирования муниципальных образований Московской области (правил землепользования и застройки), предусмотренных Градостроительным кодексом Российской Федерации и законодательством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16 1 03 00010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51 320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16 1 03 00010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51 320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16 1 03 00010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51 320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16 1 03 00590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33 960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16 1 03 00590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33 960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16 1 03 00590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33 960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«Реализация политики пространственного развития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227 873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«Обеспечение подготовки документации по планировке территорий в соответствии с документами территориального планирования Московской области, документами территориального планирования муниципальных образований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16 2 01 00000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14 220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Подготовка и обеспечение утверждения проектов планировки территории по объектам регионального значения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16 2 01 70070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14 220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16 2 01 70070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14 220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16 2 01 70070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14 220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«Финансовое обеспечение выполнения государственным бюджетным учреждением Московской области государственного задания на выполнение государственных услуг (работ)»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16 2 02 00000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102 500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16 2 02 00590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102 500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16 2 02 00590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102 500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16 2 02 00590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102 500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«Финансовое обеспечение выполнения отдельных государственных полномочий в сфере архитектуры и градостроительства, переданных органам  местного самоуправления муниципальных образований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16 2 03 00000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111 153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Осуществление переданных государственных полномочий в соответствии с Законом Московской области №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16 2 03 60700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111 153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16 2 03 60700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111 153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Субвенции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16 2 03 60700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111 153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«Проекты строительства, реконструкции, модернизации объектов»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целостного архитектурного облика городов и населенных пунктов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16 3 02 00000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Обеспечение разработки </w:t>
            </w:r>
            <w:proofErr w:type="spellStart"/>
            <w:r>
              <w:rPr>
                <w:color w:val="000000"/>
              </w:rPr>
              <w:t>пилотных</w:t>
            </w:r>
            <w:proofErr w:type="spellEnd"/>
            <w:r>
              <w:rPr>
                <w:color w:val="000000"/>
              </w:rPr>
              <w:t xml:space="preserve"> архитектурных концепций </w:t>
            </w:r>
            <w:r>
              <w:rPr>
                <w:color w:val="000000"/>
              </w:rPr>
              <w:lastRenderedPageBreak/>
              <w:t>городов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16 3 02 00040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16 3 02 00040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16 3 02 00040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16 4 00 00000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16 4 01 00000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Организация и проведение выставок, семинаров, конференций и «круглых столов» по вопросам компетенции Комитета по архитектуре и градостроительству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16 4 01 00010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16 4 01 00010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16 4 01 00010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594 369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«Строительство (реконструкция) объектов административно-общественного и жилого назначения»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18 6 00 00000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3 474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«Организация строительства (реконструкции) объектов административного назначения»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18 6 01 00000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3 474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18 6 01 99990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3 474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18 6 01 99990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3 474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18 6 01 99990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3 474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18 7 00 00000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590 895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18 7 01 00000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590 895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18 7 01 00590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590 895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18 7 01 00590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80 430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18 7 01 00590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80 430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18 7 01 00590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65 643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18 7 01 00590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65 643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18 7 01 00590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444 002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18 7 01 00590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444 002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18 7 01 00590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18 7 01 00590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820</w:t>
            </w:r>
          </w:p>
        </w:tc>
      </w:tr>
      <w:tr w:rsidR="00F6548F">
        <w:tc>
          <w:tcPr>
            <w:tcW w:w="6043" w:type="dxa"/>
            <w:tcMar>
              <w:top w:w="0" w:type="dxa"/>
              <w:left w:w="0" w:type="dxa"/>
              <w:bottom w:w="0" w:type="dxa"/>
              <w:right w:w="0" w:type="dxa"/>
            </w:tcMar>
            <w:vAlign w:val="bottom"/>
          </w:tcPr>
          <w:p w:rsidR="00F6548F" w:rsidRDefault="00064A3F">
            <w:pPr>
              <w:rPr>
                <w:b/>
                <w:bCs/>
                <w:color w:val="000000"/>
              </w:rPr>
            </w:pPr>
            <w:r>
              <w:rPr>
                <w:b/>
                <w:bCs/>
                <w:color w:val="000000"/>
              </w:rPr>
              <w:t>Жилищно-коммунальное хозяйство</w:t>
            </w:r>
          </w:p>
        </w:tc>
        <w:tc>
          <w:tcPr>
            <w:tcW w:w="566" w:type="dxa"/>
            <w:tcMar>
              <w:top w:w="0" w:type="dxa"/>
              <w:left w:w="0" w:type="dxa"/>
              <w:bottom w:w="0" w:type="dxa"/>
              <w:right w:w="0" w:type="dxa"/>
            </w:tcMar>
            <w:vAlign w:val="bottom"/>
          </w:tcPr>
          <w:p w:rsidR="00F6548F" w:rsidRDefault="00064A3F">
            <w:pPr>
              <w:jc w:val="center"/>
              <w:rPr>
                <w:b/>
                <w:bCs/>
                <w:color w:val="000000"/>
              </w:rPr>
            </w:pPr>
            <w:r>
              <w:rPr>
                <w:b/>
                <w:bCs/>
                <w:color w:val="000000"/>
              </w:rPr>
              <w:t>05</w:t>
            </w:r>
          </w:p>
        </w:tc>
        <w:tc>
          <w:tcPr>
            <w:tcW w:w="566" w:type="dxa"/>
            <w:tcMar>
              <w:top w:w="0" w:type="dxa"/>
              <w:left w:w="0" w:type="dxa"/>
              <w:bottom w:w="0" w:type="dxa"/>
              <w:right w:w="0" w:type="dxa"/>
            </w:tcMar>
            <w:vAlign w:val="bottom"/>
          </w:tcPr>
          <w:p w:rsidR="00F6548F" w:rsidRDefault="00F6548F">
            <w:pPr>
              <w:jc w:val="center"/>
              <w:rPr>
                <w:b/>
                <w:bCs/>
                <w:color w:val="000000"/>
              </w:rPr>
            </w:pPr>
          </w:p>
        </w:tc>
        <w:tc>
          <w:tcPr>
            <w:tcW w:w="1403" w:type="dxa"/>
            <w:tcMar>
              <w:top w:w="0" w:type="dxa"/>
              <w:left w:w="0" w:type="dxa"/>
              <w:bottom w:w="0" w:type="dxa"/>
              <w:right w:w="0" w:type="dxa"/>
            </w:tcMar>
            <w:vAlign w:val="bottom"/>
          </w:tcPr>
          <w:p w:rsidR="00F6548F" w:rsidRDefault="00F6548F">
            <w:pPr>
              <w:jc w:val="center"/>
              <w:rPr>
                <w:b/>
                <w:bCs/>
                <w:color w:val="000000"/>
              </w:rPr>
            </w:pPr>
          </w:p>
        </w:tc>
        <w:tc>
          <w:tcPr>
            <w:tcW w:w="566" w:type="dxa"/>
            <w:tcMar>
              <w:top w:w="0" w:type="dxa"/>
              <w:left w:w="0" w:type="dxa"/>
              <w:bottom w:w="0" w:type="dxa"/>
              <w:right w:w="0" w:type="dxa"/>
            </w:tcMar>
            <w:vAlign w:val="bottom"/>
          </w:tcPr>
          <w:p w:rsidR="00F6548F" w:rsidRDefault="00F6548F">
            <w:pPr>
              <w:jc w:val="center"/>
              <w:rPr>
                <w:b/>
                <w:bCs/>
                <w:color w:val="000000"/>
              </w:rPr>
            </w:pPr>
          </w:p>
        </w:tc>
        <w:tc>
          <w:tcPr>
            <w:tcW w:w="1062" w:type="dxa"/>
            <w:tcMar>
              <w:top w:w="0" w:type="dxa"/>
              <w:left w:w="0" w:type="dxa"/>
              <w:bottom w:w="0" w:type="dxa"/>
              <w:right w:w="0" w:type="dxa"/>
            </w:tcMar>
            <w:vAlign w:val="bottom"/>
          </w:tcPr>
          <w:p w:rsidR="00F6548F" w:rsidRDefault="00064A3F">
            <w:pPr>
              <w:jc w:val="right"/>
              <w:rPr>
                <w:b/>
                <w:bCs/>
                <w:color w:val="000000"/>
              </w:rPr>
            </w:pPr>
            <w:r>
              <w:rPr>
                <w:b/>
                <w:bCs/>
                <w:color w:val="000000"/>
              </w:rPr>
              <w:t>26 455 632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Жилищное хозяйство</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4 458 417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«Жилище»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75 362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«Обеспечение жилыми помещениями отдельных категорий граждан, установленных законодательством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75 362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09 5 01 00000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75 362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Приобретение объектов, относящихся к основным средствам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09 5 01 00150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75 362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09 5 01 00150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75 362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09 5 01 00150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75 362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1 754 759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Подпрограмма «Создание условий для обеспечения комфортного </w:t>
            </w:r>
            <w:r>
              <w:rPr>
                <w:color w:val="000000"/>
              </w:rPr>
              <w:lastRenderedPageBreak/>
              <w:t>проживания жителей в многоквартирных домах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1 754 759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Основное мероприятие «Приведение в надлежащее состояние подъездов в многоквартирных домах»</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17 3 01 00000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1 147 498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Ремонт подъездов в многоквартирных домах</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17 3 01 60950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1 147 498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17 3 01 60950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1 147 498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17 3 01 60950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1 147 498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благоприятных условий для проживания граждан в многоквартирных домах, расположенных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17 3 02 00000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607 261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Капитальный ремонт фасадов и кровель многоквартирных домов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17 3 02 00120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550 000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17 3 02 00120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550 000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17 3 02 00120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550 000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Выполнение аварийно-восстановительных работ, связанных с проведением капитального ремонта двух мансардных этажей многоквартирного дома, расположенного по адресу: Московская область, </w:t>
            </w:r>
            <w:proofErr w:type="gramStart"/>
            <w:r>
              <w:rPr>
                <w:color w:val="000000"/>
              </w:rPr>
              <w:t>г</w:t>
            </w:r>
            <w:proofErr w:type="gramEnd"/>
            <w:r>
              <w:rPr>
                <w:color w:val="000000"/>
              </w:rPr>
              <w:t xml:space="preserve">. </w:t>
            </w:r>
            <w:proofErr w:type="spellStart"/>
            <w:r>
              <w:rPr>
                <w:color w:val="000000"/>
              </w:rPr>
              <w:t>Наро-Фоминск</w:t>
            </w:r>
            <w:proofErr w:type="spellEnd"/>
            <w:r>
              <w:rPr>
                <w:color w:val="000000"/>
              </w:rPr>
              <w:t>, ул. Маршала Жукова, д.13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17 3 02 61620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57 261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17 3 02 61620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57 261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17 3 02 61620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57 261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«Переселение граждан из аварийного жилищного фонда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19 0 00 00000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1 667 904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«Обеспечение устойчивого сокращения непригодного для проживания жилищного фонда»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19 1 00 00000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1 448 451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«Обеспечение устойчивого сокращения непригодного для проживания жилищного фонда»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19 1 F3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1 448 451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мероприятий по устойчивому сокращению непригодного для проживания жилищного фонда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19 1 F3 67483</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1 106 989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19 1 F3 67483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1 106 989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19 1 F3 67483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1 106 989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мероприятий по устойчивому сокращению непригодного для проживания жилищного фонда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19 1 F3 67484</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341 462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19 1 F3 67484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341 462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19 1 F3 67484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341 462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«Обеспечение мероприятий по переселению граждан из аварийного жилищного фонда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19 2 00 00000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219 453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«Переселение граждан из аварийного жилищного фонда»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19 2 02 00000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219 453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мероприятий по переселению граждан из аварийного жилищного фонда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19 2 02 09605</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219 453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19 2 02 09605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219 453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19 2 02 09605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219 453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Адресная программа Московской области «Переселение граждан из аварийного жилищного фонда в Московской области на 2016-2020 годы»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21 0 00 00000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960 392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мероприятий по переселению граждан из аварийного жилищного фонда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21 1 00 00000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960 392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«Переселение граждан из многоквартирных жилых домов, признанных аварийными в установленном законодательством порядке»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21 1 01 00000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960 392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мероприятий по переселению граждан из аварийного жилищного фонда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21 1 01 09602</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960 392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21 1 01 09602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960 392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21 1 01 09602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960 392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Коммунальное хозяйство</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9 282 237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«Сельское хозяйство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613 613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576 050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и развитие сырного кластера»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576 050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Создание объектов инфраструктуры сырного кластера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06 1 04 10200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576 050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Капитальные вложения в объекты государственной (муниципальной) </w:t>
            </w:r>
            <w:r>
              <w:rPr>
                <w:color w:val="000000"/>
              </w:rPr>
              <w:lastRenderedPageBreak/>
              <w:t>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06 1 04 10200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576 050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Бюджетные инвестиции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06 1 04 10200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576 050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«Устойчивое развитие сельских территорий»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37 563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«Комплексное обустройство населенных пунктов, расположенных в сельской местности, объектами социальной, инженерной инфраструктуры и автомобильными дорогами»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06 3 02 00000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37 563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Развитие газификации в сельской местности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06 3 02 60010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2 900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06 3 02 60010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2 900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06 3 02 60010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2 900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Развитие водоснабжения в сельской местности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06 3 02 60020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6 157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06 3 02 60020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6 157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06 3 02 60020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6 157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Реализация мероприятий по устойчивому развитию сельских территорий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3 02 R5670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28 506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3 02 R5670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28 506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3 02 R5670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28 506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150 206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150 206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«Подключение (технологическое присоединение) к объектам инфраструктуры заводов по термическому обезвреживанию твердых коммунальных отходов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07 5 07 00000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150 206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Строительство и реконструкция объектов инженерной инфраструктуры для заводов по термическому обезвреживанию отходов на территории муниципальных образований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07 5 07 64520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150 206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07 5 07 64520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150 206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07 5 07 64520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150 206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8 345 889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«Чистая вода»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1 313 962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«Чистая вода»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1 G5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1 313 962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Капитальный ремонт объектов водоснабжения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1 G5 00080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35 422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1 G5 00080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35 422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1 G5 00080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35 422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1 G5 40010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17 300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1 G5 40010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17 300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1 G5 40010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17 300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Субсидия государственным унитарным предприятиям Московской области на осуществление строительства (реконструкции) объектов водоснабжения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1 G5 42250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484 514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1 G5 42250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484 514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1 G5 42250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460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484 514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Строительство и реконструкция (модернизация) объектов питьевого водоснабжения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1 G5 52430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213 781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1 G5 52430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40 426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Субсидии бюджетным и автономным учреждениям, государственным (муниципальным) унитарным предприятиям на осуществление </w:t>
            </w:r>
            <w:r>
              <w:rPr>
                <w:color w:val="000000"/>
              </w:rPr>
              <w:lastRenderedPageBreak/>
              <w:t>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1 G5 52430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460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40 426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1 G5 52430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173 355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1 G5 52430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173 355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Капитальный ремонт, приобретение, монтаж и ввод в эксплуатацию объектов водоснабжения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1 G5 60330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250 891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1 G5 60330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250 891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1 G5 60330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250 891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Строительство и реконструкция объектов водоснабжения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1 G5 64090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312 054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1 G5 64090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312 054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1 G5 64090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312 054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«Системы водоотведения»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3 205 434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«Строительство, реконструкция (модернизация), капитальный ремонт, приобретение, монтаж и ввод в эксплуатацию объектов очистки сточных вод на территории муниципальных образований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10 2 01 00000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79 211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мероприятий по модернизации систем коммунальной инфраструктуры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10 2 01 09505</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79 211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10 2 01 09505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79 211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10 2 01 09505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79 211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«Строительство (реконструкция), капитальный ремонт канализационных коллекторов (участков) и канализационных насосных станций на территории муниципальных образований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10 2 02 00000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1 175 173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Субсидия государственным унитарным предприятиям Московской области на осуществление строительства (реконструкции) канализационных коллекторов (участков)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10 2 02 42260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23 997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10 2 02 42260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23 997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10 2 02 42260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460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23 997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Капитальный ремонт канализационных коллекторов и канализационных насосных станций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10 2 02 60310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336 655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10 2 02 60310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336 655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10 2 02 60310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336 655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Строительство (реконструкция) канализационных коллекторов, канализационных насосных станций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10 2 02 64030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814 521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10 2 02 64030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814 521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10 2 02 64030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814 521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«Оздоровление Волги»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2 G6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1 951 050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Сокращение доли загрязненных сточных вод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2 G6 50130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1 951 050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2 G6 50130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1 951 050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2 G6 50130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460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1 951 050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«Создание условий для обеспечения качественными коммунальными услугами»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3 761 746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«Строительство, реконструкция, капитальный ремонт, приобретение, монтаж и ввод в эксплуатацию объектов коммунальной инфраструктуры на территории муниципальных образований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2 583 700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Бюджетные инвестиции в объекты капитального строительства </w:t>
            </w:r>
            <w:r>
              <w:rPr>
                <w:color w:val="000000"/>
              </w:rPr>
              <w:lastRenderedPageBreak/>
              <w:t>государственной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10 3 02 40010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129 116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10 3 02 40010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129 116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10 3 02 40010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129 116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Капитальный ремонт, приобретение, монтаж и ввод в эксплуатацию объектов коммунальной инфраструктуры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10 3 02 60320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143 542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10 3 02 60320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143 542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10 3 02 60320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143 542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Реализация проектов государственно-частного партнерства в жилищно-коммунальном хозяйстве в сфере теплоснабжения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10 3 02 60360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420 000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10 3 02 60360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420 000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10 3 02 60360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420 000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Строительство и реконструкция объектов коммунальной инфраструктуры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10 3 02 64080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1 891 042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10 3 02 64080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1 891 042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10 3 02 64080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1 891 042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892 410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10 3 03 60300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402 044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10 3 03 60300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402 044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10 3 03 60300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402 044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Капитальные вложения в объекты инженерной инфраструктуры на территории военных городков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10 3 03 64460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490 366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10 3 03 64460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490 366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10 3 03 64460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490 366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экономических условий для повышения эффективности работы организаций жилищно-коммунального хозяйства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285 636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на компенсацию выпадающих доходов организациям, предоставляющим населению коммунальные услуги по тарифам, не обеспечивающим возмещение издержек</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10 3 04 00060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127 285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10 3 04 00060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127 285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10 3 04 00060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127 285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Реализация отдельных мероприятий муниципальных программ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10 3 04 61430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158 351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10 3 04 61430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158 351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10 3 04 61430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158 351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«Развитие газификации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10 6 00 00000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64 747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«Строительство газопроводов в населенных пунктах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10 6 01 00000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64 747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Строительство газопровода к населенным пунктам с последующей газификацией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10 6 01 64530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64 747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10 6 01 64530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64 747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10 6 01 64530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64 747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107 546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«Инвестиции в Подмосковье»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107 546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«Реализация инвестиционных проектов развития особых экономических зон»</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11 1 05 00000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107 546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Капитальные вложения в объекты инфраструктуры особой экономической зоны технико-внедренческого типа на территории городского округа Дубна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11 1 05 64170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107 546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11 1 05 64170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107 546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11 1 05 64170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107 546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64 983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Подпрограмма «Строительство (реконструкция) объектов </w:t>
            </w:r>
            <w:r>
              <w:rPr>
                <w:color w:val="000000"/>
              </w:rPr>
              <w:lastRenderedPageBreak/>
              <w:t>здравоохранения»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64 973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Основное мероприятие «Организация строительства (реконструкции) инфраструктуры для объектов здравоохранения»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18 1 04 00000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64 973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18 1 04 40010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64 973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18 1 04 40010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64 973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18 1 04 40010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64 973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«Строительство (реконструкция) объектов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«Организация строительства (реконструкции) объектов профессионального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18 3 04 40010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18 3 04 40010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18 3 04 40010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Благоустройство</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8 147 900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«Сельское хозяйство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48 262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«Развитие отраслей сельского хозяйства и перерабатывающей промышленности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48 262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и развитие сырного кластера»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48 262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Выполнение работ по проектированию объектов инфраструктуры сырного кластера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06 1 04 10100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06 1 04 10100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06 1 04 10100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Создание объектов инфраструктуры сырного кластера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06 1 04 10200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35 062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06 1 04 10200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35 062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06 1 04 10200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35 062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Благоустройство территории сырного кластера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06 1 04 10300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13 100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06 1 04 10300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13 100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06 1 04 10300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13 100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5 075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«Создание условий для обеспечения качественными коммунальными услугами»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5 075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5 075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10 3 03 60300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5 075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10 3 03 60300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5 075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10 3 03 60300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5 075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8 094 563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«Комфортная городская среда»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8 094 563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«Благоустройство общественных территорий муниципальных образований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263 659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Реализация мероприятий, связанных с запуском Московских центральных диаметров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17 1 01 61270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263 659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17 1 01 61270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263 659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17 1 01 61270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263 659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«Формирование комфортной городской среды»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7 830 904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Возмещение юридическим лицам затрат на обустройство и установку детских игровых площадок на территории муниципальных </w:t>
            </w:r>
            <w:r>
              <w:rPr>
                <w:color w:val="000000"/>
              </w:rPr>
              <w:lastRenderedPageBreak/>
              <w:t>образований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00130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131 000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00130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131 000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00130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131 000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Возмещение юридическим лицам затрат на обустройство и установку детских игровых площадок в рамках заключенных Правительством Московской области соглашений о межрегиональном сотрудничестве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00150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00150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00150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Субсидия государственным унитарным предприятиям Московской области на осуществление реконструкции систем наружного освещения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42290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90 158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42290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90 158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42290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460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90 158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54240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248 000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54240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248 000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54240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248 000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Реализация программ формирования современной городской среды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55550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4 607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55550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4 607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55550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4 607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Реализация программ формирования современной городской среды в части благоустройства общественных территорий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55551</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1 648 356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55551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1 648 356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55551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1 648 356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Реализация программ формирования современной городской среды в части благоустройства общественных территорий в исторических городах федерального значения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55552</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377 563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55552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377 563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55552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377 563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Реализация программ формирования современной городской среды в части благоустройства общественных территорий в военных городках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55554</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249 442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55554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249 442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55554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249 442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Создание новых и (или) благоустройство существующих парков культуры и отдыха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60070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169 470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60070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169 470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60070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169 470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Изготовление и установка стел</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60280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50 378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60280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50 378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60280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50 378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Благоустройство общественных территорий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60890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727 659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60890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727 659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60890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727 659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Подготовка к празднованию юбилеев муниципальных образований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61060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1 584 475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61060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1 584 475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61060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1 584 475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Комплексное благоустройство территорий муниципальных образований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61350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88 485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61350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88 485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61350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88 485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Погашение кредиторской задолженности за выполненные работы по благоустройству общественных территорий в военных городках Московской области в 2018 году</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61460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70 969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61460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70 969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61460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70 969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Обустройство и установка детских игровых площадок на территории муниципальных образований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61580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1 255 023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61580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1 255 023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61580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1 255 023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Обустройство и установка детских игровых площадок на территории парков культуры и отдыха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61590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212 355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212 355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212 355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Погашение кредиторской задолженности за выполненные работы по благоустройству дворовых территорий в 2018 году</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61600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25 274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61600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25 274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61600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25 274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Устройство и капитальный ремонт архитектурно-художественного освещения в рамках реализации проекта «Светлый город»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62580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85 752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62580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85 752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62580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85 752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Устройство и капитальный ремонт </w:t>
            </w:r>
            <w:proofErr w:type="spellStart"/>
            <w:r>
              <w:rPr>
                <w:color w:val="000000"/>
              </w:rPr>
              <w:t>электросетевого</w:t>
            </w:r>
            <w:proofErr w:type="spellEnd"/>
            <w:r>
              <w:rPr>
                <w:color w:val="000000"/>
              </w:rPr>
              <w:t xml:space="preserve"> хозяйства, систем наружного освещения в рамках реализации проекта «Светлый город»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62630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761 938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62630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761 938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62630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761 938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Другие вопросы в области жилищно-коммунального хозяйства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4 567 078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«Развитие водохозяйственного комплекса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«Обеспечение безопасности гидротехнических сооружений на территории Московской области и проведение мероприятий по </w:t>
            </w:r>
            <w:proofErr w:type="spellStart"/>
            <w:r>
              <w:rPr>
                <w:color w:val="000000"/>
              </w:rPr>
              <w:t>берегоукреплению</w:t>
            </w:r>
            <w:proofErr w:type="spellEnd"/>
            <w:r>
              <w:rPr>
                <w:color w:val="000000"/>
              </w:rPr>
              <w:t>»</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07 2 01 00000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Аварийно-восстановительные работы и эксплуатация гидротехнических сооружений на озере </w:t>
            </w:r>
            <w:proofErr w:type="spellStart"/>
            <w:r>
              <w:rPr>
                <w:color w:val="000000"/>
              </w:rPr>
              <w:t>Сенеж</w:t>
            </w:r>
            <w:proofErr w:type="spell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07 2 01 10400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07 2 01 10400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07 2 01 10400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2 915 247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2 915 247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1 813 163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10 8 01 00110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1 663 025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1 463 802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1 463 802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198 324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198 324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644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449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областных смотров-конкурсов, фестивалей в сфере жилищно-коммунального хозяйства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10 8 01 00120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8 828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10 8 01 00120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8 828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10 8 01 00120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8 828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10 8 01 00590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99 775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99 775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6 544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93 231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10 8 01 00810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1 201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10 8 01 00810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1 201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10 8 01 00810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1 201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10 8 01 00820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1 482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10 8 01 00820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1 482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10 8 01 00820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1 482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Создание административных комиссий, уполномоченных рассматривать дела об административных правонарушениях в сфере благоустройства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10 8 01 62670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38 852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10 8 01 62670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38 852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Субвенции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10 8 01 62670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38 852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«Обеспечение деятельности государственного казенного учреждения Московской области «Агентство развития коммунальной инфраструктуры»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148 912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10 8 02 00590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148 884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126 726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126 726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22 139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22 139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10 8 02 00820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10 8 02 00820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10 8 02 00820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«Обеспечение деятельности государственного казенного учреждения Московской области «Московская областная специализированная аварийно-восстановительная служба»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866 071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10 8 03 00590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865 231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Pr>
                <w:color w:val="000000"/>
              </w:rPr>
              <w:lastRenderedPageBreak/>
              <w:t>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10 8 03 00590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231 800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Расходы на выплаты персоналу казенных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10 8 03 00590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231 800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10 8 03 00590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468 616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10 8 03 00590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468 616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10 8 03 00590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164 815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10 8 03 00590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164 815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10 8 03 00820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10 8 03 00820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10 8 03 00820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10 8 03 00830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10 8 03 00830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10 8 03 00830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«Обеспечение деятельности государственного казенного учреждения Московской области «Дирекция сопровождения реализации программ инженерной инфраструктуры»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87 101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10 8 04 00590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87 101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10 8 04 00590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53 711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10 8 04 00590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53 711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10 8 04 00590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33 191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10 8 04 00590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33 191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10 8 04 00590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10 8 04 00590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«Архитектура и градостроительство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795 192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16 4 00 00000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795 192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16 4 01 00000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795 192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16 4 01 00110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795 192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16 4 01 00110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747 701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16 4 01 00110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747 701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16 4 01 00110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47 425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16 4 01 00110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47 425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16 4 01 00110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16 4 01 00110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16 4 01 00110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850 639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«Создание условий для обеспечения комфортного проживания жителей в многоквартирных домах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582 632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Основное мероприятие «Создание благоприятных условий для проживания граждан в многоквартирных домах, расположенных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17 3 02 00000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582 632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Обеспечение </w:t>
            </w:r>
            <w:proofErr w:type="gramStart"/>
            <w:r>
              <w:rPr>
                <w:color w:val="000000"/>
              </w:rPr>
              <w:t>деятельности Фонда капитального ремонта общего имущества многоквартирных домов</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17 3 02 00110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582 632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17 3 02 00110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582 632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17 3 02 00110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582 632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268 007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17 5 01 00000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184 710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17 5 01 00110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172 410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142 839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142 839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29 571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29 571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Организация и проведение областных смотров-конкурсов и фестивалей в сфере благоустройства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17 5 01 00120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2 300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17 5 01 00120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2 300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17 5 01 00120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2 300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Организация и проведение смотра-конкурса «Парки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17 5 01 00130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17 5 01 00130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17 5 01 00130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«Обеспечение деятельности Государственного казенного учреждения Московской области «Региональный центр благоустройства»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17 5 02 00000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83 297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17 5 02 00590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83 297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17 5 02 00590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57 049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17 5 02 00590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57 049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17 5 02 00590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26 248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17 5 02 00590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26 248</w:t>
            </w:r>
          </w:p>
        </w:tc>
      </w:tr>
      <w:tr w:rsidR="00F6548F">
        <w:tc>
          <w:tcPr>
            <w:tcW w:w="6043" w:type="dxa"/>
            <w:tcMar>
              <w:top w:w="0" w:type="dxa"/>
              <w:left w:w="0" w:type="dxa"/>
              <w:bottom w:w="0" w:type="dxa"/>
              <w:right w:w="0" w:type="dxa"/>
            </w:tcMar>
            <w:vAlign w:val="bottom"/>
          </w:tcPr>
          <w:p w:rsidR="00F6548F" w:rsidRDefault="00064A3F">
            <w:pPr>
              <w:rPr>
                <w:b/>
                <w:bCs/>
                <w:color w:val="000000"/>
              </w:rPr>
            </w:pPr>
            <w:r>
              <w:rPr>
                <w:b/>
                <w:bCs/>
                <w:color w:val="000000"/>
              </w:rPr>
              <w:t>Охрана окружающей среды</w:t>
            </w:r>
          </w:p>
        </w:tc>
        <w:tc>
          <w:tcPr>
            <w:tcW w:w="566" w:type="dxa"/>
            <w:tcMar>
              <w:top w:w="0" w:type="dxa"/>
              <w:left w:w="0" w:type="dxa"/>
              <w:bottom w:w="0" w:type="dxa"/>
              <w:right w:w="0" w:type="dxa"/>
            </w:tcMar>
            <w:vAlign w:val="bottom"/>
          </w:tcPr>
          <w:p w:rsidR="00F6548F" w:rsidRDefault="00064A3F">
            <w:pPr>
              <w:jc w:val="center"/>
              <w:rPr>
                <w:b/>
                <w:bCs/>
                <w:color w:val="000000"/>
              </w:rPr>
            </w:pPr>
            <w:r>
              <w:rPr>
                <w:b/>
                <w:bCs/>
                <w:color w:val="000000"/>
              </w:rPr>
              <w:t>06</w:t>
            </w:r>
          </w:p>
        </w:tc>
        <w:tc>
          <w:tcPr>
            <w:tcW w:w="566" w:type="dxa"/>
            <w:tcMar>
              <w:top w:w="0" w:type="dxa"/>
              <w:left w:w="0" w:type="dxa"/>
              <w:bottom w:w="0" w:type="dxa"/>
              <w:right w:w="0" w:type="dxa"/>
            </w:tcMar>
            <w:vAlign w:val="bottom"/>
          </w:tcPr>
          <w:p w:rsidR="00F6548F" w:rsidRDefault="00F6548F">
            <w:pPr>
              <w:jc w:val="center"/>
              <w:rPr>
                <w:b/>
                <w:bCs/>
                <w:color w:val="000000"/>
              </w:rPr>
            </w:pPr>
          </w:p>
        </w:tc>
        <w:tc>
          <w:tcPr>
            <w:tcW w:w="1403" w:type="dxa"/>
            <w:tcMar>
              <w:top w:w="0" w:type="dxa"/>
              <w:left w:w="0" w:type="dxa"/>
              <w:bottom w:w="0" w:type="dxa"/>
              <w:right w:w="0" w:type="dxa"/>
            </w:tcMar>
            <w:vAlign w:val="bottom"/>
          </w:tcPr>
          <w:p w:rsidR="00F6548F" w:rsidRDefault="00F6548F">
            <w:pPr>
              <w:jc w:val="center"/>
              <w:rPr>
                <w:b/>
                <w:bCs/>
                <w:color w:val="000000"/>
              </w:rPr>
            </w:pPr>
          </w:p>
        </w:tc>
        <w:tc>
          <w:tcPr>
            <w:tcW w:w="566" w:type="dxa"/>
            <w:tcMar>
              <w:top w:w="0" w:type="dxa"/>
              <w:left w:w="0" w:type="dxa"/>
              <w:bottom w:w="0" w:type="dxa"/>
              <w:right w:w="0" w:type="dxa"/>
            </w:tcMar>
            <w:vAlign w:val="bottom"/>
          </w:tcPr>
          <w:p w:rsidR="00F6548F" w:rsidRDefault="00F6548F">
            <w:pPr>
              <w:jc w:val="center"/>
              <w:rPr>
                <w:b/>
                <w:bCs/>
                <w:color w:val="000000"/>
              </w:rPr>
            </w:pPr>
          </w:p>
        </w:tc>
        <w:tc>
          <w:tcPr>
            <w:tcW w:w="1062" w:type="dxa"/>
            <w:tcMar>
              <w:top w:w="0" w:type="dxa"/>
              <w:left w:w="0" w:type="dxa"/>
              <w:bottom w:w="0" w:type="dxa"/>
              <w:right w:w="0" w:type="dxa"/>
            </w:tcMar>
            <w:vAlign w:val="bottom"/>
          </w:tcPr>
          <w:p w:rsidR="00F6548F" w:rsidRDefault="00064A3F">
            <w:pPr>
              <w:jc w:val="right"/>
              <w:rPr>
                <w:b/>
                <w:bCs/>
                <w:color w:val="000000"/>
              </w:rPr>
            </w:pPr>
            <w:r>
              <w:rPr>
                <w:b/>
                <w:bCs/>
                <w:color w:val="000000"/>
              </w:rPr>
              <w:t>18 446 027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Сбор, удаление отходов и очистка сточных вод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2 558 253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2 558 253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«Системы водоотведения»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2 499 563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«Строительство, реконструкция (модернизация), капитальный ремонт, приобретение, монтаж и ввод в эксплуатацию объектов очистки сточных вод на территории муниципальных образований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10 2 01 00000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127 750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Строительство и реконструкция  объектов очистки сточных вод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10 2 01 64020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127 750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10 2 01 64020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127 750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10 2 01 64020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127 750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Федеральный проект «Оздоровление Волги»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2 G6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2 371 813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2 G6 40010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34 403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2 G6 40010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34 403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2 G6 40010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34 403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Сокращение доли загрязненных сточных вод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2 G6 50130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1 647 153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2 G6 50130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1 647 153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2 G6 50130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1 647 153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Строительство и реконструкция объектов очистки сточных вод в целях сохранения и предотвращения загрязнения реки Волги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2 G6 64010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690 257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2 G6 64010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690 257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2 G6 64010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690 257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58 690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«Обеспечение деятельности государственного казенного учреждения Московской области «Дирекция по организации обращения с отходами»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10 8 05 00000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58 690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10 8 05 00590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58 690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10 8 05 00590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33 851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10 8 05 00590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33 851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10 8 05 00590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24 640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10 8 05 00590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24 640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10 8 05 00590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10 8 05 00590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Охрана объектов растительного и животного мира и среды их обитания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31 653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«Сельское хозяйство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31 172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31 172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06 5 01 00000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31 172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06 5 01 59700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31 172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06 5 01 59700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9 804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06 5 01 59700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9 804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06 5 01 59700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21 368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06 5 01 59700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21 368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481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«Охрана окружающей среды»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481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«Мониторинг и охрана растительного и животного мира»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07 1 04 00000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481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Осуществление мероприятий по охране и воспроизводству объектов животного мира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07 1 04 10030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349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07 1 04 10030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349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07 1 04 10030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349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организации, регулирования и охраны водных биологических ресурсов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07 1 04 59100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07 1 04 59100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07 1 04 59100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07 1 04 59200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07 1 04 59200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07 1 04 59200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Другие вопросы в области охраны окружающей среды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15 856 121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15 806 069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«Охрана окружающей среды»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47 836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«Проведение обследований состояния окружающей среды»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07 1 01 00000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17 715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Обследование состояния дна, берегов и </w:t>
            </w:r>
            <w:proofErr w:type="spellStart"/>
            <w:r>
              <w:rPr>
                <w:color w:val="000000"/>
              </w:rPr>
              <w:t>водоохранных</w:t>
            </w:r>
            <w:proofErr w:type="spellEnd"/>
            <w:r>
              <w:rPr>
                <w:color w:val="000000"/>
              </w:rPr>
              <w:t xml:space="preserve"> зон малых рек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07 1 01 10040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9 400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07 1 01 10040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9 400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07 1 01 10040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9 400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Эколого-геохимическая оценка состояния донных отложений основных водотоков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07 1 01 10050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8 315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07 1 01 10050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8 315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07 1 01 10050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8 315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и реорганизация особо охраняемых природных территорий областного значения»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07 1 02 00000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24 421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Разработка материалов для организации и реорганизации особо охраняемых природных территорий областного значения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07 1 02 10090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24 421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07 1 02 10090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24 421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07 1 02 10090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24 421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«Вовлечение населения в экологические мероприятия»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07 1 03 00000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экологических мероприятий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07 1 03 10110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07 1 03 10110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07 1 03 10110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«Мониторинг и охрана растительного и животного мира»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07 1 04 00000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Мониторинг состояния растительного и животного мира Московской области для ведения Красной книги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07 1 04 10120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07 1 04 10120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07 1 04 10120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«Региональная программа в области обращения с отходами, в том числе с твердыми коммунальными отходами»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15 349 899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производственных мощностей в отрасли обращения с отходами»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378 959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Строительство, реконструкция, создание (организация) объектов (мест) захоронения, накопления твердых коммунальных отходов, повышение экологической безопасности существующих объектов (мест), включая создание системы по сбору и обезвреживанию свалочного газа и предотвращение санитарно-эпидемиологической опасности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07 5 04 62000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378 959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07 5 04 62000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378 959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07 5 04 62000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378 959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«Мониторинг мест размещения отходов»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07 5 05 00000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39 270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расширенных изысканий и мониторинга полигона твердых коммунальных отходов «Левобережный»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07 5 05 00210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07 5 05 00210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07 5 05 00210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Мониторинг состояния объектов размещения отходов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07 5 05 10190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9 465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07 5 05 10190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9 465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07 5 05 10190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9 465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Оплата кредиторской задолженности за выполненные работы по ликвидации последствий чрезвычайной ситуации на полигонах твердых коммунальных отходов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07 5 05 62790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7 805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07 5 05 62790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7 805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07 5 05 62790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7 805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«Поддержка и развитие индустрии переработки отходов, а также организаций, осуществляющих переработку отходов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07 5 08 00000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2 000 000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субсидии на обеспечение деятельности некоммерческой организации «Фонд развития индустрии переработки отходов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07 5 08 11000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2 000 000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07 5 08 11000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2 000 000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07 5 08 11000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2 000 000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«Чистая страна»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G1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6 062 363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Рекультивация полигона твёрдых коммунальных отходов «</w:t>
            </w:r>
            <w:proofErr w:type="spellStart"/>
            <w:r>
              <w:rPr>
                <w:color w:val="000000"/>
              </w:rPr>
              <w:t>Кучино</w:t>
            </w:r>
            <w:proofErr w:type="spellEnd"/>
            <w:r>
              <w:rPr>
                <w:color w:val="000000"/>
              </w:rPr>
              <w:t>»</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G1 11170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546 792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G1 11170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546 792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G1 11170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546 792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Ликвидация несанкционированных свалок в границах городов и наиболее опасных объектов накопленного экологического вреда окружающей среде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G1 52420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5 425 077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G1 52420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1 481 482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G1 52420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1 481 482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G1 52420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3 943 595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G1 52420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3 943 595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Разработка проектной документации на рекультивацию полигонов твёрдых коммунальных отходов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G1 61200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90 494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G1 61200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90 494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G1 61200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90 494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Федеральный проект «Комплексная система обращения с твердыми коммунальными отходами»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G2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6 869 307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Проектирование и строительство мощностей по обработке твердых коммунальных отходов и мощностей по утилизации отходов и фракций после обработки твердых коммунальных отходов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G2 64570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6 869 307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G2 64570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6 869 307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5 G2 64570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6 869 307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408 334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345 284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07 6 01 00110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282 715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256 434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256 434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26 132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26 132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государственной экологической экспертизы объектов регионального уровня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07 6 01 00140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07 6 01 00140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07 6 01 00140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государственной экологической экспертизы объектов федерального уровня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07 6 01 00160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5 415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07 6 01 00160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5 415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07 6 01 00160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5 415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Выполнение научно-исследовательских работ по определению нормативов накопления твердых коммунальных отходов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07 6 01 00270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07 6 01 00270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07 6 01 00270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07 6 01 00590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49 029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11 470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11 470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37 540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37 540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«Оказание услуг по проведению лабораторных исследований физико-химических и иных параметров окружающей среды, гранулометрических и маркшейдерских исследований»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63 050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Услуги по проведению гранулометрических измерений для определения качества полезных ископаемых</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07 6 02 00120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1 400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07 6 02 00120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1 400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07 6 02 00120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1 400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Услуги по проведению физико-химических и иных измерений и анализов параметров окружающей среды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07 6 02 00130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61 650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07 6 02 00130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61 650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07 6 02 00130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61 650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50 052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«Комфортная городская среда»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50 052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«Благоустройство общественных территорий муниципальных образований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50 052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Погашение кредиторской задолженности за выполненные работы по ликвидации несанкционированных свалок и навалов мусора в 2018 году</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17 1 01 61610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50 052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17 1 01 61610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50 052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17 1 01 61610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50 052</w:t>
            </w:r>
          </w:p>
        </w:tc>
      </w:tr>
      <w:tr w:rsidR="00F6548F">
        <w:tc>
          <w:tcPr>
            <w:tcW w:w="6043" w:type="dxa"/>
            <w:tcMar>
              <w:top w:w="0" w:type="dxa"/>
              <w:left w:w="0" w:type="dxa"/>
              <w:bottom w:w="0" w:type="dxa"/>
              <w:right w:w="0" w:type="dxa"/>
            </w:tcMar>
            <w:vAlign w:val="bottom"/>
          </w:tcPr>
          <w:p w:rsidR="00F6548F" w:rsidRDefault="00064A3F">
            <w:pPr>
              <w:rPr>
                <w:b/>
                <w:bCs/>
                <w:color w:val="000000"/>
              </w:rPr>
            </w:pPr>
            <w:r>
              <w:rPr>
                <w:b/>
                <w:bCs/>
                <w:color w:val="000000"/>
              </w:rPr>
              <w:t>Образование</w:t>
            </w:r>
          </w:p>
        </w:tc>
        <w:tc>
          <w:tcPr>
            <w:tcW w:w="566" w:type="dxa"/>
            <w:tcMar>
              <w:top w:w="0" w:type="dxa"/>
              <w:left w:w="0" w:type="dxa"/>
              <w:bottom w:w="0" w:type="dxa"/>
              <w:right w:w="0" w:type="dxa"/>
            </w:tcMar>
            <w:vAlign w:val="bottom"/>
          </w:tcPr>
          <w:p w:rsidR="00F6548F" w:rsidRDefault="00064A3F">
            <w:pPr>
              <w:jc w:val="center"/>
              <w:rPr>
                <w:b/>
                <w:bCs/>
                <w:color w:val="000000"/>
              </w:rPr>
            </w:pPr>
            <w:r>
              <w:rPr>
                <w:b/>
                <w:bCs/>
                <w:color w:val="000000"/>
              </w:rPr>
              <w:t>07</w:t>
            </w:r>
          </w:p>
        </w:tc>
        <w:tc>
          <w:tcPr>
            <w:tcW w:w="566" w:type="dxa"/>
            <w:tcMar>
              <w:top w:w="0" w:type="dxa"/>
              <w:left w:w="0" w:type="dxa"/>
              <w:bottom w:w="0" w:type="dxa"/>
              <w:right w:w="0" w:type="dxa"/>
            </w:tcMar>
            <w:vAlign w:val="bottom"/>
          </w:tcPr>
          <w:p w:rsidR="00F6548F" w:rsidRDefault="00F6548F">
            <w:pPr>
              <w:jc w:val="center"/>
              <w:rPr>
                <w:b/>
                <w:bCs/>
                <w:color w:val="000000"/>
              </w:rPr>
            </w:pPr>
          </w:p>
        </w:tc>
        <w:tc>
          <w:tcPr>
            <w:tcW w:w="1403" w:type="dxa"/>
            <w:tcMar>
              <w:top w:w="0" w:type="dxa"/>
              <w:left w:w="0" w:type="dxa"/>
              <w:bottom w:w="0" w:type="dxa"/>
              <w:right w:w="0" w:type="dxa"/>
            </w:tcMar>
            <w:vAlign w:val="bottom"/>
          </w:tcPr>
          <w:p w:rsidR="00F6548F" w:rsidRDefault="00F6548F">
            <w:pPr>
              <w:jc w:val="center"/>
              <w:rPr>
                <w:b/>
                <w:bCs/>
                <w:color w:val="000000"/>
              </w:rPr>
            </w:pPr>
          </w:p>
        </w:tc>
        <w:tc>
          <w:tcPr>
            <w:tcW w:w="566" w:type="dxa"/>
            <w:tcMar>
              <w:top w:w="0" w:type="dxa"/>
              <w:left w:w="0" w:type="dxa"/>
              <w:bottom w:w="0" w:type="dxa"/>
              <w:right w:w="0" w:type="dxa"/>
            </w:tcMar>
            <w:vAlign w:val="bottom"/>
          </w:tcPr>
          <w:p w:rsidR="00F6548F" w:rsidRDefault="00F6548F">
            <w:pPr>
              <w:jc w:val="center"/>
              <w:rPr>
                <w:b/>
                <w:bCs/>
                <w:color w:val="000000"/>
              </w:rPr>
            </w:pPr>
          </w:p>
        </w:tc>
        <w:tc>
          <w:tcPr>
            <w:tcW w:w="1062" w:type="dxa"/>
            <w:tcMar>
              <w:top w:w="0" w:type="dxa"/>
              <w:left w:w="0" w:type="dxa"/>
              <w:bottom w:w="0" w:type="dxa"/>
              <w:right w:w="0" w:type="dxa"/>
            </w:tcMar>
            <w:vAlign w:val="bottom"/>
          </w:tcPr>
          <w:p w:rsidR="00F6548F" w:rsidRDefault="00064A3F">
            <w:pPr>
              <w:jc w:val="right"/>
              <w:rPr>
                <w:b/>
                <w:bCs/>
                <w:color w:val="000000"/>
              </w:rPr>
            </w:pPr>
            <w:r>
              <w:rPr>
                <w:b/>
                <w:bCs/>
                <w:color w:val="000000"/>
              </w:rPr>
              <w:t>154 442 645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Дошкольное образование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43 667 812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41 633 342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«Дошкольное образование»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41 633 342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и развитие объектов дошкольного образования (включая реконструкцию со строительством пристроек)»</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03 1 01 00000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117 042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Приобретение (выкуп) нежилых помещений и земельного участка под размещение ясельных групп для детей в возрасте от 2 месяцев до 3 лет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03 1 01 61230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117 042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03 1 01 61230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117 042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03 1 01 61230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117 042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«Проведение капитального ремонта объектов дошкольного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03 1 02 00000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894 656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капитального ремонта и (или) оснащение оборудованием муниципальных дошкольных образовательных организаций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03 1 02 62460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385 477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03 1 02 62460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385 477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03 1 02 62460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385 477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Мероприятия по проведению капитального ремонта  в муниципальных дошкольных образовательных организациях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03 1 02 62590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509 179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03 1 02 62590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509 179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03 1 02 62590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509 179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03 1 03 00000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40 080 557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03 1 03 62110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38 959 457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03 1 03 62110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38 959 457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Субвенции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03 1 03 62110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38 959 457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Финансовое обеспечение получения гражданами дошкольного образования в частных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w:t>
            </w:r>
            <w:r>
              <w:rPr>
                <w:color w:val="000000"/>
              </w:rPr>
              <w:lastRenderedPageBreak/>
              <w:t>игрушек (за исключением расходов на содержание зданий и оплату коммунальных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03 1 03 62120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1 121 100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03 1 03 62120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1 121 100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Субвенции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03 1 03 62120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1 121 100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03 1 04 00000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оборудования для дошкольных образовательных организаций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03 1 04 62130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03 1 04 62130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03 1 04 62130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«Содействие занятости женщин - создание условий дошкольного образования для детей в возрасте до трех лет»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1 P2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516 087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поддержка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1 P2 62330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516 087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1 P2 62330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516 087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1 P2 62330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516 087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54 222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54 222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54 222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04 2 02 62640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41 328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04 2 02 62640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41 328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04 2 02 62640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41 328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R0272</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12 894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R0272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12 894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R0272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12 894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204 744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«Создание условий для обеспечения качественными коммунальными услугами»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204 744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204 744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10 3 03 60300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204 744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10 3 03 60300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204 744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10 3 03 60300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204 744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1 775 504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«Строительство (реконструкция) объектов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1 775 504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«Организация строительства (реконструкции) объектов дошкольного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581 539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Проектирование и строительство дошкольных образовательных организаций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18 3 01 64440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518 365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18 3 01 64440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518 365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18 3 01 64440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518 365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01 R1590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63 174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01 R1590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63 174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01 R1590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63 174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«Содействие занятости женщин - создание условий дошкольного образования для детей в возрасте до трех лет»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P2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1 193 965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Создание в субъектах Российской Федерации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P2 51590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957 046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P2 51590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957 046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P2 51590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957 046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P2 52320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34 028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P2 52320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34 028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P2 52320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34 028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Создание дополнительных мест для детей в возрасте от 2 месяцев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P2 64430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202 891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P2 64430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202 891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P2 64430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202 891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Общее образование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84 215 881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70 706 691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«Общее образование»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68 928 687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«Финансовое обеспечение деятельности образовательных организаций»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62 569 635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03 2 01 00590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1 140 244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601 324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601 324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211 713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211 713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309 007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145 007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164 000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добровольного имущественного взноса на обеспечение деятельности автономной некоммерческой общеобразовательной организации «Областная гимназия им. Е.М. Примакова»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03 2 01 01060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03 2 01 01060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03 2 01 01060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Предоставление добровольного имущественного взноса на </w:t>
            </w:r>
            <w:r>
              <w:rPr>
                <w:color w:val="000000"/>
              </w:rPr>
              <w:lastRenderedPageBreak/>
              <w:t>обеспечение деятельности автономной некоммерческой общеобразовательной организации «</w:t>
            </w:r>
            <w:proofErr w:type="spellStart"/>
            <w:r>
              <w:rPr>
                <w:color w:val="000000"/>
              </w:rPr>
              <w:t>Физтех-лицей</w:t>
            </w:r>
            <w:proofErr w:type="spellEnd"/>
            <w:r>
              <w:rPr>
                <w:color w:val="000000"/>
              </w:rPr>
              <w:t>» имени П.Л. Капицы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03 2 01 01080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96 747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03 2 01 01080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96 747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03 2 01 01080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96 747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Выплата грантов общеобразовательным организациям в Московской области с высоким уровнем достижений работы педагогического коллектива по образованию и воспитанию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03 2 01 15510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600 001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03 2 01 15510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600 001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03 2 01 15510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424 661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03 2 01 15510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156 091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03 2 01 15510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19 249</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w:t>
            </w:r>
            <w:proofErr w:type="gramEnd"/>
            <w:r>
              <w:rPr>
                <w:color w:val="000000"/>
              </w:rPr>
              <w:t xml:space="preserve"> коммунальных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03 2 01 62200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59 070 165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03 2 01 62200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59 070 165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Субвенции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03 2 01 62200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59 070 165</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Финансовое обеспечение получения гражданами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03 2 01 62210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1 493 278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03 2 01 62210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1 493 278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Субвенции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03 2 01 62210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1 493 278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субсидии федеральному бюджету из бюджета Московской области в целях предоставления гранта федеральному государственному учреждению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03 2 01 90030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03 2 01 90030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03 2 01 90030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«Финансовое обеспечение деятельности образовательных организаций для детей-сирот и детей, оставшихся без попечения родителей»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567 066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03 2 02 00590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516 263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375 540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375 540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128 937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128 937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11 786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11 786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Реализация мер социальной поддержки и социального обеспечения детей-сирот и детей, оставшихся без попечения родителей, лиц из их числа в муниципальных и частных организациях в Московской </w:t>
            </w:r>
            <w:r>
              <w:rPr>
                <w:color w:val="000000"/>
              </w:rPr>
              <w:lastRenderedPageBreak/>
              <w:t>области для детей-сирот и детей, оставшихся без попечения родителей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03 2 02 62240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50 803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03 2 02 62240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50 803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Субвенции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03 2 02 62240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50 803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4 498 959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72 317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71 717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71 717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субсидии автономным некоммерческим организациям (за исключением субсидий государственным (муниципальным)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03 2 03 01100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27 318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03 2 03 01100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27 318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03 2 03 01100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27 318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Оснащение оборудованием многофункциональных образовательных центров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03 2 03 60510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93 000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03 2 03 60510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93 000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03 2 03 60510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93 000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Реализация отдельных мероприятий муниципальных программ в сфере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03 2 03 61110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135 729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03 2 03 61110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135 729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03 2 03 61110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135 729</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обучающимся по очной форме обучения</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03 2 03 62220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3 971 604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03 2 03 62220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3 971 604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Субвенции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03 2 03 62220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3 971 604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Оплата расходов,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03 2 03 62230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25 279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03 2 03 62230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25 279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Субвенции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03 2 03 62230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25 279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Приобретение автобусов для доставки обучающихся в общеобразовательные организации в Московской области, расположенные в сельских населенных пунктах</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03 2 03 62260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35 330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03 2 03 62260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35 330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03 2 03 62260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35 330</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Обеспечение подвоза обучающихся к месту обучения в муниципальные общеобразовательные организации в Московской области, расположенные в сельских населенных пунктах</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03 2 03 62270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138 382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03 2 03 62270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138 382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03 2 03 62270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138 382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«Капитальный ремонт государственного имущества государственных общеобразовательных организаций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03 2 05 00000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753 070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03 2 05 00590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753 070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03 2 05 00590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753 070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03 2 05 00590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753 070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«Современная школа»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E1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288 842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Гранты Губернатора Московской области лучшим образовательным организациям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E1 15520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E1 15520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E1 15520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39 000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E1 15520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E1 15520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Обновление материально-технической базы для формирования у обучающихся современных технологических и гуманитарных навыков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E1 51690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123 595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E1 51690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123 595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E1 51690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123 595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Поддержка образования для детей с ограниченными возможностями здоровья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E1 51870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91 115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E1 51870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91 115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E1 51870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91 115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Создание центров образования цифрового и гуманитарного профилей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E1 62760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19 132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E1 62760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19 132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E1 62760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19 132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«Успех каждого ребенка»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E2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251 115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субсидии автономным некоммерческим организациям (за исключением субсидий государственным (муниципальным)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E2 01100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18 750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E2 01100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18 750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E2 01100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18 750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E2 50970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16 639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E2 50970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16 639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E2 50970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16 639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Создание центров выявления и поддержки одаренных детей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E2 51890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215 726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E2 51890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215 726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E2 51890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215 726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199 153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4 153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03 3 01 03000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03 3 01 03000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03 3 01 03000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Ежемесячные денежные средства на личные расходы детям-сиротам и детям, оставшимся без попечения родителей, находящимся, воспитывающимся и обучающимся в государственных образовательных организациях</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03 3 01 05000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3 600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03 3 01 05000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3 600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03 3 01 05000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3 600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03 3 01 06000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03 3 01 06000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03 3 01 06000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03 3 01 07000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386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03 3 01 07000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386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03 3 01 07000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386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«Реализация мер, направленных на повышение эффективности воспитательной деятельности в системе образования, физической культуры и спорта, культуры и уровня психолого-педагогической поддержки социализации детей»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Укрепление материально-технической базы общеобразовательных организаций, команды которых заняли 1-5 место на соревнованиях «Веселые старты» среди команд общеобразовательных организаций Московской области на призы Губернатора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03 3 03 62150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03 3 03 62150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03 3 03 62150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«Успех каждого ребенка»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E2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субсидии автономным некоммерческим организациям (за исключением субсидий государственным (муниципальным)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E2 01100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E2 01100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E2 01100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«Создание новых мест в общеобразовательных организациях в Московской области в соответствии с прогнозируемой потребностью и современными условиями обучения»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03 8 00 00000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1 578 851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«Современная школа»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8 E1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1 578 851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капитального ремонта  в муниципальных общеобразовательных организациях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8 E1 61250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454 760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8 E1 61250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454 760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8 E1 61250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454 760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Мероприятия по проведению капитального ремонта  в муниципальных общеобразовательных организациях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8 E1 62340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1 124 091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8 E1 62340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1 124 091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8 E1 62340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1 124 091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41 610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41 610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41 610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государственных образовательных организациях</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04 2 02 02590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04 2 02 02590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04 2 02 02590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04 2 02 62640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23 716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04 2 02 62640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23 716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04 2 02 62640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23 716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Мероприятия по созданию в дошкольных образовательных, </w:t>
            </w:r>
            <w:r>
              <w:rPr>
                <w:color w:val="000000"/>
              </w:rPr>
              <w:lastRenderedPageBreak/>
              <w:t>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R0272</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12 894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R0272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12 894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R0272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12 894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16 073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«Подготовка спортивного резерва»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16 073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«Спорт - норма жизни»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P5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16 073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P5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16 073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P5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16 073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P5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16 073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18 154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14 658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14 658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08 1 01 01000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14 658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08 1 01 01000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14 658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08 1 01 01000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14 658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«Обеспечение пожарной безопасности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08 4 00 00000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3 041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08 4 01 00000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3 041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Организация и осуществление профилактики пожаров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08 4 01 02000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3 041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08 4 01 02000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3 041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08 4 01 02000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3 041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«Обеспечение мероприятий гражданской обороны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455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08 5 01 00000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455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08 5 01 01000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455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08 5 01 01000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455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08 5 01 01000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455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79 888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«Создание условий для обеспечения качественными коммунальными услугами»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79 888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79 888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10 3 03 60300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79 888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10 3 03 60300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79 888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10 3 03 60300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79 888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13 353 465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«Строительство (реконструкция) объектов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13 353 465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«Организация строительства (реконструкции) объектов общего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156 977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18 3 02 40010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156 977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18 3 02 40010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156 977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18 3 02 40010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156 977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«Современная школа»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E1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12 499 498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Реализация мероприятий по содействию созданию в субъектах Российской Федерации новых мест в общеобразовательных организациях</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E1 55200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424 496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E1 55200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424 496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E1 55200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424 496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Капитальные вложения в объекты общего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E1 64260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896 048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E1 64260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896 048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E1 64260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896 048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Капитальные вложения в общеобразовательные организации в целях обеспечения односменного режима обучения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E1 64480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11 178 954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E1 64480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11 178 954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E1 64480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11 178 954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«Жилье»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F1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696 990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Мероприятия по стимулированию </w:t>
            </w:r>
            <w:proofErr w:type="gramStart"/>
            <w:r>
              <w:rPr>
                <w:color w:val="000000"/>
              </w:rPr>
              <w:t>программ развития жилищного строительства субъектов Российской Федерации</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F1 50210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604 185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F1 50210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604 185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F1 50210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604 185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Мероприятия по стимулированию </w:t>
            </w:r>
            <w:proofErr w:type="gramStart"/>
            <w:r>
              <w:rPr>
                <w:color w:val="000000"/>
              </w:rPr>
              <w:t>программ развития жилищного строительства субъектов Российской Федерации</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F1 64560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92 805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F1 64560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92 805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F1 64560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92 805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Дополнительное образование детей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1 442 301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731 521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731 521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«Финансовое обеспечение оказания услуг (выполнения работ) организациями дополнительного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124 737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03 3 04 00590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124 737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03 3 04 00590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124 737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03 3 04 00590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124 737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«Строительство и реконструкция, ремонт учреждений дополнительного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03 3 08 00000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10 624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Приобретение оборудования и музыкальных инструментов для комплектования построенных муниципальных организаций дополнительного образования Московской области, осуществляющих деятельность в сфере культуры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03 3 08 61240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10 624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03 3 08 61240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10 624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03 3 08 61240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10 624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«Культурная среда»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A1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473 934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поддержка отрасли культуры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A1 55190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81 518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A1 55190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81 518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A1 55190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81 518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Приобретение музыкальных инструментов для муниципальных организаций дополнительного образования Московской области, осуществляющих деятельность в сфере культуры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A1 60480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176 799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A1 60480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176 799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A1 60480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176 799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Мероприятия по проведению капитального ремонта и технического переоснащения муниципальных организаций дополнительного образования детей в Московской области, осуществляющих деятельность в сфере культуры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A1 62360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215 617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A1 62360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215 617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A1 62360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215 617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«Творческие люди»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A2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Адресное финансирование муниципальных учреждений дополнительного образования сферы культуры Московской области, направленное на поддержку одаренных детей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A2 60490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A2 60490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A2 60490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«Успех каждого ребенка»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E2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94 791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Создание детских технопарков «</w:t>
            </w:r>
            <w:proofErr w:type="spellStart"/>
            <w:r>
              <w:rPr>
                <w:color w:val="000000"/>
              </w:rPr>
              <w:t>Кванториум</w:t>
            </w:r>
            <w:proofErr w:type="spellEnd"/>
            <w:r>
              <w:rPr>
                <w:color w:val="000000"/>
              </w:rPr>
              <w:t>»</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E2 51730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73 048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E2 51730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73 048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E2 51730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73 048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Формирование современных управленческих и организационно-</w:t>
            </w:r>
            <w:proofErr w:type="gramStart"/>
            <w:r>
              <w:rPr>
                <w:color w:val="000000"/>
              </w:rPr>
              <w:t>экономических механизмов</w:t>
            </w:r>
            <w:proofErr w:type="gramEnd"/>
            <w:r>
              <w:rPr>
                <w:color w:val="000000"/>
              </w:rPr>
              <w:t xml:space="preserve"> в системе дополнительного образования детей в субъектах Российской Федерации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E2 55370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10 543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E2 55370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10 543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E2 55370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10 543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оборудования для организаций дополнительного образования муниципальных образований Московской области – победителей областного конкурса на присвоение статуса Региональной инновационной площадки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E2 62480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E2 62480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E2 62480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«Цифровая образовательная среда»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E4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12 435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Создание центров цифрового образования детей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E4 52190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12 435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E4 52190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12 435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E4 52190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12 435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10 317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10 317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10 317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04 2 02 62640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10 317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04 2 02 62640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10 317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04 2 02 62640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10 317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«Обеспечение мероприятий гражданской обороны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08 5 01 00000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08 5 01 01000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08 5 01 01000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08 5 01 01000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11 150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Подпрограмма «Создание условий для обеспечения качественными коммунальными услугами»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11 150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11 150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10 3 03 60300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11 150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10 3 03 60300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11 150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10 3 03 60300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11 150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«Цифровое Подмосковье»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«Цифровая образовательная среда»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E4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современными аппаратно-программными комплексами со средствами криптографической защиты информации муниципальных организаций дополнительного образования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E4 60930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E4 60930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E4 60930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689 154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«Строительство (реконструкция) объектов культуры»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611 412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«Культурная среда»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2 A1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611 412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Строительство (реконструкция) школ искусств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2 A1 64470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611 412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2 A1 64470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611 412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2 A1 64470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611 412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«Строительство (реконструкция) объектов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77 742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«Организация строительства (реконструкции) объектов дополнительного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77 742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Строительство (реконструкция) объектов дополнительного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18 3 03 64250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77 742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18 3 03 64250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77 742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18 3 03 64250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77 742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Среднее профессиональное образование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12 226 086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10 940 745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«Профессиональное образование»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10 135 819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«Финансовое обеспечение реализации прав граждан на получение  профессионального образования »</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7 848 908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03 4 02 00590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7 848 908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47 674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47 674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13 696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13 696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7 785 618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5 905 067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1 880 551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1 920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1 920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«Обеспечение современных условий </w:t>
            </w:r>
            <w:r>
              <w:rPr>
                <w:color w:val="000000"/>
              </w:rPr>
              <w:lastRenderedPageBreak/>
              <w:t>организации образовательного и учебно-производственного процесса, необходимых для реализации ФГОС профессионального и высшего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24 986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03 4 03 00590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24 986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03 4 03 00590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03 4 03 00590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03 4 03 00590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14 986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03 4 03 00590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14 986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«Капитальные вложения в объекты государственной  собственности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03 4 06 00000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473 900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03 4 06 00590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473 900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03 4 06 00590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96 968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03 4 06 00590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96 968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03 4 06 00590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376 932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03 4 06 00590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187 694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03 4 06 00590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189 238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1 288 339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212 847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3 907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3 907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208 940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181 609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27 331</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456 263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456 263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Стипендии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456 263</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03 4 07 02000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236 810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236 810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163 626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360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73 184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03 4 07 03000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03 4 07 03000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03 4 07 03000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Проезд к месту учебы и обратно отдельных категорий обучающихся в государственных образовательных организациях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03 4 07 06000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2 874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03 4 07 06000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2 874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03 4 07 06000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2 874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03 4 07 07000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3 032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3 032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3 032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03 4 07 09000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39 520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03 4 07 09000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39 520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03 4 07 09000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360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39 520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03 4 07 10000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2 470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03 4 07 10000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2 470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03 4 07 10000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2 470</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03 4 07 12000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100 821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03 4 07 12000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100 821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03 4 07 12000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100 821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03 4 07 13000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226 673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03 4 07 13000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226 673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03 4 07 13000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226 673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03 4 07 14000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6 841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03 4 07 14000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6 841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03 4 07 14000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6 841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«Культурная среда»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A1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поддержка отрасли культуры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A1 55190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A1 55190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A1 55190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«Молодые профессионалы (Повышение конкурентоспособности профессионального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E6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479 686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E6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400 752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E6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400 752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E6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341 345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E6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59 407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E6 17000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78 934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E6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78 934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E6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51 934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E6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03 7 00 00000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804 926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03 7 02 00000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804 926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03 7 02 00590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700 744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03 7 02 00590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700 744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03 7 02 00590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700 744</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 xml:space="preserve">Совершенствование стипендиального обеспечения обучающихся в </w:t>
            </w:r>
            <w:r>
              <w:rPr>
                <w:color w:val="000000"/>
              </w:rPr>
              <w:lastRenderedPageBreak/>
              <w:t>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03 7 02 01000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49 499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03 7 02 01000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49 499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Стипендии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03 7 02 01000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49 499</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03 7 02 02000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18 663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03 7 02 02000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18 663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03 7 02 02000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18 663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03 7 02 07000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1 786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03 7 02 07000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1 786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03 7 02 07000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1 786</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03 7 02 12000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14 906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03 7 02 12000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14 906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03 7 02 12000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14 906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03 7 02 13000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18 922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03 7 02 13000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18 922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03 7 02 13000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18 922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03 7 02 14000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406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03 7 02 14000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406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03 7 02 14000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406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130 780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130 780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130 780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423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423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423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государственных образовательных организациях</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04 2 02 02590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124 653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04 2 02 02590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124 653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04 2 02 02590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124 653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Реализация мероприятий государственной программы Российской Федерации «Доступная среда» на 2011-2020 годы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R0270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5 704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R0270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5 704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R0270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5 704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96 385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«Подготовка спортивного резерва»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96 385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«Спорт - норма жизни»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P5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96 385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Стипендиальное обеспечение обучающихся в государственных профессиональных образовательных </w:t>
            </w:r>
            <w:proofErr w:type="gramStart"/>
            <w:r>
              <w:rPr>
                <w:color w:val="000000"/>
              </w:rPr>
              <w:t>учреждениях</w:t>
            </w:r>
            <w:proofErr w:type="gramEnd"/>
            <w:r>
              <w:rPr>
                <w:color w:val="000000"/>
              </w:rPr>
              <w:t xml:space="preserve">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P5 00040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4 547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P5 00040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4 547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Стипендии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P5 00040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4 547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P5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91 838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P5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91 838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P5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91 838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152 784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82 300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82 000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08 1 01 00010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82 000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08 1 01 00010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82 000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08 1 01 00010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61 428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08 1 01 00010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20 572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Внедрение современных средств наблюдения и оповещения о правонарушениях</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08 1 04 03000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08 1 04 03000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08 1 04 03000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«Обеспечение пожарной безопасности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08 4 00 00000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51 371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08 4 01 00000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51 371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Организация и осуществление профилактики пожаров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08 4 01 02000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51 371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08 4 01 02000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51 371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08 4 01 02000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41 906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08 4 01 02000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9 465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«Обеспечение мероприятий гражданской обороны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19 113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08 5 01 00000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19 113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08 5 01 01000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19 113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08 5 01 01000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19 113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08 5 01 01000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14 913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08 5 01 01000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19 900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10 4 00 00000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19 900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«Повышение энергетической эффективности государственных учреждений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10 4 01 00000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19 900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Закупка товаров, работ, услуг в целях </w:t>
            </w:r>
            <w:proofErr w:type="gramStart"/>
            <w:r>
              <w:rPr>
                <w:color w:val="000000"/>
              </w:rPr>
              <w:t>повышения энергетической эффективности систем теплоснабжения государственных учреждений Московской области</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10 4 01 00040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19 900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10 4 01 00040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19 900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10 4 01 00040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16 282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10 4 01 00040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3 618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885 492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«Строительство (реконструкция) объектов культуры»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272 340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«Культурная среда»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2 A1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272 340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2 A1 40010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272 340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2 A1 40010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272 340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2 A1 40010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272 340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«Строительство (реконструкция) объектов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613 152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«Организация строительства (реконструкции) объектов профессионального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613 152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18 3 04 40010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613 152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18 3 04 40010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613 152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18 3 04 40010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613 152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Профессиональная подготовка, переподготовка и повышение квалификации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439 540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239 881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03 7 00 00000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239 881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03 7 01 00000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177 317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03 7 01 00590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162 955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03 7 01 00590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162 955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03 7 01 00590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162 955</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03 7 01 01000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14 362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03 7 01 01000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14 362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Стипендии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03 7 01 01000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14 362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03 7 02 00000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62 564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03 7 02 00590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62 564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03 7 02 00590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62 564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03 7 02 00590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62 564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6 840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«Развитие трудовых ресурсов и охраны труда»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04 8 00 00000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6 840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«Повышение профессионального уровня специалистов в области управления»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04 8 03 00000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6 840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деятельности регионального ресурсного центра в структуре Государственного бюджетного образовательного учреждения дополнительного профессионального образования «Московский областной учебный центр»</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04 8 03 73000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2 685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04 8 03 73000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2 685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04 8 03 73000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2 685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Организация и проведение конкурса на лучший проект среди специалистов в области управления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04 8 03 73010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490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04 8 03 73010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490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04 8 03 73010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490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Организация и проведение для специалистов в области управления семинаров, тренингов, конференций и других мероприятий в области подготовки управленческих кадров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04 8 03 73020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947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04 8 03 73020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947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04 8 03 73020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947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Организация обучения специалистов в области управления, прошедших конкурсный отбор, в образовательных учреждениях в соответствии с Государственным планом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8 03 R0660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2 718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8 03 R0660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2 718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8 03 R0660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2 718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«Обеспечение деятельности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Повышение квалификации и профессиональная переподготовка сотрудников Государственного казенного учреждения Московской области «</w:t>
            </w:r>
            <w:proofErr w:type="spellStart"/>
            <w:r>
              <w:rPr>
                <w:color w:val="000000"/>
              </w:rPr>
              <w:t>Мособллес</w:t>
            </w:r>
            <w:proofErr w:type="spellEnd"/>
            <w:r>
              <w:rPr>
                <w:color w:val="000000"/>
              </w:rPr>
              <w:t>»</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07 6 03 03590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07 6 03 03590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07 6 03 03590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188 158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«Совершенствование государственной гражданской службы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188 158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«Организация профессионального развития государственных  гражданских служащих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12 3 01 00000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176 914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12 3 01 00590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164 434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12 3 01 00590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164 434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12 3 01 00590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164 434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Государственный заказ на мероприятия по профессиональному развитию гражданских служащих</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12 3 01 00650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12 480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12 3 01 00650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12 480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12 3 01 00650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12 480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«Организация подбора кадров для замещения должностей государственной гражданской службы»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12 3 03 00000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11 244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12 3 03 00590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11 244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12 3 03 00590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11 244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12 3 03 00590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11 244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13 5 01 00650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13 5 01 00650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13 5 01 00650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36</w:t>
            </w:r>
          </w:p>
        </w:tc>
      </w:tr>
      <w:tr w:rsidR="00F6548F">
        <w:tc>
          <w:tcPr>
            <w:tcW w:w="6043" w:type="dxa"/>
            <w:tcMar>
              <w:top w:w="0" w:type="dxa"/>
              <w:left w:w="0" w:type="dxa"/>
              <w:bottom w:w="0" w:type="dxa"/>
              <w:right w:w="0" w:type="dxa"/>
            </w:tcMar>
            <w:vAlign w:val="bottom"/>
          </w:tcPr>
          <w:p w:rsidR="00F6548F" w:rsidRDefault="00064A3F">
            <w:pPr>
              <w:rPr>
                <w:color w:val="000000"/>
              </w:rPr>
            </w:pPr>
            <w:proofErr w:type="spellStart"/>
            <w:r>
              <w:rPr>
                <w:color w:val="000000"/>
              </w:rPr>
              <w:lastRenderedPageBreak/>
              <w:t>Непрограммные</w:t>
            </w:r>
            <w:proofErr w:type="spellEnd"/>
            <w:r>
              <w:rPr>
                <w:color w:val="000000"/>
              </w:rPr>
              <w:t xml:space="preserve"> расходы бюджета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425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Государственный заказ на профессиональную переподготовку и повышение квалификации государственных гражданских служащих</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99 0 00 00650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425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99 0 00 00650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425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99 0 00 00650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425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Высшее образование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6 923 366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6 832 876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«Общее образование»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118 033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118 033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118 033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118 033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118 033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«Профессиональное образование»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6 714 843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«Финансовое обеспечение реализации прав граждан на получение высшего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5 296 635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03 4 01 00590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5 296 635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5 296 635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4 076 270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1 220 365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«Капитальные вложения в объекты государственной  собственности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03 4 06 00000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201 000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03 4 06 00590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201 000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03 4 06 00590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201 000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03 4 06 00590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03 4 06 00590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101 000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1 118 683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5 979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5 979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1 682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4 297</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Совершенствование стипендиального обеспечения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899 657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899 657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Стипендии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899 657</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Обеспечение питанием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03 4 07 02000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72 222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72 222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68 630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360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3 592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Единовременное пособие </w:t>
            </w:r>
            <w:proofErr w:type="gramStart"/>
            <w:r>
              <w:rPr>
                <w:color w:val="000000"/>
              </w:rPr>
              <w:t>обучающимся</w:t>
            </w:r>
            <w:proofErr w:type="gramEnd"/>
            <w:r>
              <w:rPr>
                <w:color w:val="000000"/>
              </w:rPr>
              <w:t xml:space="preserve"> в образовательных организациях, продолжающим обучение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03 4 07 03000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03 4 07 03000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Социальные выплаты гражданам, кроме публичных нормативных </w:t>
            </w:r>
            <w:r>
              <w:rPr>
                <w:color w:val="000000"/>
              </w:rPr>
              <w:lastRenderedPageBreak/>
              <w:t>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03 4 07 03000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Бесплатный проезд детей-сирот и детей, оставшихся без попечения родителей, находящихся, воспитывающихся или обучающихся в государственных образовательных организациях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03 4 07 07000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1 961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1 961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1 961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Ежемесячные выплаты к стипендиям детям-сиротам, обучающимся в государственных образовательных организациях</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03 4 07 09000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1 536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03 4 07 09000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1 536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03 4 07 09000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360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1 536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Ежегодная материальная помощь детям-сиротам, обучающимся в государственных образовательных организациях, на приобретение предметов первой необходимости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03 4 07 10000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03 4 07 10000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03 4 07 10000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96</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Частичная компенсация стоимости питания обучающихся в государственных образовательных организациях</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03 4 07 12000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58 789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03 4 07 12000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58 789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03 4 07 12000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58 789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обучающихся, а также детей-сирот и детей, оставшихся без попечения родителей, а также лиц из их числа, оставшихся без попечения родителей, находящихся, воспитывающихся или обучающихся в государственных образовательных организациях Московской области, одеждой, обувью, мягким инвентарем и другими предметами вещевого довольствия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03 4 07 13000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69 429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03 4 07 13000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69 429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03 4 07 13000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69 429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Ежегодное пособие детям-сиротам и детям, оставшимся без попечения родителей, а также лицам из их числа, на приобретение учебной литературы и письменных принадлежностей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03 4 07 14000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5 491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03 4 07 14000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5 491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03 4 07 14000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5 491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Реализация мер социальной поддержки и социального обеспечения детей-сирот и детей, оставшихся без попечения родителей, лиц из их числа, лиц, потерявших в период обучения обоих родителей или единственного родителя, обучающихся по очной форме обучения в муниципальных и частных образовательных организациях высшего образования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03 4 07 62060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3 491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03 4 07 62060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3 491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Субвенции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03 4 07 62060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3 491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«Учитель будущего»</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E5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19 007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E5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15 993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E5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15 993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E5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9 450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E5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6 543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добровольного имущественного взноса на обеспечение деятельности автономной некоммерческой организации «Центр оценки профессионального мастерства и квалификации педагогов»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E5 01090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3 014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E5 01090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3 014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E5 01090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3 014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«Молодые профессионалы (Повышение конкурентоспособности профессионального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E6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79 518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E6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75 518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E6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75 518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E6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65 715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E6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9 803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E6 17000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E6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E6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E6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«Экология и окружающая среда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«Развитие лесного хозяйства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«Выполнение образовательной, просветительской, опытно-исследовательской работы, способствующей профессиональной ориентации, занятости школьников и молодого поколения в системе лесного хозяйства»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Выплата стипендии студентам по целевому обучению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07 4 04 00610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07 4 04 00610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Стипендии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07 4 04 00610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77 809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42 810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42 810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08 1 01 01000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42 810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08 1 01 01000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42 810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08 1 01 01000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26 662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08 1 01 01000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16 148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«Обеспечение пожарной безопасности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08 4 00 00000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23 799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08 4 01 00000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23 799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Организация и осуществление профилактики пожаров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08 4 01 02000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23 799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08 4 01 02000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23 799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08 4 01 02000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16 799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08 4 01 02000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«Обеспечение мероприятий гражданской обороны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08 5 01 00000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08 5 01 01000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08 5 01 01000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08 5 01 01000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6 650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08 5 01 01000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4 550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12 663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«Энергосбережение и повышение энергетической эффективности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10 4 00 00000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12 663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«Повышение энергетической эффективности государственных учреждений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10 4 01 00000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12 663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Закупка товаров, работ, услуг в целях </w:t>
            </w:r>
            <w:proofErr w:type="gramStart"/>
            <w:r>
              <w:rPr>
                <w:color w:val="000000"/>
              </w:rPr>
              <w:t xml:space="preserve">повышения энергетической </w:t>
            </w:r>
            <w:r>
              <w:rPr>
                <w:color w:val="000000"/>
              </w:rPr>
              <w:lastRenderedPageBreak/>
              <w:t>эффективности систем теплоснабжения государственных учреждений Московской области</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10 4 01 00040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12 663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10 4 01 00040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12 663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10 4 01 00040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12 663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Молодежная политика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227 512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«Реализация «</w:t>
            </w:r>
            <w:proofErr w:type="spellStart"/>
            <w:r>
              <w:rPr>
                <w:color w:val="000000"/>
              </w:rPr>
              <w:t>пилотных</w:t>
            </w:r>
            <w:proofErr w:type="spellEnd"/>
            <w:r>
              <w:rPr>
                <w:color w:val="000000"/>
              </w:rPr>
              <w:t xml:space="preserve"> проектов» обновления содержания и технологий дополнительного образования, воспитания, психолого-педагогического сопровождения детей»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Организация отдыха и оздоровления детей, проживающих в Московской области, во Всероссийском детском центре «Орленок»</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03 3 02 00090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03 3 02 00090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03 3 02 00090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13 575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«Развитие системы отдыха и оздоровления детей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13 575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«Ремонт детских оздоровительных лагерей, находящихся в собственности муниципальных образований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04 3 02 00000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13 575</w:t>
            </w:r>
          </w:p>
        </w:tc>
      </w:tr>
      <w:tr w:rsidR="00F6548F">
        <w:tc>
          <w:tcPr>
            <w:tcW w:w="6043" w:type="dxa"/>
            <w:tcMar>
              <w:top w:w="0" w:type="dxa"/>
              <w:left w:w="0" w:type="dxa"/>
              <w:bottom w:w="0" w:type="dxa"/>
              <w:right w:w="0" w:type="dxa"/>
            </w:tcMar>
            <w:vAlign w:val="bottom"/>
          </w:tcPr>
          <w:p w:rsidR="00F6548F" w:rsidRDefault="00064A3F">
            <w:pPr>
              <w:rPr>
                <w:color w:val="000000"/>
              </w:rPr>
            </w:pPr>
            <w:proofErr w:type="spellStart"/>
            <w:r>
              <w:rPr>
                <w:color w:val="000000"/>
              </w:rPr>
              <w:t>Софинансирование</w:t>
            </w:r>
            <w:proofErr w:type="spellEnd"/>
            <w:r>
              <w:rPr>
                <w:color w:val="000000"/>
              </w:rPr>
              <w:t xml:space="preserve"> мероприятий по ремонту детских оздоровительных лагерей, находящихся в собственности муниципальных образований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04 3 02 62180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13 575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04 3 02 62180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13 575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04 3 02 62180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13 575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210 937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13 2 03 00700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13 2 03 00700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Премии и гранты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13 2 03 00700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«Молодежь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13 4 00 00000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210 437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«Организация и проведение мероприятий по гражданско-патриотическому и духовно-нравственному воспитанию молодежи, а также по вовлечению молодежи в международное, межрегиональное и межмуниципальное сотрудничество»</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13 4 01 00000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187 858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Организация и проведение мероприятий по гражданско-патриотическому и духовно-нравственному воспитанию молодежи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13 4 01 00030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173 148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13 4 01 00030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173 148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13 4 01 00030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173 148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участия делегаций Московской области в мероприятиях Центрального федерального округа, Федерального агентства по делам молодежи, государственной программы «Патриотическое воспитание граждан Российской Федерации», Российского союза молодежи и других</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13 4 01 00040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6 510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13 4 01 00040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6 510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13 4 01 00040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6 510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Организация и проведение мероприятий по вовлечению молодежи в международное, межрегиональное и межмуниципальное сотрудничество</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13 4 01 00050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13 4 01 00050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13 4 01 00050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«Организация и проведение мероприятий по профориентации и реализации трудового и творческого потенциала молодежи, вовлечению молодежи в инновационную деятельность, научно-техническое творчество и предпринимательство, а также по поддержке молодежных творческих инициатив и </w:t>
            </w:r>
            <w:proofErr w:type="spellStart"/>
            <w:r>
              <w:rPr>
                <w:color w:val="000000"/>
              </w:rPr>
              <w:t>медиа-сообществ</w:t>
            </w:r>
            <w:proofErr w:type="spellEnd"/>
            <w:r>
              <w:rPr>
                <w:color w:val="000000"/>
              </w:rPr>
              <w:t>»</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13 4 02 00000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20 579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Организация и проведение мероприятий по вовлечению молодежи в инновационную деятельность, научно-техническое творчество и предпринимательство</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13 4 02 00040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6 990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13 4 02 00040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6 990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13 4 02 00040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6 990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Организация и проведение мероприятий по поддержке молодежных творческих инициатив и </w:t>
            </w:r>
            <w:proofErr w:type="spellStart"/>
            <w:r>
              <w:rPr>
                <w:color w:val="000000"/>
              </w:rPr>
              <w:t>медиа-сообществ</w:t>
            </w:r>
            <w:proofErr w:type="spell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13 4 02 00050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13 589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13 4 02 00050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13 589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13 4 02 00050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13 589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«Организация и проведение мероприятий по повышению профессионального уровня специалистов в сфере работы с молодежью»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13 4 03 00000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Организация и проведение мероприятий по обучению, переобучению, повышению квалификации и обмену опытом специалистов, занятых в сфере работы с молодежью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13 4 03 00010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13 4 03 00010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13 4 03 00010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Другие вопросы в области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5 300 147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3 936 759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«Дошкольное образование»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17 576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«Обеспечение реализации федерального государственного образовательного стандарта дошкольного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03 1 04 00000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12 407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03 1 04 17000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12 407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03 1 04 17000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12 407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03 1 04 17000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12 407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«Поддержка семей, имеющих детей»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1 E3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5 169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1 E3 17000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5 169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1 E3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5 169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1 E3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5 169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«Общее образование»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117 855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116 755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Единовременная выплата учителям государственных образовательных организаций Московской области, муниципальных и частных образовательных организаций в Московской области, подготовившим выпускников, набравших максимальное количество </w:t>
            </w:r>
            <w:r>
              <w:rPr>
                <w:color w:val="000000"/>
              </w:rPr>
              <w:lastRenderedPageBreak/>
              <w:t>баллов по единому государственному экзамену</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03 2 03 15120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58 650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03 2 03 15120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58 650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Премии и гранты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03 2 03 15120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58 650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Поощрение лучших учителей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03 2 03 15130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03 2 03 15130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Премии и гранты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03 2 03 15130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Дистанционное образование детей-инвалидов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03 2 03 15320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33 621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03 2 03 15320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33 621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03 2 03 15320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33 621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03 2 03 17000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14 484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290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290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14 194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7 994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«Современная школа»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E1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E1 17000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E1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E1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1 546 752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281 960</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Предоставление детям-сиротам и детям, оставшимся без попечения родителей, а также лицам из числа детей-сирот и детей, оставшихся без попечения родителей, дополнительной гарантии на обучение на подготовительных отделениях государственных образовательных организаций высшего образования Московской области</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03 3 01 15120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670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03 3 01 15120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670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03 3 01 15120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670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Ежемесячные стипендии Губернатора Московской области детям-сиротам, обучающимся в профессиональных образовательных организациях и образовательных организациях высшего образования, в том числе оплата банковских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03 3 01 15420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265 290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03 3 01 15420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1 818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03 3 01 15420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1 818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03 3 01 15420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263 472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Стипендии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03 3 01 15420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263 472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03 3 01 17000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«Реализация «</w:t>
            </w:r>
            <w:proofErr w:type="spellStart"/>
            <w:r>
              <w:rPr>
                <w:color w:val="000000"/>
              </w:rPr>
              <w:t>пилотных</w:t>
            </w:r>
            <w:proofErr w:type="spellEnd"/>
            <w:r>
              <w:rPr>
                <w:color w:val="000000"/>
              </w:rPr>
              <w:t xml:space="preserve"> проектов» обновления содержания и технологий дополнительного образования, воспитания, психолого-педагогического сопровождения детей»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100 085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Единовременная выплата учителям государственных образовательных организаций Московской области, муниципальных и частных образовательных организаций в Московской области, подготовившим победителей и призеров Всероссийской олимпиады </w:t>
            </w:r>
            <w:r>
              <w:rPr>
                <w:color w:val="000000"/>
              </w:rPr>
              <w:lastRenderedPageBreak/>
              <w:t>школьников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03 3 02 15000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03 3 02 15000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Премии и гранты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03 3 02 15000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Именные стипендии Губернатора Московской области для детей и подростков, проявивших выдающиеся способности в области науки, искусства и спорта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03 3 02 15450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54 000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03 3 02 15450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54 000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Стипендии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03 3 02 15450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54 000</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Единовременная выплата обучающимся, представляющим Московскую область в составе сборных команд Российской Федерации, завоевавшим звания победителей и призеров международных олимпиад</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03 3 02 15460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1 495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03 3 02 15460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1 495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Премии и гранты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03 3 02 15460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1 495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Именные стипендии Губернатора Московской области за успешное освоение программ обучения и (или) участие в мероприятиях в сфере образования для детей-инвалидов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03 3 02 15470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03 3 02 15470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Стипендии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03 3 02 15470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Единовременная выплата победителям и призерам всероссийской олимпиады школьников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03 3 02 15480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12 190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03 3 02 15480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12 190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Премии и гранты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03 3 02 15480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12 190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03 3 02 17000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5 900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03 3 02 17000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03 3 02 17000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03 3 02 17000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03 3 02 17000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«Реализация мер, направленных на повышение эффективности воспитательной деятельности в системе образования, физической культуры и спорта, культуры и уровня психолого-педагогической поддержки социализации детей»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29 500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03 3 03 17000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29 500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03 3 03 17000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03 3 03 17000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03 3 03 17000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03 3 03 17000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«Финансовое обеспечение оказания услуг (выполнения работ) организациями дополнительного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1 024 547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03 3 04 00590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24 547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03 3 04 00590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23 297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03 3 04 00590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23 297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03 3 04 00590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1 236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03 3 04 00590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1 236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03 3 04 00590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03 3 04 00590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Грант федеральному государственному автономному учреждению «Управление имуществом специальных проектов» Министерства обороны Российской Федерации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03 3 04 90040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Предоставление субсидий бюджетным, автономным учреждениям и </w:t>
            </w:r>
            <w:r>
              <w:rPr>
                <w:color w:val="000000"/>
              </w:rPr>
              <w:lastRenderedPageBreak/>
              <w:t>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03 3 04 90040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03 3 04 90040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03 3 05 00000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14 364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организаций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03 3 05 00590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12 864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03 3 05 00590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03 3 05 00590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03 3 05 00590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7 364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03 3 05 00590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7 364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03 3 05 17000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03 3 05 17000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03 3 05 17000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 технической и естественнонаучной направленности»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03 3 06 00000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22 696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03 3 06 17000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22 696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03 3 06 17000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22 696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03 3 06 17000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22 696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«Реализация комплекса мер, обеспечивающих развитие системы дополнительного образования детей художественной направленности»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03 3 07 00000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43 114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03 3 07 17000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43 114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03 3 07 17000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37 614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03 3 07 17000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37 614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03 3 07 17000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03 3 07 17000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«Творческие люди»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A2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17 286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Стипендии Губернатора Московской области для детей-инвалидов и детей с ограниченными возможностями здоровья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A2 15490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A2 15490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Стипендии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A2 15490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Мероприятия в сфере образования по выявлению талантливых детей и молодежи, в том числе обучающихся в организациях дополнительного образования сферы культуры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A2 15520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8 286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A2 15520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8 286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A2 15520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8 286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«Успех каждого ребенка»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E2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E2 17000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E2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E2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«Поддержка семей, имеющих детей»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E3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E3 17000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E3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E3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E3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E3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«Профессиональное образование»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866 237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«Обеспечение современных условий </w:t>
            </w:r>
            <w:r>
              <w:rPr>
                <w:color w:val="000000"/>
              </w:rPr>
              <w:lastRenderedPageBreak/>
              <w:t>организации образовательного и учебно-производственного процесса, необходимых для реализации ФГОС профессионального и высшего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Подготовка кадров в сфере культуры и искусства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03 4 03 11020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03 4 03 11020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03 4 03 11020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«Повышение квалификации педагогических работников профессионального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7 090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03 4 04 17000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7 090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03 4 04 17000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7 090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03 4 04 17000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7 090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«Реализация механизмов развития и эффективного использования потенциала профессиональных образовательных организаций и образовательных организаций высшего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03 4 05 00000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2 115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некоммерческим организациям (за исключением субсидий государственным (муниципальным)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03 4 05 01100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03 4 05 01100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03 4 05 01100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03 4 05 17000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03 4 05 17000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03 4 05 17000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20 420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Научные гранты Губернатора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03 4 07 15410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1 850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03 4 07 15410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1 850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Премии и гранты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03 4 07 15410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1 850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Именные стипендии «Подмосковье» студентам государственных образовательных организаций высшего образования, расположенных на территории Московской области, студентам государственных образовательных организаций высшего образования, подведомственных Министерству образования Московской области, курсантам и слушателям высших военных учебных заведений, расположенных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03 4 07 15430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6 720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03 4 07 15430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6 720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Стипендии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03 4 07 15430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6 720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Именные стипендии «Подмосковье» студентам, являющимся инвалидами, за успешное освоение программ обучения, участие в творческих мероприятиях и особые достижения в учебе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03 4 07 15440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03 4 07 15440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Стипендии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03 4 07 15440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Гранты Губернатора Московской области на обучение выпускников школ Подмосковья в Одинцовском филиале МГИМО МИД России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03 4 07 15540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5 850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03 4 07 15540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5 850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03 4 07 15540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5 850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«Учитель будущего»</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E5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443 214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Создание центров непрерывного повышения профессионального мастерства педагогических работников и </w:t>
            </w:r>
            <w:proofErr w:type="spellStart"/>
            <w:r>
              <w:rPr>
                <w:color w:val="000000"/>
              </w:rPr>
              <w:t>аккредитационных</w:t>
            </w:r>
            <w:proofErr w:type="spellEnd"/>
            <w:r>
              <w:rPr>
                <w:color w:val="000000"/>
              </w:rPr>
              <w:t xml:space="preserve"> центров системы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E5 51620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443 214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E5 51620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443 214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E5 51620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443 214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Федеральный проект «Молодые профессионалы (Повышение конкурентоспособности профессионального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E6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391 898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E6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14 127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E6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14 127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E6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14 127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E6 17000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322 003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E6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E6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E6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22 975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Премии и гранты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E6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22 975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E6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289 228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E6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42 318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E6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246 910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Разработка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E6 51770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55 768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E6 51770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55 768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E6 51770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55 768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«Система оценки качества образования и информационная открытость системы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31 231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«Обеспечение и проведение государственной итоговой аттестации </w:t>
            </w:r>
            <w:proofErr w:type="gramStart"/>
            <w:r>
              <w:rPr>
                <w:color w:val="000000"/>
              </w:rPr>
              <w:t>обучающихся</w:t>
            </w:r>
            <w:proofErr w:type="gramEnd"/>
            <w:r>
              <w:rPr>
                <w:color w:val="000000"/>
              </w:rPr>
              <w:t>,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03 5 01 00000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3 450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Единовременная выплата выпускникам, набравшим по двум и более учебным предметам максимальное количество баллов по единому государственному экзамену</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03 5 01 15360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3 450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03 5 01 15360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3 450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Премии и гранты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03 5 01 15360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3 450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«Повышение качества образования в школах, функционирующих в неблагоприятных социальных условиях»</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03 5 02 00000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2 400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03 5 02 17000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2 400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03 5 02 17000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2 400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03 5 02 17000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2 400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«Развитие механизмов независимой оценки качества образовательной деятельности и механизмов общественного участия и контроля в системе образования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03 5 03 00000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03 5 03 17000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03 5 03 17000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03 5 03 17000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«Развитие системы открытых данных в сфере оценки качества дошкольного, общего, дополнительного и профессионального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03 5 04 00000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03 5 04 17000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03 5 04 17000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03 5 04 17000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«Современная школа»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5 E1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13 081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5 E1 17000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13 081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5 E1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13 081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5 E1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13 081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03 6 00 00000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1 356 148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03 6 01 00000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1 346 148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03 6 01 00110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1 310 385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03 6 01 00110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1 218 768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03 6 01 00110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1 218 768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03 6 01 00110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91 236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03 6 01 00110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91 236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03 6 01 00110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381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03 6 01 00110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381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«Об образовании в Российской Федерации» полномочий Российской Федерации в сфере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03 6 01 59900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35 763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03 6 01 59900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29 781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03 6 01 59900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29 781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03 6 01 59900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5 982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03 6 01 59900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5 982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«Методическое, информационное сопровождение и мониторинг реализации государственной программы»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03 6 02 00000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Мероприятия в сфере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03 6 02 17000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03 6 02 17000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4 201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03 6 02 17000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4 201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03 6 02 17000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5 799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03 6 02 17000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4 253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03 6 02 17000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1 546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03 7 00 00000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960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«Достижение полноты укомплектованности врачами медицинских организаций государственной и муниципальной систем здравоохранения»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03 7 01 00000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960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Подготовка врачебных кадров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03 7 01 16000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960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03 7 01 16000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960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03 7 01 16000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960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1 246 196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«Развитие системы отдыха и оздоровления детей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1 246 196</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 xml:space="preserve">Основное мероприятие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w:t>
            </w:r>
            <w:r>
              <w:rPr>
                <w:color w:val="000000"/>
              </w:rPr>
              <w:lastRenderedPageBreak/>
              <w:t>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04 3 03 00000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671 302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Приобретение бесплатных путевок в организации отдыха и оздоровления детей, находящихся в трудной жизненной ситуации, детей-инвалидов и проезд к местам отдыха и обратно</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04 3 03 00050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521 788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04 3 03 00050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521 788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04 3 03 00050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521 788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Полная или частичная компенсация оплаты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налоговых органах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04 3 03 00060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149 514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04 3 03 00060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149 514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04 3 03 00060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149 514</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Основное мероприятие «Частичная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должностям государственной гражданской службы Московской области, государственным должностям Московской области,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w:t>
            </w:r>
            <w:proofErr w:type="gramEnd"/>
            <w:r>
              <w:rPr>
                <w:color w:val="000000"/>
              </w:rPr>
              <w:t xml:space="preserve"> лиц, занимающих государственные должности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04 3 04 00000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151 589</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Частичная компенсация или частичная оплата стоимости путевок в санаторно-курортные организации и организации отдыха для детей работников государственных учреждений Московской области, государственных гражданских служащих Московской области и работников, занимающих должности,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 государственных органов Московской области и лиц, занимающих государственные должности Московской области</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04 3 04 00100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151 589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04 3 04 00100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14 351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04 3 04 00100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7 058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04 3 04 00100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7 293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04 3 04 00100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25 140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04 3 04 00100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25 140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04 3 04 00100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112 098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04 3 04 00100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100 701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04 3 04 00100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11 397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«Мероприятия по организации отдыха детей в каникулярное время, проводимые муниципальными образованиями Московской области за счет субсидии из бюджета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04 3 05 00000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356 319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Мероприятия по организации отдыха детей в каникулярное время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04 3 05 62190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356 319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04 3 05 62190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356 319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04 3 05 62190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356 319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«Повышение </w:t>
            </w:r>
            <w:proofErr w:type="gramStart"/>
            <w:r>
              <w:rPr>
                <w:color w:val="000000"/>
              </w:rPr>
              <w:t>эффективности деятельности загородных организаций отдыха детей</w:t>
            </w:r>
            <w:proofErr w:type="gramEnd"/>
            <w:r>
              <w:rPr>
                <w:color w:val="000000"/>
              </w:rPr>
              <w:t xml:space="preserve"> и их оздоровления»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04 3 06 00000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конкурса на лучший оздоровительный лагерь</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04 3 06 00090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04 3 06 00090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04 3 06 00090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«Организация отдыха детей, находящихся в трудной жизненной ситуации, путем обеспечения их путевками в лагеря Московской области военно-патриотической направленности»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04 3 07 00000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66 486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Организация отдыха детей, находящихся в трудной жизненной ситуации, путем обеспечения их путевками в лагеря Московской области военно-патриотической направленности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04 3 07 00010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66 486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04 3 07 00010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66 486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04 3 07 00010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66 486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99 792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99 792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99 792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Внедрение современных средств наблюдения и оповещения о правонарушениях</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08 1 04 03000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99 792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08 1 04 03000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8 208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08 1 04 03000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8 208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08 1 04 03000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91 584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08 1 04 03000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76 032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08 1 04 03000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15 552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12 400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12 400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12 400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13 2 03 00700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12 400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13 2 03 00700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12 400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Премии и гранты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13 2 03 00700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12 400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«Безопасность дорожного движения»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«Безопасность дорожного движения»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3 R3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Разработка и тиражирование научно-методических материалов, образовательных программ, печатных и электронных учебных пособий по безопасному поведению на дорогах и улицах для дополнительного образования обучающихся общеобразовательных организаций и организаций дополнительного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3 R3 16000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3 R3 16000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3 R3 16000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5 000</w:t>
            </w:r>
          </w:p>
        </w:tc>
      </w:tr>
      <w:tr w:rsidR="00F6548F">
        <w:tc>
          <w:tcPr>
            <w:tcW w:w="6043" w:type="dxa"/>
            <w:tcMar>
              <w:top w:w="0" w:type="dxa"/>
              <w:left w:w="0" w:type="dxa"/>
              <w:bottom w:w="0" w:type="dxa"/>
              <w:right w:w="0" w:type="dxa"/>
            </w:tcMar>
            <w:vAlign w:val="bottom"/>
          </w:tcPr>
          <w:p w:rsidR="00F6548F" w:rsidRDefault="00064A3F">
            <w:pPr>
              <w:rPr>
                <w:b/>
                <w:bCs/>
                <w:color w:val="000000"/>
              </w:rPr>
            </w:pPr>
            <w:r>
              <w:rPr>
                <w:b/>
                <w:bCs/>
                <w:color w:val="000000"/>
              </w:rPr>
              <w:t>Культура, кинематография</w:t>
            </w:r>
          </w:p>
        </w:tc>
        <w:tc>
          <w:tcPr>
            <w:tcW w:w="566" w:type="dxa"/>
            <w:tcMar>
              <w:top w:w="0" w:type="dxa"/>
              <w:left w:w="0" w:type="dxa"/>
              <w:bottom w:w="0" w:type="dxa"/>
              <w:right w:w="0" w:type="dxa"/>
            </w:tcMar>
            <w:vAlign w:val="bottom"/>
          </w:tcPr>
          <w:p w:rsidR="00F6548F" w:rsidRDefault="00064A3F">
            <w:pPr>
              <w:jc w:val="center"/>
              <w:rPr>
                <w:b/>
                <w:bCs/>
                <w:color w:val="000000"/>
              </w:rPr>
            </w:pPr>
            <w:r>
              <w:rPr>
                <w:b/>
                <w:bCs/>
                <w:color w:val="000000"/>
              </w:rPr>
              <w:t>08</w:t>
            </w:r>
          </w:p>
        </w:tc>
        <w:tc>
          <w:tcPr>
            <w:tcW w:w="566" w:type="dxa"/>
            <w:tcMar>
              <w:top w:w="0" w:type="dxa"/>
              <w:left w:w="0" w:type="dxa"/>
              <w:bottom w:w="0" w:type="dxa"/>
              <w:right w:w="0" w:type="dxa"/>
            </w:tcMar>
            <w:vAlign w:val="bottom"/>
          </w:tcPr>
          <w:p w:rsidR="00F6548F" w:rsidRDefault="00F6548F">
            <w:pPr>
              <w:jc w:val="center"/>
              <w:rPr>
                <w:b/>
                <w:bCs/>
                <w:color w:val="000000"/>
              </w:rPr>
            </w:pPr>
          </w:p>
        </w:tc>
        <w:tc>
          <w:tcPr>
            <w:tcW w:w="1403" w:type="dxa"/>
            <w:tcMar>
              <w:top w:w="0" w:type="dxa"/>
              <w:left w:w="0" w:type="dxa"/>
              <w:bottom w:w="0" w:type="dxa"/>
              <w:right w:w="0" w:type="dxa"/>
            </w:tcMar>
            <w:vAlign w:val="bottom"/>
          </w:tcPr>
          <w:p w:rsidR="00F6548F" w:rsidRDefault="00F6548F">
            <w:pPr>
              <w:jc w:val="center"/>
              <w:rPr>
                <w:b/>
                <w:bCs/>
                <w:color w:val="000000"/>
              </w:rPr>
            </w:pPr>
          </w:p>
        </w:tc>
        <w:tc>
          <w:tcPr>
            <w:tcW w:w="566" w:type="dxa"/>
            <w:tcMar>
              <w:top w:w="0" w:type="dxa"/>
              <w:left w:w="0" w:type="dxa"/>
              <w:bottom w:w="0" w:type="dxa"/>
              <w:right w:w="0" w:type="dxa"/>
            </w:tcMar>
            <w:vAlign w:val="bottom"/>
          </w:tcPr>
          <w:p w:rsidR="00F6548F" w:rsidRDefault="00F6548F">
            <w:pPr>
              <w:jc w:val="center"/>
              <w:rPr>
                <w:b/>
                <w:bCs/>
                <w:color w:val="000000"/>
              </w:rPr>
            </w:pPr>
          </w:p>
        </w:tc>
        <w:tc>
          <w:tcPr>
            <w:tcW w:w="1062" w:type="dxa"/>
            <w:tcMar>
              <w:top w:w="0" w:type="dxa"/>
              <w:left w:w="0" w:type="dxa"/>
              <w:bottom w:w="0" w:type="dxa"/>
              <w:right w:w="0" w:type="dxa"/>
            </w:tcMar>
            <w:vAlign w:val="bottom"/>
          </w:tcPr>
          <w:p w:rsidR="00F6548F" w:rsidRDefault="00064A3F">
            <w:pPr>
              <w:jc w:val="right"/>
              <w:rPr>
                <w:b/>
                <w:bCs/>
                <w:color w:val="000000"/>
              </w:rPr>
            </w:pPr>
            <w:r>
              <w:rPr>
                <w:b/>
                <w:bCs/>
                <w:color w:val="000000"/>
              </w:rPr>
              <w:t>6 684 646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Культура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6 444 592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Государственная программа Московской области «Культура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4 048 923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510 045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«Государственная охрана и использование объектов культурного наследия»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02 1 01 00000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195 721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02 1 01 00590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29 716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02 1 01 00590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29 716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02 1 01 00590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29 716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Мероприятия по государственной охране и использованию объектов культурного наследия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02 1 01 20020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102 463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02 1 01 20020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102 463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02 1 01 20020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102 463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Расходы на оформление прав и ограничений на объекты культурного наследия и их территории, </w:t>
            </w:r>
            <w:proofErr w:type="spellStart"/>
            <w:r>
              <w:rPr>
                <w:color w:val="000000"/>
              </w:rPr>
              <w:t>прединвестиционную</w:t>
            </w:r>
            <w:proofErr w:type="spellEnd"/>
            <w:r>
              <w:rPr>
                <w:color w:val="000000"/>
              </w:rPr>
              <w:t xml:space="preserve"> подготовку объектов культурного наследия, мониторинг объектов культурного наследия, установление границ территорий объектов культурного наследия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02 1 01 20200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63 542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02 1 01 20200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63 542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02 1 01 20200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63 542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«Сохранение и популяризация объектов культурного наследия»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02 1 02 00000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314 324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Организация работ по установке информационных надписей и обозначений на объектах культурного наследия, находящихся в собственности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02 1 02 00010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02 1 02 00010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02 1 02 00010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Возмещение затрат, связанных с выполнением работ по сохранению объектов культурного наследия, расположенных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02 1 02 00360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02 1 02 00360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02 1 02 00360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Мероприятия по сохранению объектов культурного наследия, переданных в пользование государственным музеям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02 1 02 20050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24 945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02 1 02 20050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24 945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02 1 02 20050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24 945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Сохранение объектов культурного наследия (памятников истории и культуры) религиозного назначения, находящихся в федеральной собственности и собственности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02 1 02 20060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179 830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02 1 02 20060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179 830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02 1 02 20060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179 830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Мероприятия по сохранению объектов культурного наследия, находящихся в собственности муниципальных образований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02 1 02 60040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9 049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02 1 02 60040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9 049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02 1 02 60040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9 049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«Развитие музейного дела и народных художественных промыслов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1 221 740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Основное мероприятие «Обеспечение выполнения функций государственных музеев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02 2 01 00000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1 125 440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02 2 01 00590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1 021 989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02 2 01 00590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1 021 989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02 2 01 00590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646 901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02 2 01 00590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375 088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Реставрация музейных предметов и пополнение коллекций государственных музеев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02 2 01 02200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28 455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02 2 01 02200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28 455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02 2 01 02200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20 532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02 2 01 02200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7 923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Создание музейных экспозиций и приобретение фондового и реставрационного оборудования для государственных музеев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02 2 01 02300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74 996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02 2 01 02300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74 996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02 2 01 02300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54 837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02 2 01 02300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20 159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«Цифровая культура»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2 A3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96 300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Создание виртуального концертного зала в составе музейной экспозиции государственного автономного учреждения культуры Московской области «Государственный мемориальный музыкальный музей-заповедник П.И. Чайковского»</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2 A3 00240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2 A3 00240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2 A3 00240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Создание выставочных проектов и снабжение цифровыми гидами в формате дополненной реальности в государственных музеях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2 A3 00250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46 300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2 A3 00250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46 300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2 A3 00250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46 300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«Развитие библиотечного дела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132 727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«Организация библиотечного обслуживания населения государственными и муниципальными библиотеками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02 3 01 00000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132 377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02 3 01 00590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123 342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02 3 01 00590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123 342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02 3 01 00590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123 342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Комплектование книжных фондов государственных библиотек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02 3 01 03400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02 3 01 03400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02 3 01 03400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Поддержка отрасли культуры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3 01 R5190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7 035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3 01 R5190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7 035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3 01 R5190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7 035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«Перезагрузка библиотек Подмосковья. Развитие литературного творчества и популяризация чтения»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02 3 02 00000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Премии в области литературы и искусства и иные поощрения за особые заслуги перед государством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02 3 02 20030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02 3 02 20030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Премии и гранты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02 3 02 20030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«Развитие профессионального искусства, гастрольно-концертной деятельности и кинематографии. Выполнение отдельных функций Министерства культуры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02 4 00 00000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1 362 957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«Обеспечение функций театрально-</w:t>
            </w:r>
            <w:r>
              <w:rPr>
                <w:color w:val="000000"/>
              </w:rPr>
              <w:lastRenderedPageBreak/>
              <w:t>концертных учреждений Московской области, государственных и муниципальных учреждений культуры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02 4 01 00000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1 141 007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02 4 01 00590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1 053 200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02 4 01 00590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1 053 200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02 4 01 00590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133 310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02 4 01 00590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919 890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4 01 R4660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79 473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4 01 R4660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73 506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4 01 R4660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73 506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4 01 R4660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5 967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4 01 R4660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5 967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Поддержка творческой деятельности и техническое оснащение детских и кукольных театров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4 01 R5170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8 334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4 01 R5170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3 915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4 01 R5170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3 915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4 01 R5170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4 419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4 01 R5170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4 419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«Государственная поддержка лучших сельских учреждений культуры и их лучших работников»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02 4 02 00000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3 400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Поддержка отрасли культуры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4 02 R5190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3 400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4 02 R5190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3 400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4 02 R5190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3 400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«Реализация отдельных функций Министерства культуры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02 4 03 00000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Стипендии Губернатора Московской области выдающимся деятелям культуры и искусства и молодым талантливым авторам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02 4 03 20090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02 4 03 20090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выплаты гражданам несоциального характера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02 4 03 20090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Организация и проведение независимой оценки качества работы государственных и муниципальных учреждений культуры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02 4 03 20750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02 4 03 20750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02 4 03 20750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«Поддержка некоммерческих организаций, не являющихся государственными (муниципальными) учреждениями»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02 4 04 00000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культуры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02 4 04 20080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02 4 04 20080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02 4 04 20080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«Творческие люди»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4 A2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194 750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культурно-массовых мероприятий в сфере культуры и искусства Министерством культуры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4 A2 20760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12 050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4 A2 20760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12 050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4 A2 20760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12 050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культурно-массовых мероприятий в сфере культуры и искусства государственными учреждениями Московской области, подведомственными Министерству культуры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4 A2 20770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182 700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Предоставление субсидий бюджетным, автономным учреждениям и </w:t>
            </w:r>
            <w:r>
              <w:rPr>
                <w:color w:val="000000"/>
              </w:rPr>
              <w:lastRenderedPageBreak/>
              <w:t>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4 A2 20770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182 700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4 A2 20770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182 700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«Укрепление материально-технической базы государственных и муниципальных учреждений культуры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821 454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«Модернизация материально-технической базы объектов культуры путем строительства, реконструкции, проведения капитального ремонта, технического переоснащения современным непроизводственным оборудованием, приобретения специализированного автотранспорта (автоклубов), благоустройства территории государственных и муниципальных учреждений культуры и приобретение зданий для последующего размещения </w:t>
            </w:r>
            <w:proofErr w:type="spellStart"/>
            <w:r>
              <w:rPr>
                <w:color w:val="000000"/>
              </w:rPr>
              <w:t>культурно-досуговых</w:t>
            </w:r>
            <w:proofErr w:type="spellEnd"/>
            <w:r>
              <w:rPr>
                <w:color w:val="000000"/>
              </w:rPr>
              <w:t xml:space="preserve">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02 5 01 00000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97 051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развитие материально-технической базы государственных учреждений сферы культуры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02 5 01 20700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97 051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02 5 01 20700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97 051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02 5 01 20700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3 511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02 5 01 20700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93 540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«Проведение капитального ремонта, технического переоснащения современным непроизводственным оборудованием и благоустройство территории государственных учреждений культуры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02 5 02 00000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6 527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капитального ремонта, технического переоснащения и благоустройство территорий государственных учреждений культуры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02 5 02 02800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6 527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02 5 02 02800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6 527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02 5 02 02800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6 527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«Культурная среда»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5 A1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717 876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капитального ремонта, технического переоснащения и благоустройство территорий объектов культуры, находящихся в собственности муниципальных образований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5 A1 60080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632 479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5 A1 60080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632 479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5 A1 60080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632 479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Приобретение оборудования для технического оснащения зданий </w:t>
            </w:r>
            <w:proofErr w:type="spellStart"/>
            <w:r>
              <w:rPr>
                <w:color w:val="000000"/>
              </w:rPr>
              <w:t>культурно-досуговых</w:t>
            </w:r>
            <w:proofErr w:type="spellEnd"/>
            <w:r>
              <w:rPr>
                <w:color w:val="000000"/>
              </w:rPr>
              <w:t xml:space="preserve"> учреждений, ранее построенных (реконструированных), капитально отремонтированных или находящихся в стадии строительства на этапе завершения отделочных работ за счет средств бюджета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5 A1 61280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45 812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5 A1 61280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45 812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5 A1 61280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45 812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Оснащение муниципальных учреждений культуры кинооборудованием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5 A1 61530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39 585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5 A1 61530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39 585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5 A1 61530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39 585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20 169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20 169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20 169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20 169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20 169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9 306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10 863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33 168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23 158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18 440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08 1 01 00010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18 440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08 1 01 00010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18 440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08 1 01 00010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11 630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08 1 01 00010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6 810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мероприятий по профилактике экстремизма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08 1 03 05000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08 1 03 05000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08 1 03 05000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3 418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Внедрение современных средств наблюдения и оповещения о правонарушениях</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08 1 04 03000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3 418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08 1 04 03000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3 418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08 1 04 03000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2 307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08 1 04 03000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1 111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08 1 05 00000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мероприятий по профилактике наркомании и токсикомании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08 1 05 06000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08 1 05 06000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08 1 05 06000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«Обеспечение пожарной безопасности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08 4 00 00000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08 4 01 00000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Организация и осуществление профилактики пожаров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08 4 01 02000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08 4 01 02000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08 4 01 02000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3 315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08 4 01 02000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6 695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456 509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«Создание условий для обеспечения качественными коммунальными услугами»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456 509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456 509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10 3 03 60300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456 509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10 3 03 60300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456 509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10 3 03 60300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456 509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Государственная программа Московской области «Развитие институтов гражданского общества, повышение эффективности </w:t>
            </w:r>
            <w:r>
              <w:rPr>
                <w:color w:val="000000"/>
              </w:rPr>
              <w:lastRenderedPageBreak/>
              <w:t>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Подпрограмма «Мир и согласие. Новые возможности»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13 2 03 00700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13 2 03 00700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Премии и гранты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13 2 03 00700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«Формирование современной комфортной городской среды»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1 032 759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«Комфортная городская среда»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1 032 759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«Благоустройство общественных территорий муниципальных образований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33 739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Реализация мероприятий по организации функциональных зон в парках культуры и отдыха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17 1 01 61640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33 739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17 1 01 61640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33 739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17 1 01 61640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33 739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«Формирование комфортной городской среды»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999 020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Реализация программ формирования современной городской среды в части благоустройства общественных территорий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55551</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786 020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55551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786 020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55551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786 020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Премирование победителей смотра-конкурса «Парки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60050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60050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60050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Создание новых и (или) благоустройство существующих парков культуры и отдыха, расположенных на землях лесного фонда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60060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108 000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60060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108 000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17 1 F2 60060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108 000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851 064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«Строительство (реконструкция) объектов культуры»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851 064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«Культурная среда»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2 A1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851 064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2 A1 40010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434 467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2 A1 40010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434 467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2 A1 40010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434 467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Строительство (реконструкция) объектов культуры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2 A1 64210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331 097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2 A1 64210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331 097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2 A1 64210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331 097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Строительство (реконструкция) объектов культуры на территории военных городков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2 A1 64540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85 500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2 A1 64540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85 500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2 A1 64540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85 500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Кинематография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«Культура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«Развитие профессионального искусства, гастрольно-концертной деятельности и кинематографии. Выполнение отдельных функций Министерства культуры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02 4 00 00000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«Реализация отдельных функций Министерства культуры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02 4 03 00000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Возмещение части затрат, связанных с производством национальных фильмов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02 4 03 20790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02 4 03 20790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02 4 03 20790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Прикладные научные исследования в области культуры, кинематографии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15 131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«Культура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15 131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«Сохранение, использование, популяризация и государственная охрана объектов культурного наследия (памятников истории и культуры) народов Российской Федерации»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15 131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«Государственная охрана и использование объектов культурного наследия»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02 1 01 00000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15 131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научно-исследовательских археологических работ по выявлению неизвестных ранее объектов культурного наследия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02 1 01 20300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15 131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02 1 01 20300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15 131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02 1 01 20300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15 131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Другие вопросы в области культуры, кинематографии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204 923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«Культура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204 923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02 8 00 00000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204 923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02 8 01 00000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204 923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02 8 01 00110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186 847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02 8 01 00110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177 472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02 8 01 00110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177 472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02 8 01 00110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8 968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02 8 01 00110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8 968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02 8 01 00110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02 8 01 00110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02 8 01 59500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18 076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02 8 01 59500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16 960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02 8 01 59500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16 960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02 8 01 59500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1 116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02 8 01 59500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1 116</w:t>
            </w:r>
          </w:p>
        </w:tc>
      </w:tr>
      <w:tr w:rsidR="00F6548F">
        <w:tc>
          <w:tcPr>
            <w:tcW w:w="6043" w:type="dxa"/>
            <w:tcMar>
              <w:top w:w="0" w:type="dxa"/>
              <w:left w:w="0" w:type="dxa"/>
              <w:bottom w:w="0" w:type="dxa"/>
              <w:right w:w="0" w:type="dxa"/>
            </w:tcMar>
            <w:vAlign w:val="bottom"/>
          </w:tcPr>
          <w:p w:rsidR="00F6548F" w:rsidRDefault="00064A3F">
            <w:pPr>
              <w:rPr>
                <w:b/>
                <w:bCs/>
                <w:color w:val="000000"/>
              </w:rPr>
            </w:pPr>
            <w:r>
              <w:rPr>
                <w:b/>
                <w:bCs/>
                <w:color w:val="000000"/>
              </w:rPr>
              <w:t>Здравоохранение</w:t>
            </w:r>
          </w:p>
        </w:tc>
        <w:tc>
          <w:tcPr>
            <w:tcW w:w="566" w:type="dxa"/>
            <w:tcMar>
              <w:top w:w="0" w:type="dxa"/>
              <w:left w:w="0" w:type="dxa"/>
              <w:bottom w:w="0" w:type="dxa"/>
              <w:right w:w="0" w:type="dxa"/>
            </w:tcMar>
            <w:vAlign w:val="bottom"/>
          </w:tcPr>
          <w:p w:rsidR="00F6548F" w:rsidRDefault="00064A3F">
            <w:pPr>
              <w:jc w:val="center"/>
              <w:rPr>
                <w:b/>
                <w:bCs/>
                <w:color w:val="000000"/>
              </w:rPr>
            </w:pPr>
            <w:r>
              <w:rPr>
                <w:b/>
                <w:bCs/>
                <w:color w:val="000000"/>
              </w:rPr>
              <w:t>09</w:t>
            </w:r>
          </w:p>
        </w:tc>
        <w:tc>
          <w:tcPr>
            <w:tcW w:w="566" w:type="dxa"/>
            <w:tcMar>
              <w:top w:w="0" w:type="dxa"/>
              <w:left w:w="0" w:type="dxa"/>
              <w:bottom w:w="0" w:type="dxa"/>
              <w:right w:w="0" w:type="dxa"/>
            </w:tcMar>
            <w:vAlign w:val="bottom"/>
          </w:tcPr>
          <w:p w:rsidR="00F6548F" w:rsidRDefault="00F6548F">
            <w:pPr>
              <w:jc w:val="center"/>
              <w:rPr>
                <w:b/>
                <w:bCs/>
                <w:color w:val="000000"/>
              </w:rPr>
            </w:pPr>
          </w:p>
        </w:tc>
        <w:tc>
          <w:tcPr>
            <w:tcW w:w="1403" w:type="dxa"/>
            <w:tcMar>
              <w:top w:w="0" w:type="dxa"/>
              <w:left w:w="0" w:type="dxa"/>
              <w:bottom w:w="0" w:type="dxa"/>
              <w:right w:w="0" w:type="dxa"/>
            </w:tcMar>
            <w:vAlign w:val="bottom"/>
          </w:tcPr>
          <w:p w:rsidR="00F6548F" w:rsidRDefault="00F6548F">
            <w:pPr>
              <w:jc w:val="center"/>
              <w:rPr>
                <w:b/>
                <w:bCs/>
                <w:color w:val="000000"/>
              </w:rPr>
            </w:pPr>
          </w:p>
        </w:tc>
        <w:tc>
          <w:tcPr>
            <w:tcW w:w="566" w:type="dxa"/>
            <w:tcMar>
              <w:top w:w="0" w:type="dxa"/>
              <w:left w:w="0" w:type="dxa"/>
              <w:bottom w:w="0" w:type="dxa"/>
              <w:right w:w="0" w:type="dxa"/>
            </w:tcMar>
            <w:vAlign w:val="bottom"/>
          </w:tcPr>
          <w:p w:rsidR="00F6548F" w:rsidRDefault="00F6548F">
            <w:pPr>
              <w:jc w:val="center"/>
              <w:rPr>
                <w:b/>
                <w:bCs/>
                <w:color w:val="000000"/>
              </w:rPr>
            </w:pPr>
          </w:p>
        </w:tc>
        <w:tc>
          <w:tcPr>
            <w:tcW w:w="1062" w:type="dxa"/>
            <w:tcMar>
              <w:top w:w="0" w:type="dxa"/>
              <w:left w:w="0" w:type="dxa"/>
              <w:bottom w:w="0" w:type="dxa"/>
              <w:right w:w="0" w:type="dxa"/>
            </w:tcMar>
            <w:vAlign w:val="bottom"/>
          </w:tcPr>
          <w:p w:rsidR="00F6548F" w:rsidRDefault="00064A3F">
            <w:pPr>
              <w:jc w:val="right"/>
              <w:rPr>
                <w:b/>
                <w:bCs/>
                <w:color w:val="000000"/>
              </w:rPr>
            </w:pPr>
            <w:r>
              <w:rPr>
                <w:b/>
                <w:bCs/>
                <w:color w:val="000000"/>
              </w:rPr>
              <w:t>94 378 136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Стационарная медицинская помощь</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28 037 827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25 732 333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1 242 600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«Совершенствование высокотехнологичной медицинской помощи»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1 198 028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Оказание высокотехнологичной медицинской помощи государственными учреждениями здравоохранения Московской области, не включенной в базовую программу обязательного медицинского страхования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03 R4020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1 198 028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03 R4020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1 198 028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03 R4020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1 196 701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03 R4020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1 327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«Развитие системы донорства органов и тканей человека в целях трансплантации»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01 2 09 00000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44 572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Осуществление медицинской деятельности, связанной с донорством органов человека в целях трансплантации (пересадки)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01 2 09 02000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27 568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01 2 09 02000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27 568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01 2 09 02000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27 568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Осуществление медицинской деятельности, связанной с донорством органов человека в целях трансплантации (пересадки)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01 2 09 54760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17 004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01 2 09 54760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17 004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01 2 09 54760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17 004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24 489 733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24 489 733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24 412 589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37 229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37 229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12 052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12 052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24 362 945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22 311 177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2 051 768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01 5 01 54220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77 144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01 5 01 54220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77 144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01 5 01 54220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67 647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01 5 01 54220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9 497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2 305 494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«Строительство (реконструкция) объектов здравоохранения»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2 305 494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«Организация строительства (реконструкции) объектов специализированной медицинской помощи»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18 1 03 00000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2 134 593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18 1 03 40010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2 134 593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18 1 03 40010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2 134 593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Бюджетные инвестиции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18 1 03 40010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2 134 593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«Организация строительства (реконструкции) инфраструктуры для объектов здравоохранения»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18 1 04 00000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12 881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18 1 04 40010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12 881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18 1 04 40010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12 881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18 1 04 40010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12 881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«Организация строительства (реконструкции) родильных домов и перинатальных центров»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18 1 06 00000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4 155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18 1 06 40010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4 155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18 1 06 40010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4 155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18 1 06 40010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4 155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«Развитие детского здравоохранения, включая создание современной инфраструктуры оказания медицинской помощи детям»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1 N4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153 865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1 N4 40010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153 865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1 N4 40010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153 865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1 N4 40010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153 865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Амбулаторная помощь</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18 334 877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14 023 870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11 570 923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«Удовлетворение потребности отдельных категорий граждан в необходимых лекарственных препаратах и медицинских изделиях, а также специализированных продуктах лечебного питания для лечения детей-инвалидов, имеющих право на государственную социальную помощь и не отказавшихся от получения социальной услуги»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01 1 07 00000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11 570 923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Обеспечение граждан лекарственными препаратами и специализированными продуктами лечебного питания для лечения заболеваний, включенных в перечень </w:t>
            </w:r>
            <w:proofErr w:type="spellStart"/>
            <w:r>
              <w:rPr>
                <w:color w:val="000000"/>
              </w:rPr>
              <w:t>жизнеугрожающих</w:t>
            </w:r>
            <w:proofErr w:type="spellEnd"/>
            <w:r>
              <w:rPr>
                <w:color w:val="000000"/>
              </w:rPr>
              <w:t xml:space="preserve"> и хронических прогрессирующих редких (</w:t>
            </w:r>
            <w:proofErr w:type="spellStart"/>
            <w:r>
              <w:rPr>
                <w:color w:val="000000"/>
              </w:rPr>
              <w:t>орфанных</w:t>
            </w:r>
            <w:proofErr w:type="spellEnd"/>
            <w:r>
              <w:rPr>
                <w:color w:val="000000"/>
              </w:rPr>
              <w:t>) заболеваний, приводящих к сокращению продолжительности жизни гражданина или инвалидности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01 1 07 01000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876 656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01 1 07 01000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876 656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01 1 07 01000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876 656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Организация отпуска и оплата стоимости лекарственных препаратов в размере 50 процентов для лечения отдельных категорий граждан, в отношении которых установлены меры социальной поддержки в соответствии с Законом Московской области № 36/2006-ОЗ «О социальной поддержке отдельных категорий граждан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01 1 07 02000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12 863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01 1 07 02000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12 863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01 1 07 02000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12 863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Обеспечение лекарственными средствами, в том числе не зарегистрированными на территории Российской Федерации, медицинскими изделиями и специализированными продуктами лечебного питания больных, страдающих тяжелыми, в том числе редкими заболеваниями, не вошедшими в перечень </w:t>
            </w:r>
            <w:proofErr w:type="spellStart"/>
            <w:r>
              <w:rPr>
                <w:color w:val="000000"/>
              </w:rPr>
              <w:t>орфанных</w:t>
            </w:r>
            <w:proofErr w:type="spell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01 1 07 03000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90 806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01 1 07 03000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90 806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01 1 07 03000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90 806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Реализация отдельных полномочий в области лекарственного обеспечения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01 1 07 51610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529 056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01 1 07 51610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529 056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01 1 07 51610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529 056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Реализация отдельных полномочий в области лекарственного обеспечения населения закрытых административно-территориальных образований, обслуживаемых федеральными государственными бюджетными учреждениями здравоохранения, находящимися в ведении Федерального медико-биологического агентства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01 1 07 51970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01 1 07 51970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01 1 07 51970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01 1 07 54600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1 269 215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01 1 07 54600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1 269 215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01 1 07 54600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1 269 215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01 1 07 99990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8 792 211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01 1 07 99990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8 792 211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01 1 07 99990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8 792 211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2 452 947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2 452 947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2 125 870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240 766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240 766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72 388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72 388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1 811 964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1 361 745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450 219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Создание регионального стационарного резерва лекарственных препаратов и медицинских изделий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327 000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327 000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327 000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w:t>
            </w:r>
            <w:r>
              <w:rPr>
                <w:color w:val="000000"/>
              </w:rPr>
              <w:lastRenderedPageBreak/>
              <w:t>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01 5 01 54220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01 5 01 54220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01 5 01 54220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4 311 007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«Строительство (реконструкция) объектов здравоохранения»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4 311 007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«Организация строительства (реконструкции) фельдшерско-акушерских пунктов»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18 1 01 00000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235 003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18 1 01 40010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235 003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18 1 01 40010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235 003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18 1 01 40010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235 003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«Организация строительства (реконструкции) объектов первичной медико-санитарной помощи»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18 1 02 00000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3 810 192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18 1 02 40010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3 810 192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18 1 02 40010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3 810 192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18 1 02 40010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3 810 192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«Организация строительства (реконструкции) офисов врачей общей практики»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18 1 05 00000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18 1 05 40010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18 1 05 40010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18 1 05 40010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«Развитие системы оказания первичной медико-санитарной помощи»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1 N1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265 612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Создание и замена фельдшерских, фельдшерско-акушерских пунктов и врачебных амбулаторий для населенных пунктов с численностью населения от 100 до 2000 человек</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1 N1 51960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265 612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1 N1 51960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265 612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1 N1 51960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265 612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Скорая медицинская помощь</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1 274 421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1 274 421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119 829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«Развитие системы оказания первичной медико-санитарной помощи»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N1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119 829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закупки авиационных работ органами государственной власти субъектов Российской Федерации в целях оказания медицинской помощи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N1 55540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119 829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N1 55540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119 829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N1 55540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119 829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1 154 592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1 154 592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1 126 962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Предоставление субсидий бюджетным, автономным учреждениям и </w:t>
            </w:r>
            <w:r>
              <w:rPr>
                <w:color w:val="000000"/>
              </w:rPr>
              <w:lastRenderedPageBreak/>
              <w:t>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1 126 962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1 126 962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01 5 01 54220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27 630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01 5 01 54220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27 630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01 5 01 54220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27 630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Санаторно-оздоровительная помощь</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1 330 628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1 330 628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1 330 628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1 330 628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1 330 628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689 535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689 535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214 438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214 438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406 929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406 929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19 726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19 726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Заготовка, переработка, хранение и обеспечение безопасности донорской крови и ее компонентов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893 800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893 800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893 800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893 800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893 800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893 800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893 800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Прикладные научные исследования в области здравоохранения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732 509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732 509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732 509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715 508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715 508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164 103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164 103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551 405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551 405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«Выплата стипендий ординаторам и аспирантам»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17 001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Выплата стипендий ординаторам и аспирантам научных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01 5 02 82000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17 001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01 5 02 82000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17 001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Стипендии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08</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01 5 02 82000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17 001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Другие вопросы в области здравоохранения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43 774 074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41 434 853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«Профилактика заболеваний и формирование здорового образа жизни. Развитие первичной медико-санитарной помощи»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6 613 273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«Развитие системы медицинской профилактики неинфекционных заболеваний и формирования здорового образа жизни»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7 994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Развитие системы медицинской профилактики неинфекционных заболеваний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01 1 01 01010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1 823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01 1 01 01010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1 823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01 1 01 01010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1 823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Профилактика употребления алкоголя, наркотических веществ, </w:t>
            </w:r>
            <w:proofErr w:type="spellStart"/>
            <w:r>
              <w:rPr>
                <w:color w:val="000000"/>
              </w:rPr>
              <w:t>психоактивных</w:t>
            </w:r>
            <w:proofErr w:type="spellEnd"/>
            <w:r>
              <w:rPr>
                <w:color w:val="000000"/>
              </w:rPr>
              <w:t xml:space="preserve"> веществ населением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01 1 01 01040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3 171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01 1 01 01040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3 171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01 1 01 01040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3 171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Профилактика социально-значимых заболеваний с участием некоммерческих организаций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01 1 01 05000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01 1 01 05000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01 1 01 05000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«Профилактика инфекционных заболеваний, включая иммунопрофилактику»</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316 342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Приобретение медицинских иммунобиологических препаратов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01 1 02 01000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316 342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01 1 02 01000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316 342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01 1 02 01000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316 342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«Развитие первичной медико-санитарной помощи, а также системы раннего выявления заболеваний, патологических состояний и факторов риска их развития, включая проведение медицинских осмотров и диспансеризации населения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2 432 718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Оснащение оборудованием государственных учреждений Московской области, оказывающих первичную медико-санитарную помощь</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01 1 03 01000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2 432 718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01 1 03 01000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2 432 718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01 1 03 01000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2 432 718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«Организация офисов врача общей практики»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6 434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Приобретение оборудования для оснащения базовых рабочих мест, кабинетов (офисов) общей врачебной практики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01 1 04 01000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6 434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01 1 04 01000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6 434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01 1 04 01000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6 434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«Капитальный ремонт муниципальных и </w:t>
            </w:r>
            <w:r>
              <w:rPr>
                <w:color w:val="000000"/>
              </w:rPr>
              <w:lastRenderedPageBreak/>
              <w:t>государственных учреждений здравоохранения Московской области первичной медико-санитарной помощи»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01 1 05 00000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2 300 371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Проведение капитального ремонта в учреждениях, оказывающих первичную медико-санитарную помощь (поликлиники)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01 1 05 01000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2 300 371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01 1 05 01000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2 300 371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01 1 05 01000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2 300 371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«Организация консультативно-диагностических центров»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01 1 06 00000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516 511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Оснащение оборудованием консультативно-диагностических центров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01 1 06 01000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516 511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01 1 06 01000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516 511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01 1 06 01000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516 511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«Осуществление организационных мероприятий, связанных с льготным лекарственным обеспечением населения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01 1 08 00000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265 049</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Pr>
                <w:color w:val="000000"/>
              </w:rPr>
              <w:t>муковисцидозом</w:t>
            </w:r>
            <w:proofErr w:type="spellEnd"/>
            <w:r>
              <w:rPr>
                <w:color w:val="000000"/>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Pr>
                <w:color w:val="000000"/>
              </w:rPr>
              <w:t>гемолитико-уремическим</w:t>
            </w:r>
            <w:proofErr w:type="spellEnd"/>
            <w:r>
              <w:rPr>
                <w:color w:val="000000"/>
              </w:rPr>
              <w:t xml:space="preserve"> синдромом, юношеским артритом с системным началом, </w:t>
            </w:r>
            <w:proofErr w:type="spellStart"/>
            <w:r>
              <w:rPr>
                <w:color w:val="000000"/>
              </w:rPr>
              <w:t>мукополисахаридозом</w:t>
            </w:r>
            <w:proofErr w:type="spellEnd"/>
            <w:r>
              <w:rPr>
                <w:color w:val="000000"/>
              </w:rPr>
              <w:t xml:space="preserve"> I, II и VI типов, а также после трансплантации органов и (или) тканей</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01 1 08 52160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13 899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01 1 08 52160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13 899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01 1 08 52160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13 899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01 1 08 54600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01 1 08 54600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01 1 08 54600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01 1 08 99990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51 150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01 1 08 99990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51 150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01 1 08 99990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51 150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«Профилактика ВИЧ, вирусных гепатитов</w:t>
            </w:r>
            <w:proofErr w:type="gramStart"/>
            <w:r>
              <w:rPr>
                <w:color w:val="000000"/>
              </w:rPr>
              <w:t xml:space="preserve"> В</w:t>
            </w:r>
            <w:proofErr w:type="gramEnd"/>
            <w:r>
              <w:rPr>
                <w:color w:val="000000"/>
              </w:rPr>
              <w:t xml:space="preserve"> и С»</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01 1 09 00000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8 111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Повышение информированности граждан по вопросам профилактики ВИЧ-инфекции, а также заболеваний, ассоциированных с ВИЧ-инфекцией, в том числе с привлечением к реализации указанных мероприятий социально ориентированных некоммерческих организаций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09 R2023</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8 111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09 R2023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8 111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09 R2023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8 111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«Развитие системы оказания первичной медико-санитарной помощи»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N1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82 000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Приобретение передвижных медицинских комплексов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N1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39 583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N1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39 583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N1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39 583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Оснащение медицинских учреждений передвижными медицинскими комплексами для оказания медицинской помощи жителям населенных пунктов с численностью населения до 100 человек</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N1 51910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42 417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N1 51910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42 417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N1 51910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42 417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«Развитие детского здравоохранения, включая создание современной инфраструктуры оказания медицинской помощи детям»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N4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658 200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Развитие материально-технической базы детских поликлиник и детских поликлинических отделений медицинских организаций, оказывающих первичную медико-санитарную помощь</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N4 51700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658 200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N4 51700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658 200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N4 51700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658 200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«Старшее поколение»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P3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19 543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P3 54680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19 543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P3 54680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19 543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1 P3 54680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19 543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Подпрограмма «Совершенствование оказания специализированной, включая </w:t>
            </w:r>
            <w:proofErr w:type="gramStart"/>
            <w:r>
              <w:rPr>
                <w:color w:val="000000"/>
              </w:rPr>
              <w:t>высокотехнологичную</w:t>
            </w:r>
            <w:proofErr w:type="gramEnd"/>
            <w:r>
              <w:rPr>
                <w:color w:val="000000"/>
              </w:rPr>
              <w:t>, медицинской помощи, скорой, в том числе скорой специализированной, медицинской помощи, медицинской эвакуации»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12 381 315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«Совершенствование системы оказания медицинской помощи больным туберкулезом»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106 485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Приобретение оборудования, диагностических средств и расходных материалов для реализации мероприятий, направленных на обследование с целью выявления туберкулеза, лечения больных туберкулезом, а также профилактических мероприятий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01 2 01 01000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106 485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01 2 01 01000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106 485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01 2 01 01000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106 485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«Обеспечение лекарственными препаратами, расходными материалами учреждений здравоохранения для больных туберкулезом»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528 076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01 2 02 99990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466 201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01 2 02 99990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466 201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01 2 02 99990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466 201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Финансовое обеспечение закупок диагностических сре</w:t>
            </w:r>
            <w:proofErr w:type="gramStart"/>
            <w:r>
              <w:rPr>
                <w:color w:val="000000"/>
              </w:rPr>
              <w:t>дств дл</w:t>
            </w:r>
            <w:proofErr w:type="gramEnd"/>
            <w:r>
              <w:rPr>
                <w:color w:val="000000"/>
              </w:rPr>
              <w:t>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02 R2021</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61 875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02 R2021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61 875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02 R2021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61 875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«Совершенствование высокотехнологичной медицинской помощи»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Приобретение оборудования для реализации мероприятий, направленных на совершенствование высокотехнологичной медицинской помощи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01 2 03 02000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01 2 03 02000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01 2 03 02000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«Развитие службы крови»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41 616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Оснащение оборудованием станций (отделений) переливания крови и приобретение расходных материалов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01 2 04 01000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41 616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01 2 04 01000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41 616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01 2 04 01000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41 616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«Совершенствование оказания медицинской помощи лицам, инфицированным вирусом иммунодефицита человека, гепатитами</w:t>
            </w:r>
            <w:proofErr w:type="gramStart"/>
            <w:r>
              <w:rPr>
                <w:color w:val="000000"/>
              </w:rPr>
              <w:t xml:space="preserve"> В</w:t>
            </w:r>
            <w:proofErr w:type="gramEnd"/>
            <w:r>
              <w:rPr>
                <w:color w:val="000000"/>
              </w:rPr>
              <w:t xml:space="preserve"> и С»</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01 2 05 00000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Приобретение медицинского оборудования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01 2 05 01000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01 2 05 01000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01 2 05 01000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«Оснащение лекарственными препаратами и расходными материалами для оказания специализированной медицинской помощи лицам, инфицированным вирусом иммунодефицита человека, гепатитами</w:t>
            </w:r>
            <w:proofErr w:type="gramStart"/>
            <w:r>
              <w:rPr>
                <w:color w:val="000000"/>
              </w:rPr>
              <w:t xml:space="preserve"> В</w:t>
            </w:r>
            <w:proofErr w:type="gramEnd"/>
            <w:r>
              <w:rPr>
                <w:color w:val="000000"/>
              </w:rPr>
              <w:t xml:space="preserve"> и С»</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01 2 06 00000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1 275 329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Приобретение лекарственных препаратов и расходных материалов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01 2 06 01000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732 555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01 2 06 01000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732 555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01 2 06 01000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732 555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01 2 06 99990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588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01 2 06 99990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588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01 2 06 99990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588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Приобретение диагностических средств и расходных материалов с целью диагностики, определения показаний к назначению лечения и контроля эффективности лечения ВИЧ-инфекции, оппортунистических, </w:t>
            </w:r>
            <w:proofErr w:type="spellStart"/>
            <w:r>
              <w:rPr>
                <w:color w:val="000000"/>
              </w:rPr>
              <w:t>СПИД-ассоциированных</w:t>
            </w:r>
            <w:proofErr w:type="spellEnd"/>
            <w:r>
              <w:rPr>
                <w:color w:val="000000"/>
              </w:rPr>
              <w:t xml:space="preserve"> и сопутствующих заболеваний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06 R2022</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542 186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06 R2022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542 186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06 R2022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542 186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«Приобретение оборудования для оказания медицинской помощи наркологическим больным, больным, страдающим психическими заболеваниями»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01 2 07 00000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20 759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Приобретение оборудования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01 2 07 01000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20 759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01 2 07 01000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20 759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01 2 07 01000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20 759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«Оснащение лекарственными препаратами и расходными материалами для оказания медицинской помощи наркологическим больным, больным, страдающим психическими заболеваниями»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01 2 08 00000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33 158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Приобретение современных лекарственных препаратов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01 2 08 01000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33 158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01 2 08 01000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33 158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01 2 08 01000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33 158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Основное мероприятие «Развитие системы донорства органов и тканей человека в целях трансплантации»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01 2 09 00000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72 603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Приобретение медицинского оборудования для изъятия, хранения и транспортировки донорских органов человека в целях трансплантации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01 2 09 01000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72 603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01 2 09 01000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72 603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01 2 09 01000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72 603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«Совершенствование оказания медицинской помощи пострадавшим при дорожно-транспортных происшествиях»</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01 2 10 00000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568 152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Приобретение медицинского оборудования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01 2 10 01000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567 852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01 2 10 01000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567 852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01 2 10 01000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567 852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семинаров по оказанию первичной медицинской помощи для лиц, обеспечивающих безопасность дорожного движения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01 2 10 02000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01 2 10 02000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01 2 10 02000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«Приобретение лекарственных средств и диагностических систем для оказания специализированной онкологической медицинской помощи»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01 2 11 00000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24 471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01 2 11 99990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24 471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01 2 11 99990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24 471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01 2 11 99990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24 471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«Совершенствование оказания скорой, в том числе скорой специализированной, медицинской помощи»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01 2 12 00000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319 430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мероприятий по замене устаревших автомобилей скорой медицинской помощи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01 2 12 01000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319 430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01 2 12 01000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319 430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01 2 12 01000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319 430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«Приобретение оборудования для совершенствования системы оказания медицинской помощи больным прочими заболеваниями»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01 2 13 00000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1 253 387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Приобретение оборудования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01 2 13 01000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1 253 387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01 2 13 01000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1 253 387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01 2 13 01000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1 253 387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«Приобретение лекарственных средств и расходных материалов для совершенствования системы оказания медицинской помощи больным прочими заболеваниями»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01 2 14 00000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100 219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Приобретение лекарственных средств и расходных материалов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01 2 14 01000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22 555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01 2 14 01000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22 555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01 2 14 01000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22 555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01 2 14 99990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77 664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01 2 14 99990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11 946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01 2 14 99990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11 946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Предоставление субсидий бюджетным, автономным учреждениям и </w:t>
            </w:r>
            <w:r>
              <w:rPr>
                <w:color w:val="000000"/>
              </w:rPr>
              <w:lastRenderedPageBreak/>
              <w:t>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01 2 14 99990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65 718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01 2 14 99990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65 718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«Капитальный ремонт в рамках совершенствования оказания отдельных видов специализированной медицинской помощи»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01 2 15 00000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3 991 252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капитального ремонта в государственных учреждениях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01 2 15 01000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3 991 252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01 2 15 01000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3 980 487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01 2 15 01000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3 980 487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01 2 15 01000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10 765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01 2 15 01000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10 765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«Оказание медицинской помощи методом конформной дистанционной лучевой терапии пучками протонов»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01 2 16 00000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Оказание медицинской услуги пациентам с опухолями головного и спинного мозга, а также экстракраниальной патологией методом конформной дистанционной лучевой терапии пучками протонов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01 2 16 01000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01 2 16 01000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01 2 16 01000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«Совершенствования оказания медицинской помощи больным </w:t>
            </w:r>
            <w:proofErr w:type="spellStart"/>
            <w:proofErr w:type="gramStart"/>
            <w:r>
              <w:rPr>
                <w:color w:val="000000"/>
              </w:rPr>
              <w:t>сердечно-сосудистыми</w:t>
            </w:r>
            <w:proofErr w:type="spellEnd"/>
            <w:proofErr w:type="gramEnd"/>
            <w:r>
              <w:rPr>
                <w:color w:val="000000"/>
              </w:rPr>
              <w:t xml:space="preserve"> заболеваниями»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01 2 17 00000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289 653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01 2 17 99990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289 653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01 2 17 99990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289 653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01 2 17 99990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289 653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«Приобретение медицинского оборудования для совершенствования оказания специализированной онкологической медицинской помощи»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01 2 18 00000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278 677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01 2 18 99990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278 677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01 2 18 99990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278 677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01 2 18 99990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278 677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Федеральный проект «Борьба с </w:t>
            </w:r>
            <w:proofErr w:type="spellStart"/>
            <w:proofErr w:type="gramStart"/>
            <w:r>
              <w:rPr>
                <w:color w:val="000000"/>
              </w:rPr>
              <w:t>сердечно-сосудистыми</w:t>
            </w:r>
            <w:proofErr w:type="spellEnd"/>
            <w:proofErr w:type="gramEnd"/>
            <w:r>
              <w:rPr>
                <w:color w:val="000000"/>
              </w:rPr>
              <w:t xml:space="preserve"> заболеваниями»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N2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906 594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Приобретение медицинского оборудования для организации работы сосудистых центров, первичных сосудистых отделений, профильных отделений, в том числе отделений, палат реанимации и интенсивной терапии медицинских организаций, оказывающих медицинскую помощь больным с заболеваниями системы кровообращения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N2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520 036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N2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520 036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N2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520 036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Оснащение оборудованием региональных сосудистых центров и первичных сосудистых отделений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N2 51920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386 558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N2 51920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386 558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N2 51920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386 558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«Борьба с онкологическими заболеваниями»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N3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1 849 954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Приобретение медицинского оборудования для совершенствования оказания специализированной онкологической медицинской помощи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N3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1 005 121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N3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1 005 121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N3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1 005 121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Переоснащение медицинских организаций, оказывающих медицинскую помощь больным с онкологическими заболеваниями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N3 51900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844 833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N3 51900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844 833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2 N3 51900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844 833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«Охрана здоровья матери и ребенка»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2 704 357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«Совершенствование службы родовспоможения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01 3 01 00000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716 128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Приобретение инвентаря, оборудования, в том для отделений (палат) реанимаций и палат интенсивной терапии, и прочих основных сре</w:t>
            </w:r>
            <w:proofErr w:type="gramStart"/>
            <w:r>
              <w:rPr>
                <w:color w:val="000000"/>
              </w:rPr>
              <w:t>дств дл</w:t>
            </w:r>
            <w:proofErr w:type="gramEnd"/>
            <w:r>
              <w:rPr>
                <w:color w:val="000000"/>
              </w:rPr>
              <w:t>я государственных учреждений здравоохранения службы родовспоможения в соответствии с установленными стандартами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01 3 01 01000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716 128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01 3 01 01000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716 128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01 3 01 01000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716 128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системы раннего выявления и коррекции нарушений развития ребенка»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01 3 02 00000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54 042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Приобретение основных средств и расходных материалов для выявления и коррекции нарушений развития ребенка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01 3 02 01000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54 042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01 3 02 01000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54 042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01 3 02 01000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54 042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«Выхаживание детей с экстремально низкой массой тела и профилактика нарушений развития плода и преждевременных родов»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01 3 03 00000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212 910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Приобретение основных средств, расходных материалов для выхаживания детей с экстремально низкой массой тела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01 3 03 01000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46 987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01 3 03 01000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46 987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01 3 03 01000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46 987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Приобретение лекарственных препаратов и расходных материалов для профилактики нарушений развития плода и преждевременных родов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01 3 03 02000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165 923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01 3 03 02000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165 923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01 3 03 02000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165 923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«Проведение капитального ремонта в государственных учреждениях, оказывающих медицинскую помощь матерям и детям»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01 3 04 00000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310 312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капитального ремонта родильных домов, женских консультаций, домов ребенка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01 3 04 01000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310 312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01 3 04 01000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310 312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01 3 04 01000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310 312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«Социальная поддержка беременных женщин, кормящих матерей, детей в возрасте до трех лет, а также детей-сирот и детей, оставшихся без попечения родителей, находящихся в лечебно-профилактических учреждениях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01 3 05 00000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1 377 862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полноценным питанием беременных женщин, кормящих матерей, а также детей в возрасте до трех лет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01 3 05 62080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1 377 862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01 3 05 62080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1 377 862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Субвенции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01 3 05 62080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1 377 862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«Повышение уровня репродуктивного здоровья населения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01 3 06 00000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33 103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Обеспечение вакцинами учреждений здравоохранения для профилактики </w:t>
            </w:r>
            <w:proofErr w:type="spellStart"/>
            <w:r>
              <w:rPr>
                <w:color w:val="000000"/>
              </w:rPr>
              <w:t>предраковых</w:t>
            </w:r>
            <w:proofErr w:type="spellEnd"/>
            <w:r>
              <w:rPr>
                <w:color w:val="000000"/>
              </w:rPr>
              <w:t xml:space="preserve"> заболеваний репродуктивных органов у </w:t>
            </w:r>
            <w:r>
              <w:rPr>
                <w:color w:val="000000"/>
              </w:rPr>
              <w:lastRenderedPageBreak/>
              <w:t>девочек-подростков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01 3 06 01000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33 103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01 3 06 01000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33 103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01 3 06 01000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33 103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«Развитие реабилитационной медицинской помощи и санаторно-курортного лечения, оказание паллиативной помощи, в том числе детям»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01 4 00 00000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619 828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«Совершенствование оказания реабилитационной медицинской помощи  взрослому населению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01 4 01 00000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59 176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Приобретение медицинского оборудования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01 4 01 01000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59 176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01 4 01 01000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59 176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01 4 01 01000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59 176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«Совершенствование оказания реабилитационной медицинской помощи  детскому населению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01 4 02 00000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114 589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Оснащение оборудованием учреждений здравоохранения Московской области для  оказания реабилитационной медицинской помощи детскому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01 4 02 01000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114 589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01 4 02 01000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114 589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01 4 02 01000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114 589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«Обеспечение деятельности санаторно-курортных государственных учреждений Московской области и оснащение оборудованием для проведения санаторно-курортного лечения»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01 4 03 00000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148 739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01 4 03 00590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126 304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01 4 03 00590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126 304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01 4 03 00590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126 304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Приобретение оборудования для детских санаториев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01 4 03 01000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22 435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01 4 03 01000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22 435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01 4 03 01000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22 435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«Организация оказания паллиативной медицинской помощи в учреждениях здравоохранения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01 4 04 00000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297 014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01 4 04 99990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17 734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01 4 04 99990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17 734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01 4 04 99990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17 734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Развитие паллиативной медицинской помощи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4 04 R2010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279 280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4 04 R2010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279 280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4 04 R2010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279 280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«Капитальный ремонт государственных учреждений в рамках санаторно-курортного лечения»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01 4 05 00000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капитального ремонта детских санаториев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01 4 05 01000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01 4 05 01000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01 4 05 01000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5 286 327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Основное мероприятие «Обеспечение деятельности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4 444 946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4 441 838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1 314 293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1 314 293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195 335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195 335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2 908 428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2 883 620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24 808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23 776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9 619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14 157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обязательное страхование в соответствии с законодательством Российской Федерации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01 5 01 00890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1 239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01 5 01 00890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1 239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01 5 01 00890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1 239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Проведение независимой </w:t>
            </w:r>
            <w:proofErr w:type="gramStart"/>
            <w:r>
              <w:rPr>
                <w:color w:val="000000"/>
              </w:rPr>
              <w:t>оценки качества условий оказания услуг</w:t>
            </w:r>
            <w:proofErr w:type="gramEnd"/>
            <w:r>
              <w:rPr>
                <w:color w:val="000000"/>
              </w:rPr>
              <w:t xml:space="preserve"> медицинскими организациями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01 5 01 02000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1 869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1 869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01 5 01 02000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1 869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«Реализация концессионных соглашений в отношении создания </w:t>
            </w:r>
            <w:proofErr w:type="spellStart"/>
            <w:r>
              <w:rPr>
                <w:color w:val="000000"/>
              </w:rPr>
              <w:t>онкорадиологических</w:t>
            </w:r>
            <w:proofErr w:type="spellEnd"/>
            <w:r>
              <w:rPr>
                <w:color w:val="000000"/>
              </w:rPr>
              <w:t xml:space="preserve"> центров в </w:t>
            </w:r>
            <w:proofErr w:type="gramStart"/>
            <w:r>
              <w:rPr>
                <w:color w:val="000000"/>
              </w:rPr>
              <w:t>г</w:t>
            </w:r>
            <w:proofErr w:type="gramEnd"/>
            <w:r>
              <w:rPr>
                <w:color w:val="000000"/>
              </w:rPr>
              <w:t xml:space="preserve">.о. </w:t>
            </w:r>
            <w:proofErr w:type="spellStart"/>
            <w:r>
              <w:rPr>
                <w:color w:val="000000"/>
              </w:rPr>
              <w:t>Балашиха</w:t>
            </w:r>
            <w:proofErr w:type="spellEnd"/>
            <w:r>
              <w:rPr>
                <w:color w:val="000000"/>
              </w:rPr>
              <w:t xml:space="preserve"> и в г.о. Подольск»</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01 5 05 00000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836 381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01 5 05 99990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836 381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01 5 05 99990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836 381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01 5 05 99990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836 381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«Проведение дня медицинского работника»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01 5 07 00000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дня медицинского работника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01 5 07 01000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01 5 07 01000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01 5 07 01000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01 6 00 00000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627 845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01 6 01 00000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627 845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01 6 01 00110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623 056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01 6 01 00110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602 471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01 6 01 00110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602 471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01 6 01 00110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16 920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01 6 01 00110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16 920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01 6 01 00110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3 665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01 6 01 00110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3 551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01 6 01 00110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 323-ФЗ «Об основах охраны здоровья граждан в Российской Федерации» полномочий Российской Федерации в сфере охраны здоровья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01 6 01 59800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4 789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01 6 01 59800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4 789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01 6 01 59800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4 789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01 7 00 00000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13 201 908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«Финансовое обеспечение мероприятий Московской областной программы государственных гарантий бесплатного оказания гражданам медицинской помощи, в том числе Московской областной программы обязательного медицинского страхования»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01 7 01 00000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13 184 254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Финансирование территориальной программы обязательного медицинского страхования в дополнение к базовой программе обязательного медицинского страхования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01 7 01 06020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10 574 684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01 7 01 06020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10 574 684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01 7 01 06020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580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10 574 684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Дополнительное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01 7 01 06030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438 664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01 7 01 06030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438 664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01 7 01 06030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580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438 664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Финансовое обеспечение медицинской помощи, оказываемой гражданам, не идентифицированным и не застрахованным по программе обязательного медицинского страхования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01 7 01 06040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2 170 906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01 7 01 06040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2 170 906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01 7 01 06040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580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2 170 906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«Обеспечение исполнения функций при реализации полномочий Территориального фонда обязательного медицинского страхования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01 7 02 00000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17 654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Дополнительное финансовое обеспечение административно-управленческой деятельности Территориального фонда обязательного медицинского страхования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01 7 02 06050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17 654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01 7 02 06050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17 654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 бюджетам территориальных фондов обязательного медицинского страхования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01 7 02 06050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580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17 654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557 936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«Социальная поддержка граждан»</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504 292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377 044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Обеспечение мер социальной поддержки по зубопротезированию ветеранам труда, ветеранам военной службы, труженикам тыла, реабилитированным лицам и лицам, признанным пострадавшими от </w:t>
            </w:r>
            <w:r>
              <w:rPr>
                <w:color w:val="000000"/>
              </w:rPr>
              <w:lastRenderedPageBreak/>
              <w:t>политических репрессий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04 1 01 71190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377 044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04 1 01 71190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377 044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04 1 01 71190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171 747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04 1 01 71190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205 297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127 248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мер социальной поддержки по зубопротезированию неработающим лицам, получающим пенсию по возрасту в соответствии с законодательством Российской Федерации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04 1 04 71390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127 248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04 1 04 71390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127 248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04 1 04 71390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64 539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04 1 04 71390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62 709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53 644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53 644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53 644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53 644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53 644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793 413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504 757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14 949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08 1 01 00010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14 949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08 1 01 00010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14 949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08 1 01 00010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14 949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346 218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Внедрение современных средств наблюдения и оповещения о правонарушениях</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08 1 04 03000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346 218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08 1 04 03000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346 218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08 1 04 03000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346 218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«Профилактика наркомании и токсикомании, проведение ежегодных медицинских осмотров школьников и студентов, обучающихся в  образовательных организациях Московской области, с целью раннего выявления незаконного потребления  наркотических средств и психотропных веществ, медицинских осмотров призывников в Военном комиссариате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08 1 05 00000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56 143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08 1 05 99990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56 143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08 1 05 99990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56 143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08 1 05 99990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56 143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Основное мероприятие «Оснащение  специализированных медицинских подразделений (отделений, диспансеров, лабораторий) оборудованием, реагентами, реактивами, расходными материалами с целью выявления, предупреждения и пресечения преступлений и иных правонарушений, связанных с наркоманией и токсикоманией»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08 1 06 00000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87 447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08 1 06 99990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87 447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08 1 06 99990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87 297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08 1 06 99990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87 297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08 1 06 99990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08 1 06 99990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«Обеспечение пожарной безопасности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08 4 00 00000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113 142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08 4 01 00000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113 142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Организация и осуществление профилактики пожаров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08 4 01 02000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113 142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08 4 01 02000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113 142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08 4 01 02000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113 142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«Обеспечение мероприятий гражданской обороны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175 514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«Организация накопления, хранения, освежения и обслуживания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08 5 01 00000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155 932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Создание запасов материально-технических, продовольственных, медицинских и иных сре</w:t>
            </w:r>
            <w:proofErr w:type="gramStart"/>
            <w:r>
              <w:rPr>
                <w:color w:val="000000"/>
              </w:rPr>
              <w:t>дств в ц</w:t>
            </w:r>
            <w:proofErr w:type="gramEnd"/>
            <w:r>
              <w:rPr>
                <w:color w:val="000000"/>
              </w:rPr>
              <w:t>елях гражданской обороны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08 5 01 01000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155 932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08 5 01 01000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2 995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08 5 01 01000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2 995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08 5 01 01000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152 937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08 5 01 01000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152 937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«Обеспечение готовности защитных сооружений на территории Московской области к приему укрываемого населения»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08 5 02 00000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19 582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Обследование защитных сооружений на объектах, подведомственных Министерству здравоохранения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08 5 02 01000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19 582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08 5 02 01000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19 582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08 5 02 01000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19 582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349 438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«Создание условий для обеспечения качественными коммунальными услугами»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224 993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224 993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Укрепление материально-технической базы учреждений здравоохранения, расположенных на территории военных городков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10 3 03 09590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224 993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10 3 03 09590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224 993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10 3 03 09590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224 993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Подпрограмма «Энергосбережение и повышение энергетической </w:t>
            </w:r>
            <w:r>
              <w:rPr>
                <w:color w:val="000000"/>
              </w:rPr>
              <w:lastRenderedPageBreak/>
              <w:t>эффективности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10 4 00 00000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124 445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Основное мероприятие «Повышение энергетической эффективности государственных учреждений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10 4 01 00000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124 445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Установка приборов учета энергетических ресурсов в государственных учреждениях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10 4 01 00010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58 995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10 4 01 00010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10 4 01 00010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10 4 01 00010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58 645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10 4 01 00010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52 855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10 4 01 00010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5 790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услуг на нужды проведения модернизации и капитального ремонта в целях повышения энергетической эффективности и надежности энергоснабжения государственных учреждений здравоохранения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10 4 01 00020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65 450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10 4 01 00020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65 450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10 4 01 00020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65 450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580 791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«Совершенствование государственной гражданской службы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580 791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«Личное страхование государственных гражданских служащих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12 3 02 00000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580 791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добровольное медицинское страхование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12 3 02 00840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580 791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12 3 02 00840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580 791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12 3 02 00840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580 791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13 2 03 00700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13 2 03 00700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Премии и гранты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13 2 03 00700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5 800</w:t>
            </w:r>
          </w:p>
        </w:tc>
      </w:tr>
      <w:tr w:rsidR="00F6548F">
        <w:tc>
          <w:tcPr>
            <w:tcW w:w="6043" w:type="dxa"/>
            <w:tcMar>
              <w:top w:w="0" w:type="dxa"/>
              <w:left w:w="0" w:type="dxa"/>
              <w:bottom w:w="0" w:type="dxa"/>
              <w:right w:w="0" w:type="dxa"/>
            </w:tcMar>
            <w:vAlign w:val="bottom"/>
          </w:tcPr>
          <w:p w:rsidR="00F6548F" w:rsidRDefault="00064A3F">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51 843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добровольное медицинское страхование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99 0 00 00840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51 843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99 0 00 00840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51 843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09</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99 0 00 00840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51 843</w:t>
            </w:r>
          </w:p>
        </w:tc>
      </w:tr>
      <w:tr w:rsidR="00F6548F">
        <w:tc>
          <w:tcPr>
            <w:tcW w:w="6043" w:type="dxa"/>
            <w:tcMar>
              <w:top w:w="0" w:type="dxa"/>
              <w:left w:w="0" w:type="dxa"/>
              <w:bottom w:w="0" w:type="dxa"/>
              <w:right w:w="0" w:type="dxa"/>
            </w:tcMar>
            <w:vAlign w:val="bottom"/>
          </w:tcPr>
          <w:p w:rsidR="00F6548F" w:rsidRDefault="00064A3F">
            <w:pPr>
              <w:rPr>
                <w:b/>
                <w:bCs/>
                <w:color w:val="000000"/>
              </w:rPr>
            </w:pPr>
            <w:r>
              <w:rPr>
                <w:b/>
                <w:bCs/>
                <w:color w:val="000000"/>
              </w:rPr>
              <w:t>Социальная политика</w:t>
            </w:r>
          </w:p>
        </w:tc>
        <w:tc>
          <w:tcPr>
            <w:tcW w:w="566" w:type="dxa"/>
            <w:tcMar>
              <w:top w:w="0" w:type="dxa"/>
              <w:left w:w="0" w:type="dxa"/>
              <w:bottom w:w="0" w:type="dxa"/>
              <w:right w:w="0" w:type="dxa"/>
            </w:tcMar>
            <w:vAlign w:val="bottom"/>
          </w:tcPr>
          <w:p w:rsidR="00F6548F" w:rsidRDefault="00064A3F">
            <w:pPr>
              <w:jc w:val="center"/>
              <w:rPr>
                <w:b/>
                <w:bCs/>
                <w:color w:val="000000"/>
              </w:rPr>
            </w:pPr>
            <w:r>
              <w:rPr>
                <w:b/>
                <w:bCs/>
                <w:color w:val="000000"/>
              </w:rPr>
              <w:t>10</w:t>
            </w:r>
          </w:p>
        </w:tc>
        <w:tc>
          <w:tcPr>
            <w:tcW w:w="566" w:type="dxa"/>
            <w:tcMar>
              <w:top w:w="0" w:type="dxa"/>
              <w:left w:w="0" w:type="dxa"/>
              <w:bottom w:w="0" w:type="dxa"/>
              <w:right w:w="0" w:type="dxa"/>
            </w:tcMar>
            <w:vAlign w:val="bottom"/>
          </w:tcPr>
          <w:p w:rsidR="00F6548F" w:rsidRDefault="00F6548F">
            <w:pPr>
              <w:jc w:val="center"/>
              <w:rPr>
                <w:b/>
                <w:bCs/>
                <w:color w:val="000000"/>
              </w:rPr>
            </w:pPr>
          </w:p>
        </w:tc>
        <w:tc>
          <w:tcPr>
            <w:tcW w:w="1403" w:type="dxa"/>
            <w:tcMar>
              <w:top w:w="0" w:type="dxa"/>
              <w:left w:w="0" w:type="dxa"/>
              <w:bottom w:w="0" w:type="dxa"/>
              <w:right w:w="0" w:type="dxa"/>
            </w:tcMar>
            <w:vAlign w:val="bottom"/>
          </w:tcPr>
          <w:p w:rsidR="00F6548F" w:rsidRDefault="00F6548F">
            <w:pPr>
              <w:jc w:val="center"/>
              <w:rPr>
                <w:b/>
                <w:bCs/>
                <w:color w:val="000000"/>
              </w:rPr>
            </w:pPr>
          </w:p>
        </w:tc>
        <w:tc>
          <w:tcPr>
            <w:tcW w:w="566" w:type="dxa"/>
            <w:tcMar>
              <w:top w:w="0" w:type="dxa"/>
              <w:left w:w="0" w:type="dxa"/>
              <w:bottom w:w="0" w:type="dxa"/>
              <w:right w:w="0" w:type="dxa"/>
            </w:tcMar>
            <w:vAlign w:val="bottom"/>
          </w:tcPr>
          <w:p w:rsidR="00F6548F" w:rsidRDefault="00F6548F">
            <w:pPr>
              <w:jc w:val="center"/>
              <w:rPr>
                <w:b/>
                <w:bCs/>
                <w:color w:val="000000"/>
              </w:rPr>
            </w:pPr>
          </w:p>
        </w:tc>
        <w:tc>
          <w:tcPr>
            <w:tcW w:w="1062" w:type="dxa"/>
            <w:tcMar>
              <w:top w:w="0" w:type="dxa"/>
              <w:left w:w="0" w:type="dxa"/>
              <w:bottom w:w="0" w:type="dxa"/>
              <w:right w:w="0" w:type="dxa"/>
            </w:tcMar>
            <w:vAlign w:val="bottom"/>
          </w:tcPr>
          <w:p w:rsidR="00F6548F" w:rsidRDefault="00064A3F">
            <w:pPr>
              <w:jc w:val="right"/>
              <w:rPr>
                <w:b/>
                <w:bCs/>
                <w:color w:val="000000"/>
              </w:rPr>
            </w:pPr>
            <w:r>
              <w:rPr>
                <w:b/>
                <w:bCs/>
                <w:color w:val="000000"/>
              </w:rPr>
              <w:t>155 202 953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Пенсионное обеспечение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634 588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634 588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«Социальная поддержка граждан»</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494 588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«Предоставление государственных гарантий государственным гражданским служащим Московской области, поощрение за государственную гражданскую службу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04 1 18 00000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494 588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Пенсия за выслугу лет лицам, замещавшим государственные должности Московской области, государственным служащим </w:t>
            </w:r>
            <w:r>
              <w:rPr>
                <w:color w:val="000000"/>
              </w:rPr>
              <w:lastRenderedPageBreak/>
              <w:t xml:space="preserve">Московской области, государственным гражданским служащим Московской области и лицам, </w:t>
            </w:r>
            <w:proofErr w:type="gramStart"/>
            <w:r>
              <w:rPr>
                <w:color w:val="000000"/>
              </w:rPr>
              <w:t>замещавшими</w:t>
            </w:r>
            <w:proofErr w:type="gramEnd"/>
            <w:r>
              <w:rPr>
                <w:color w:val="000000"/>
              </w:rPr>
              <w:t xml:space="preserve"> должности в органах государственной власти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04 1 18 01040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492 350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04 1 18 01040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492 350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04 1 18 01040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492 350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Оплата услуг кредитным организациям по зачислению на счета получателей пенсии за выслугу лет лицам, замещавшим государственные должности Московской области, государственным служащим Московской области, государственным гражданским служащим Московской области и лицам, </w:t>
            </w:r>
            <w:proofErr w:type="gramStart"/>
            <w:r>
              <w:rPr>
                <w:color w:val="000000"/>
              </w:rPr>
              <w:t>замещавшими</w:t>
            </w:r>
            <w:proofErr w:type="gramEnd"/>
            <w:r>
              <w:rPr>
                <w:color w:val="000000"/>
              </w:rPr>
              <w:t xml:space="preserve"> должности в органах государственной власти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04 1 18 01050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2 238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04 1 18 01050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2 238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04 1 18 01050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2 238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«Содействие занятости населения»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«Содействие в трудоустройстве граждан»</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04 7 01 52900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04 7 01 52900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 бюджету Пенсионного фонда Российской Федерации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04 7 01 52900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570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обслуживание населения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17 529 890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17 153 529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«Социальная поддержка граждан»</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16 959 097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13 717 554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04 1 11 00590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13 707 961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2 269 178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2 269 178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713 566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713 566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10 646 605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8 435 369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2 211 236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78 571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57 748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20 823</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Ежемесячная выплата на личные расходы детям-сиротам и детям, оставшимся без попечения родителей, а также лицам из числа детей-сирот и детей, оставшихся без попечения родителей в возрасте от 18 до 23 лет, находящимся и обучающимся в государственных учреждениях социального обслуживания</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04 1 11 06000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8 262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04 1 11 06000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8 262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04 1 11 06000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8 262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Единовременное денежное пособие детям-сиротам - выпускникам государственных учреждений социального обслуживания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04 1 11 07000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04 1 11 07000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04 1 11 07000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Единовременное денежное пособие детям-сиротам - выпускникам государственных учреждений социального обслуживания на обеспечение одеждой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04 1 11 08000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1 269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04 1 11 08000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1 269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04 1 11 08000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1 269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«Развитие негосударственного сектора социального обслуживания»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2 329 693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04 1 12 99990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2 329 693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04 1 12 99990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279 712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04 1 12 99990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279 712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04 1 12 99990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2 034 771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04 1 12 99990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2 034 771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04 1 12 99990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15 210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04 1 12 99990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15 210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«Капитальный ремонт в учреждениях социального обслуживания»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798 878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Укрепление материально-технической базы учреждений социального обслуживания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04 1 14 09590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798 878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04 1 14 09590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798 878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04 1 14 09590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798 878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«Старшее поколение»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P3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112 972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Приобретение автотранспорта в целях доставки лиц старше 65 лет, проживающих в сельской местности, в медицинские организации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P3 52931</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112 972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P3 52931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112 972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P3 52931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112 972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79 398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53 977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учреждениях социального обслуживания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04 2 02 01590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53 977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04 2 02 01590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53 977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04 2 02 01590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53 977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«Повышение доступности и качества реабилитационных услуг (развитие системы реабилитации и социальной интеграции инвалидов)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24 401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Повышение доступности и качества реабилитационных услуг для инвалидов и </w:t>
            </w:r>
            <w:proofErr w:type="spellStart"/>
            <w:r>
              <w:rPr>
                <w:color w:val="000000"/>
              </w:rPr>
              <w:t>маломобильных</w:t>
            </w:r>
            <w:proofErr w:type="spellEnd"/>
            <w:r>
              <w:rPr>
                <w:color w:val="000000"/>
              </w:rPr>
              <w:t xml:space="preserve"> групп населения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04 2 03 03590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24 401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04 2 03 03590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24 401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04 2 03 03590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24 401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«Кадровая подготовка в системе реабилитации и социальной интеграции инвалидов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04 2 04 00590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04 2 04 00590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04 2 04 00590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«Развитие системы отдыха и оздоровления детей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77 132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«Капитальный ремонт детских оздоровительных лагерей, находящихся в государственной собственности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04 3 01 00000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77 132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Развитие инфраструктуры учреждений, оказывающих услуги по отдыху детей и их оздоровлению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04 3 01 01590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77 132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04 3 01 01590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77 132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04 3 01 01590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77 132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04 4 00 00000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37 902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«Социальная адаптация лиц, освободившихся из мест лишения свободы, и лиц без определенного места жительства на базе государственных бюджетных учреждений социального обслуживания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04 4 02 00000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37 902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04 4 02 00590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37 902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04 4 02 00590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37 902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04 4 02 00590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37 902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114 761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106 510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«Повышение степени антитеррористической защищенности социально значимых объектов и мест с массовым пребыванием людей»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7 445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мероприятий по профилактике терроризма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08 1 01 00010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7 445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08 1 01 00010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7 445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08 1 01 00010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7 445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99 065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08 1 04 00590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99 065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08 1 04 00590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99 065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08 1 04 00590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99 065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«Обеспечение пожарной безопасности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08 4 00 00000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8 251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«Повышение степени пожарной безопасности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08 4 01 00000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8 251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08 4 01 00590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8 251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08 4 01 00590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8 251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08 4 01 00590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8 251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1 600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«Мир и согласие. Новые возможности»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1 600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«Организация и проведение конкурсных процедур по присуждению премий Губернатора Московской области </w:t>
            </w:r>
            <w:r>
              <w:rPr>
                <w:color w:val="000000"/>
              </w:rPr>
              <w:lastRenderedPageBreak/>
              <w:t>за профессиональные достижения»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1 600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13 2 03 00700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1 600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13 2 03 00700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1 600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Премии и гранты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13 2 03 00700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1 600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«Строительство (реконструкция) объектов для обеспечения социальной защиты населения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18 4 00 00000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«Организация строительства (реконструкции) объектов социального обслуживания населения»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18 4 01 00000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 в объекты капитального строительства государственной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18 4 01 40010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18 4 01 40010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18 4 01 40010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населения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119 389 426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«Здравоохранение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44 735 666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«Финансовое обеспечение системы организации медицинской помощи»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145 500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«Развитие мер социальной поддержки медицинских работников»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145 500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Осуществление единовременных компенсационных выплат медицинским работникам за предшествующие периоды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01 5 03 79990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01 5 03 79990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01 5 03 79990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Единовременные компенсационные выплаты медицинским работникам (врачам, фельдшерам) в возрасте до 50 лет, прибывшим (переехавшим) на работу в сельские населенные пункты, либо рабочие поселки, либо поселки городского типа, либо города с населением до 50 тыс. человек</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03 R1380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03 R1380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5 03 R1380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01 7 00 00000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44 590 166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«Финансовое обеспечение мероприятий Московской областной программы государственных гарантий бесплатного оказания гражданам медицинской помощи, в том числе Московской областной программы обязательного медицинского страхования»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01 7 01 00000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44 590 166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Страхование неработающего населения по обязательному медицинскому страхованию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01 7 01 06010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44 590 166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01 7 01 06010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44 590 166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01 7 01 06010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44 590 166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206 700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«Общее образование»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186 000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186 000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Единовременное пособие педагогическим работникам государственных образовательных организаций Московской области и муниципальных образовательных организаций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03 2 03 15110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186 000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03 2 03 15110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186 000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03 2 03 15110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186 000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Подпрограмма «Дополнительное образование, воспитание и психолого-социальное сопровождение детей»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03 3 01 08000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03 3 01 08000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03 3 01 08000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«Профессиональное образование»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19 220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«Обеспечение мер социальной поддержки обучающихся в образовательных организациях, в том числе детей-сирот и детей, оставшихся без попечения родителей, обучающихся в системе профессионального образования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19 220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03 4 07 08000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19 220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03 4 07 08000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19 220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03 4 07 08000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19 220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«Обеспечение медицинских организаций государственной системы здравоохранения Московской области медицинскими кадрами»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03 7 00 00000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1 380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03 7 02 00000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1 380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Единовременное денежное пособие детям-сиротам - выпускникам государственных образовательных организаций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03 7 02 08000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1 380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03 7 02 08000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1 380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03 7 02 08000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1 380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49 029 761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«Социальная поддержка граждан»</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37 042 256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«Социальная поддержка ветеранов труда, ветеранов военной службы, тружеников тыла, реабилитированных лиц и лиц, признанных пострадавшими от политических репрессий, отдельных категорий граждан»</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14 710 576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04 1 01 71110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11 768 032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120 934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120 934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11 647 098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11 647 098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Компенсация стоимости оплаты жилого помещения и коммунальных услуг труженикам тыла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04 1 01 71120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23 463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04 1 01 71120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04 1 01 71120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04 1 01 71120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23 155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04 1 01 71120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23 155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Компенсация стоимости оплаты жилого помещения и коммунальных услуг реабилитированным лицам и лицам, признанным пострадавшими от политических репрессий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04 1 01 71130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197 356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04 1 01 71130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2 031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04 1 01 71130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2 031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04 1 01 71130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195 325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04 1 01 71130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195 325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Ежемесячная денежная выплата ветеранам труда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04 1 01 71150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1 682 801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04 1 01 71150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17 320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04 1 01 71150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17 320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04 1 01 71150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1 665 481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04 1 01 71150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1 665 481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Ежемесячная денежная выплата труженикам тыла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04 1 01 71160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11 751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04 1 01 71160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04 1 01 71160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04 1 01 71160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11 597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04 1 01 71160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11 597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Ежемесячная денежная выплата реабилитированным лицам и лицам, признанным пострадавшими от политических репрессий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04 1 01 71170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12 187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04 1 01 71170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04 1 01 71170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04 1 01 71170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12 062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04 1 01 71170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12 062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04 1 01 71180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942 412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04 1 01 71180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9 700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04 1 01 71180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9 700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04 1 01 71180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932 712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04 1 01 71180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932 712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Ежегодная денежная выплата реабилитированным лицам и лицам, признанным пострадавшими от политических репрессий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04 1 01 71250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58 840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04 1 01 71250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606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04 1 01 71250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606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04 1 01 71250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58 234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04 1 01 71250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58 234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Компенсация стоимости проезда в пределах Российской Федерации один раз в год (туда и обратно) реабилитированным лицам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04 1 01 71260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13 354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04 1 01 71260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04 1 01 71260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04 1 01 71260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13 217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04 1 01 71260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13 217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Компенсация стоимости на установку телефона реабилитированным лицам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04 1 01 71270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04 1 01 71270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04 1 01 71270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04 1 01 71270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04 1 01 71270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Компенсация расходов, связанных с погребением реабилитированных лиц</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04 1 01 71280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04 1 01 71280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04 1 01 71280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04 1 01 71280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369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04 1 01 71280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369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«Социальная поддержка лиц, награжденных </w:t>
            </w:r>
            <w:r>
              <w:rPr>
                <w:color w:val="000000"/>
              </w:rPr>
              <w:lastRenderedPageBreak/>
              <w:t>знаком «Почетный донор СССР», «Почетный донор России»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514 999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04 1 02 52200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422 843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04 1 02 52200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3 300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04 1 02 52200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3 300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04 1 02 52200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419 543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04 1 02 52200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419 543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04 1 02 71310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16 477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04 1 02 71310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04 1 02 71310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04 1 02 71310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16 307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04 1 02 71310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16 307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Ежемесячные денежные выплаты пенсионерам, награжденным знаком «Почетный донор России»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04 1 02 71320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75 679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04 1 02 71320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667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04 1 02 71320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667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04 1 02 71320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75 012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04 1 02 71320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75 012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«Предоставление мер социальной поддержки и субсидий по оплате жилого помещения и коммунальных услуг гражданам Российской Федерации, имеющим место жительства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13 675 530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Компенсация стоимости оплаты жилищно-коммунальных услуг отдельным категориям граждан в соответствии с законодательством Российской Федерации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04 1 03 52500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6 106 038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04 1 03 52500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64 000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04 1 03 52500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64 000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04 1 03 52500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6 042 038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04 1 03 52500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6 042 038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гражданам субсидий на оплату жилого помещения и коммунальных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04 1 03 61410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3 153 496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04 1 03 61410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3 153 496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Субвенции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04 1 03 61410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3 153 496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предоставления гражданам субсидий на оплату жилого помещения и коммунальных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04 1 03 61420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281 880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04 1 03 61420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281 880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Субвенции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04 1 03 61420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281 880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Компенсация стоимости оплаты жилого помещения и коммунальных услуг лицам, работающим и имеющим место жительства в сельских населенных пунктах и поселках городского типа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04 1 03 71350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3 121 668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04 1 03 71350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32 131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04 1 03 71350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32 131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04 1 03 71350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3 089 537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04 1 03 71350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3 089 537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Компенсация стоимости оплаты жилого помещения неработающим одиноко проживающим пенсионерам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04 1 03 71360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14 839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04 1 03 71360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04 1 03 71360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04 1 03 71360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14 687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04 1 03 71360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14 687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Компенсация стоимости оплаты жилого помещения и коммунальных услуг иным категориям граждан</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04 1 03 71370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124 447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04 1 03 71370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1 276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04 1 03 71370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1 276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04 1 03 71370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123 171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04 1 03 71370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123 171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Адресные социальные выплаты гражданам в Московской области, изменение размера совокупной </w:t>
            </w:r>
            <w:proofErr w:type="gramStart"/>
            <w:r>
              <w:rPr>
                <w:color w:val="000000"/>
              </w:rPr>
              <w:t>платы</w:t>
            </w:r>
            <w:proofErr w:type="gramEnd"/>
            <w:r>
              <w:rPr>
                <w:color w:val="000000"/>
              </w:rPr>
              <w:t xml:space="preserve"> за коммунальные услуги которых в связи с ростом регулируемых цен на сжиженный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04 1 03 71380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04 1 03 71380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04 1 03 71380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04 1 03 71380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04 1 03 71380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Адресные социальные выплаты гражданам в Московской области, изменение размера совокупной </w:t>
            </w:r>
            <w:proofErr w:type="gramStart"/>
            <w:r>
              <w:rPr>
                <w:color w:val="000000"/>
              </w:rPr>
              <w:t>платы</w:t>
            </w:r>
            <w:proofErr w:type="gramEnd"/>
            <w:r>
              <w:rPr>
                <w:color w:val="000000"/>
              </w:rPr>
              <w:t xml:space="preserve"> за коммунальные услуги которых в связи с ростом регулируемых розничных цен на природный газ, реализуемый населению для бытовых нужд, превышает предельный максимальный индекс, установленный в соответствии с законодательством Российской Федерации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04 1 03 71400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04 1 03 71400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04 1 03 71400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04 1 03 71400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04 1 03 71400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Доставка и пересылка денежных средств на уплату взноса на капитальный ремонт общего имущества в многоквартирном доме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04 1 03 71410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1 357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04 1 03 71410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1 357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04 1 03 71410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1 357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Ежемесячная денежная компенсация по оплате за вывоз твердых бытовых отходов отдельным категориям граждан</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04 1 03 71420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742 240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04 1 03 71420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7 640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04 1 03 71420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7 640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04 1 03 71420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734 600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04 1 03 71420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734 600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Компенсация отдельным категориям граждан оплаты взноса на капитальный ремонт общего имущества в многоквартирном доме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R4620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129 463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R4620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129 463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03 R4620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129 463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«Меры социальной поддержки по зубопротезированию отдельным категориям граждан. Обеспечение инвалидов средствами реабилитации, оказание социальной помощи в части обеспечения санаторно-курортным лечением, а также проездом к месту лечения и обратно, выплата компенсации страховой премии по договору обязательного страхования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535 866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Оказание государственной социальной помощи отдельным категориям граждан в части оплаты санаторно-курортного лечения, а также проезда на междугородном транспорте к месту лечения и </w:t>
            </w:r>
            <w:r>
              <w:rPr>
                <w:color w:val="000000"/>
              </w:rPr>
              <w:lastRenderedPageBreak/>
              <w:t>обратно</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04 1 04 51940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324 317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04 1 04 51940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324 317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04 1 04 51940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04 1 04 51940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289 317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04 1 04 52800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1 470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04 1 04 52800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04 1 04 52800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04 1 04 52800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1 459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04 1 04 52800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1 459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бесплатными санаторно-курортными путевками отдельных категорий граждан</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04 1 04 71290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207 766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04 1 04 71290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207 766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04 1 04 71290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207 766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04 1 04 71480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2 313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04 1 04 71480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04 1 04 71480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04 1 04 71480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2 289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04 1 04 71480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2 289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«Доплата к пенсии отдельным категориям граждан, социальная доплата к пенсии, дополнительное ежемесячное пенсионное обеспечение граждан, имеющих особые заслуги перед государством»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04 1 05 00000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5 065 883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Выплата региональной доплаты к пенсии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04 1 05 51530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1 690 778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04 1 05 51530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12 586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04 1 05 51530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12 586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04 1 05 51530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1 678 192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04 1 05 51530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1 678 192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Выплаты доплат к пенсиям отдельным категориям граждан</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04 1 05 71430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7 624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04 1 05 71430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04 1 05 71430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04 1 05 71430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7 513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04 1 05 71430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7 513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Региональная социальная доплата к пенсии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04 1 05 71440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3 325 282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04 1 05 71440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33 848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04 1 05 71440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33 848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04 1 05 71440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3 291 434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04 1 05 71440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3 291 434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Дополнительное ежемесячное пенсионное обеспечение отдельным категориям граждан, имеющим особые заслуги перед государством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04 1 05 71450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42 199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04 1 05 71450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434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04 1 05 71450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434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04 1 05 71450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41 765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04 1 05 71450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41 765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«Оплата услуг сотовой телефонной связи </w:t>
            </w:r>
            <w:r>
              <w:rPr>
                <w:color w:val="000000"/>
              </w:rPr>
              <w:lastRenderedPageBreak/>
              <w:t>инвалидам и участникам Великой Отечественной войны и ежемесячная денежная компенсация расходов по оплате местных телефонных соединений лицам, награжденным медалью «За оборону Москвы» и знаком «Жителю блокадного Ленинграда»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04 1 06 00000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3 411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Обеспечение мобильными телефонами и услугами сотовой связи отдельных категорий граждан</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04 1 06 71460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2 475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04 1 06 71460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2 475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04 1 06 71460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2 475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Ежемесячная денежная компенсация расходов по оплате услуг местных телефонных соединений отдельным категориям граждан</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04 1 06 71470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936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04 1 06 71470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04 1 06 71470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04 1 06 71470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927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04 1 06 71470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927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1 369 286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Выплата государственного единовременного пособия и ежемесячной денежной компенсации гражданам при возникновении </w:t>
            </w:r>
            <w:proofErr w:type="spellStart"/>
            <w:r>
              <w:rPr>
                <w:color w:val="000000"/>
              </w:rPr>
              <w:t>поствакцинальных</w:t>
            </w:r>
            <w:proofErr w:type="spellEnd"/>
            <w:r>
              <w:rPr>
                <w:color w:val="000000"/>
              </w:rPr>
              <w:t xml:space="preserve"> осложнений в соответствии с Федеральным законом от 17 сентября 1998 года № 157-ФЗ «Об иммунопрофилактике инфекционных болезней»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04 1 07 52400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04 1 07 52400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04 1 07 52400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04 1 07 52400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04 1 07 52400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периодическими печатными изданиями малоимущих одиноко проживающих граждан</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04 1 07 71490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1 884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04 1 07 71490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1 884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04 1 07 71490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1 884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Оказание экстренной социальной помощи гражданам, попавшим в трудную жизненную ситуацию или кризисную ситуацию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04 1 07 71530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300 570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04 1 07 71530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2 580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04 1 07 71530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2 580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04 1 07 71530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297 990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04 1 07 71530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297 990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Единовременная материальная помощь в связи с празднованием </w:t>
            </w:r>
            <w:proofErr w:type="gramStart"/>
            <w:r>
              <w:rPr>
                <w:color w:val="000000"/>
              </w:rPr>
              <w:t>годовщины снятия блокады города Ленинграда</w:t>
            </w:r>
            <w:proofErr w:type="gramEnd"/>
            <w:r>
              <w:rPr>
                <w:color w:val="000000"/>
              </w:rPr>
              <w:t xml:space="preserve"> отдельным категориям граждан</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04 1 07 71540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4 135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04 1 07 71540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04 1 07 71540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04 1 07 71540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4 092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04 1 07 71540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4 092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Единовременная материальная помощь в связи с празднованием годовщины начала контрнаступления советских войск против немецко-фашистских войск в битве под Москвой гражданам, награжденным медалью «За оборону Москвы»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04 1 07 71550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4 456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04 1 07 71550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04 1 07 71550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04 1 07 71550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4 410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04 1 07 71550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4 410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Единовременная материальная помощь в связи с празднованием годовщины Победы в Великой Отечественной войне 1941-1945 годов отдельным категориям граждан</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04 1 07 71560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453 945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04 1 07 71560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5 023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04 1 07 71560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5 023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04 1 07 71560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448 922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04 1 07 71560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448 922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Единовременная материальная помощь в связи с Днем памяти погибших в радиационных авариях и катастрофах отдельным категориям граждан, пострадавшим вследствие воздействия радиации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04 1 07 71570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30 113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04 1 07 71570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04 1 07 71570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04 1 07 71570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29 803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04 1 07 71570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29 803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Оказание государственной социальной помощи малоимущим семьям, малоимущим одиноко проживающим гражданам и иным категориям граждан</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04 1 07 71580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404 224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04 1 07 71580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4 161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04 1 07 71580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4 161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04 1 07 71580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400 063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04 1 07 71580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400 063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Выплата социального пособия на погребение лицам, взявшим на себя обязанность осуществить погребение умершего</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04 1 07 71590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28 866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297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297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28 569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04 1 07 71590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28 569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Единовременная материальная помощь на погребение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04 1 07 71620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15 603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04 1 07 71620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04 1 07 71620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04 1 07 71620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15 442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04 1 07 71620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15 442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Ежемесячная денежная выплата на осуществление ухода за инвалидами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04 1 07 72380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125 294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04 1 07 72380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1 290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04 1 07 72380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1 290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04 1 07 72380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124 004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04 1 07 72380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124 004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«Меры социальной поддержки отдельных категорий военнослужащих, проходивших военную службу по контракту или по призыву, ветеранов боевых действий, членов семей военнослужащих, сотрудников органов внутренних дел, погибших при исполнении обязанностей военной службы (служебных обязанностей). Ежемесячные компенсационные выплаты вдовам (вдовцам) Героев Советского Союза, Героев Российской Федерации, полных кавалеров ордена Славы и других категорий граждан»</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04 1 08 00000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617 223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Ежемесячные компенсационные выплаты военнослужащим и членам их семей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04 1 08 71630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405 466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04 1 08 71630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4 174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04 1 08 71630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4 174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04 1 08 71630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401 292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04 1 08 71630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401 292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Ежемесячные компенсационные выплаты вдовам (вдовцам) Героев Советского Союза, Героев Российской Федерации и полных кавалеров ордена Славы, Героев Социалистического Труда и полных кавалеров ордена Трудовой Славы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04 1 08 71640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2 886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04 1 08 71640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04 1 08 71640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04 1 08 71640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2 856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04 1 08 71640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2 856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Ежемесячные компенсационные выплаты вдовам (вдовцам) летчиков-испытателей, членов экипажей самолетов и парашютистов-испытателей, погибших при испытаниях авиационной техники, не вступившим в повторный брак</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04 1 08 71650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2 728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04 1 08 71650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04 1 08 71650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04 1 08 71650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2 700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04 1 08 71650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2 700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Единовременное пособие членам семей погибших сотрудников органов внутренних дел</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04 1 08 71670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907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04 1 08 71670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04 1 08 71670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04 1 08 71670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04 1 08 71670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Ежемесячные пособия членам семей погибших сотрудников органов внутренних дел</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04 1 08 71680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54 939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04 1 08 71680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04 1 08 71680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04 1 08 71680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54 522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04 1 08 71680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54 522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Ежегодная денежная выплата участникам боевых действий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04 1 08 71690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2 720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04 1 08 71690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04 1 08 71690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04 1 08 71690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2 700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04 1 08 71690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2 700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Единовременная денежная выплата в связи с 30-й годовщиной вывода ограниченного контингента советских войск из Афганистана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04 1 08 71780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147 577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04 1 08 71780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1 077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04 1 08 71780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1 077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04 1 08 71780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146 500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04 1 08 71780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146 500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«Социальная поддержка отдельных категорий граждан и почетных граждан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455 965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отдельных мер социальной поддержки граждан, подвергшихся воздействию радиации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04 1 09 51370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238 071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04 1 09 51370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1 605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04 1 09 51370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1 605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04 1 09 51370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236 466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04 1 09 51370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236 466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Ежемесячная денежная выплата лицам, не отмеченным государственными или ведомственными наградами, имеющим трудовой стаж 50 лет и более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04 1 09 71340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156 586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04 1 09 71340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1 614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04 1 09 71340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1 614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04 1 09 71340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154 972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04 1 09 71340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154 972</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Ежемесячная денежная компенсация одиноко проживающим пенсионерам, достигшим возраста 70 лет и старше, и имеющим доход ниже двукратной величины прожиточного минимума, установленного в Московской области для пенсионеров, а также пенсионерам, достигшим возраста 70 лет и старше, проживающим в семье, состоящей из пенсионеров, и имеющим среднедушевой доход ниже двукратной величины прожиточного минимума, установленного в Московской области для пенсионеров</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04 1 09 71510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458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04 1 09 71510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04 1 09 71510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04 1 09 71510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04 1 09 71510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Единовременная денежная выплата в связи со 100-летним юбилеем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04 1 09 71520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04 1 09 71520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04 1 09 71520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04 1 09 71520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585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04 1 09 71520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585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Компенсация абонентской платы за телефон Почетным гражданам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04 1 09 71700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04 1 09 71700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04 1 09 71700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04 1 09 71700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04 1 09 71700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Компенсация стоимости проезда к месту отдыха и обратно Почетным гражданам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04 1 09 71710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04 1 09 71710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04 1 09 71710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04 1 09 71710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04 1 09 71710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224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бесплатными санаторно-курортными путевками почетных граждан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04 1 09 71720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04 1 09 71720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04 1 09 71720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Денежные выплаты почетным гражданам Московской области, приуроченные к знаменательным событиям, датам и памятным датам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04 1 09 71730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04 1 09 71730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04 1 09 71730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04 1 09 71730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04 1 09 71730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Единовременная денежная выплата в 2018 году гражданам в возрасте 70 лет и старше, получающим пенсию в соответствии с законодательством Российской Федерации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04 1 09 71750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18 796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04 1 09 71750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04 1 09 71750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04 1 09 71750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18 268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04 1 09 71750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18 268</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Компенсация отдельным категориям граждан, имеющим место жительства в Московской области, для проезда на автомобильном и городском наземном электрическом транспорте общего пользования города Москвы (автобус, трамвай, троллейбус) по маршрутам регулярных перевозок пассажиров и багажа по регулируемым тарифам в городском и пригородном сообщении и на Московском метрополитене (включая Московскую монорельсовую транспортную систему) в медицинские организации государственной системы здравоохранения по направлению лечащего врача</w:t>
            </w:r>
            <w:proofErr w:type="gramEnd"/>
            <w:r>
              <w:rPr>
                <w:color w:val="000000"/>
              </w:rPr>
              <w:t xml:space="preserve"> и обратно</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04 1 09 71800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04 1 09 71800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04 1 09 71800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04 1 09 71800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04 1 09 71800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подарков юбилярам старше 80 лет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04 1 09 72410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40 253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04 1 09 72410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40 253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04 1 09 72410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40 253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«Социальная поддержка лиц, достигших </w:t>
            </w:r>
            <w:proofErr w:type="spellStart"/>
            <w:r>
              <w:rPr>
                <w:color w:val="000000"/>
              </w:rPr>
              <w:t>предпенсионного</w:t>
            </w:r>
            <w:proofErr w:type="spellEnd"/>
            <w:r>
              <w:rPr>
                <w:color w:val="000000"/>
              </w:rPr>
              <w:t xml:space="preserve"> возраста 60 и 55 лет (соответственно мужчины и женщины), являющихся ветеранами труда, ветеранами военной службы, лицами, награжденными знаком «Почетный донор СССР»,  «Почетный донор России» или не имеющих льготного статуса»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04 1 15 00000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87 909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Компенсация стоимости оплаты жилого помещения и коммунальных услуг ветеранам труда, ветеранам военной службы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04 1 15 71110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34 237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04 1 15 71110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1 392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04 1 15 71110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1 392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04 1 15 71110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32 845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04 1 15 71110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32 845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Ежемесячная денежная выплата ветеранам труда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04 1 15 71150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31 357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04 1 15 71150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553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04 1 15 71150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553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04 1 15 71150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30 804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04 1 15 71150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30 804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Ежемесячная денежная компенсация расходов по оплате услуг местных телефонных соединений ветеранам труда и ветеранам военной службы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04 1 15 71180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14 908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04 1 15 71180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04 1 15 71180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04 1 15 71180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14 628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04 1 15 71180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14 628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Компенсация стоимости оплаты коммунальных услуг пенсионерам, награжденных знаком «Почетный донор России»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04 1 15 71310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04 1 15 71310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04 1 15 71310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04 1 15 71310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04 1 15 71310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Ежемесячные денежные выплаты пенсионерам, награжденным знаком «Почетный донор России»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04 1 15 71320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2 823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04 1 15 71320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04 1 15 71320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04 1 15 71320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2 794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04 1 15 71320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2 794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Компенсация стоимости оплаты жилого помещения неработающим одиноко проживающим пенсионерам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04 1 15 71360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4 067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04 1 15 71360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04 1 15 71360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04 1 15 71360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4 025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04 1 15 71360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4 025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«Предоставление государственных гарантий государственным гражданским служащим Московской области, поощрение за государственную гражданскую службу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04 1 18 00000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5 608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Единовременная денежная выплата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04 1 18 02060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5 580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04 1 18 02060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5 580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04 1 18 02060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5 580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Оплата услуг кредитным организациям по зачислению на счета получателей единовременной денежной выплаты ветеранам войны, труда, военной службы, проработавшим в органах государственной власти Московской области и государственных органах Московской области более 15 лет и вышедшим на пенсию, и вдовам (вдовцам) указанных ветеранов в связи с днями воинской славы России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04 1 18 02070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04 1 18 02070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04 1 18 02070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118 859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«Формирование условий для просвещённости граждан в вопросах инвалидности и устранения </w:t>
            </w:r>
            <w:proofErr w:type="spellStart"/>
            <w:r>
              <w:rPr>
                <w:color w:val="000000"/>
              </w:rPr>
              <w:t>отношенческих</w:t>
            </w:r>
            <w:proofErr w:type="spellEnd"/>
            <w:r>
              <w:rPr>
                <w:color w:val="000000"/>
              </w:rPr>
              <w:t xml:space="preserve"> барьеров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04 2 05 00000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118 859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Оказание протезно-ортопедической помощи отдельным категориям граждан</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04 2 05 96030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99 350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04 2 05 96030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99 350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04 2 05 96030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99 350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техническими средствами реабилитации инвалидов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04 2 05 97000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19 509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04 2 05 97000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19 509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04 2 05 97000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19 509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«Развитие системы отдыха и оздоровления детей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28 560</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 xml:space="preserve">Основное мероприятие «Обеспечение бесплатными путевками детей, находящихся в трудной жизненной ситуации, детей-инвалидов и компенсация стоимости путевок для детей из многодетных семей, детей-инвалидов и сопровождающего их лица, иных категорий лиц из числа детей, находящихся в трудной жизненной ситуации, 50-процентная компенсация стоимости путевок организациям и индивидуальным предпринимателям, состоящим на учете в </w:t>
            </w:r>
            <w:r>
              <w:rPr>
                <w:color w:val="000000"/>
              </w:rPr>
              <w:lastRenderedPageBreak/>
              <w:t>налоговых органах Московской области»</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04 3 03 00000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28 560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Приобретение бесплатных путевок в организации отдыха и оздоровления детей, находящихся в трудной жизненной ситуации, детей-инвалидов и проезд к местам отдыха и обратно</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04 3 03 00050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28 560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04 3 03 00050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28 560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04 3 03 00050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28 560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«Социальная реабилитация лиц, освободившихся из мест лишения свободы, и лиц без определенного места жительства»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04 4 00 00000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5 397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«Оказание социальной помощи лицам, освободившимся из мест лишения свободы, лицам, осужденным без изоляции от общества и лицам без определенного места жительства»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04 4 03 00000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5 397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Оказание экстренной социальной помощи лицам, освободившимся из мест лишения свободы, находящимся в трудной жизненной ситуации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04 4 03 90070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5 397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04 4 03 90070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04 4 03 90070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04 4 03 90070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5 341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04 4 03 90070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5 341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«Развитие института семьи и повышение рождаемости»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10 503 751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«Предоставление мер социальной поддержки семьям с детьми»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3 014 416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Единовременное пособие беременной жене военнослужащего, проходящего военную службу по призыву, а также ежемесячное пособие на ребенка военнослужащего, проходящего военную службу по призыву</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04 6 01 52700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39 288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04 6 01 52700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04 6 01 52700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04 6 01 52700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39 287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04 6 01 52700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39 287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 № 81-ФЗ «О государственных пособиях гражданам, имеющим детей»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04 6 01 53800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2 347 484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04 6 01 53800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04 6 01 53800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04 6 01 53800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2 347 454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04 6 01 53800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2 347 454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Выплата единовременного пособия супругам к юбилеям их совместной жизни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04 6 01 72240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63 877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04 6 01 72240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04 6 01 72240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04 6 01 72240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63 220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04 6 01 72240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63 220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Ежемесячные компенсационные выплаты детям, потерявшим одного или обоих родителей в результате террористического акта или техногенной аварии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04 6 01 72290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2 321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04 6 01 72290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04 6 01 72290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04 6 01 72290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2 304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04 6 01 72290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2 304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Компенсация стоимости проезда детям, больным онкологическими заболеваниями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04 6 01 72300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04 6 01 72300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04 6 01 72300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Ежемесячная денежная выплата семье в случае рождения третьего ребенка или последующих детей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04 6 01 72320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04 6 01 72320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04 6 01 72320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семьям с новорожденными детьми подарочного набора или денежной выплаты на приобретение предметов и средств, предназначенных для ухода за новорожденными детьми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04 6 01 72390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540 000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04 6 01 72390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3 234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04 6 01 72390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3 234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04 6 01 72390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431 146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04 6 01 72390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431 146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04 6 01 72390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105 620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04 6 01 72390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105 620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семьям, имеющим ребенка, подарочного набора для первоклассника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04 6 01 72400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21 320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04 6 01 72400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21 320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04 6 01 72400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21 320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«Финансовая поддержка семей при рождении детей»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P1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7 489 335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Осуществление переданных полномочий Российской Федерации по назначению и осуществлению ежемесячной выплаты в связи с рождением (усыновлением) первого ребенка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P1 55730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734 339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P1 55730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734 339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P1 55730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734 339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Выплата единовременного пособия при рождении ребенка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P1 72230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440 696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P1 72230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4 536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P1 72230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4 536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P1 72230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436 160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P1 72230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436 160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Выплата ежемесячного пособия детям-инвалидам и ВИЧ-инфицированным детям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P1 72250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588 487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P1 72250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6 057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P1 72250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6 057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P1 72250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582 430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P1 72250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582 430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Выплата пособия на ребенка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P1 72260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2 826 626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P1 72260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P1 72260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P1 72260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2 826 605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P1 72260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2 826 605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Ежемесячное пособие студенческим семьям, имеющим детей, и отдельным категориям студентов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P1 72280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9 729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P1 72280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P1 72280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P1 72280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9 628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P1 72280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9 628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Компенсация стоимости по оплате коммунальных услуг многодетным семьям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P1 72310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1 381 989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P1 72310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14 225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P1 72310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14 225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P1 72310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1 367 764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P1 72310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1 367 764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Выплата регионального материнского (семейного) капитала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P1 72330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1 215 293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P1 72330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1 093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P1 72330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1 093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P1 72330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1 214 200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P1 72330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1 214 200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Предоставление выплаты на </w:t>
            </w:r>
            <w:proofErr w:type="gramStart"/>
            <w:r>
              <w:rPr>
                <w:color w:val="000000"/>
              </w:rPr>
              <w:t>обучающегося</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P1 72360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253 986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P1 72360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2 188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P1 72360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2 188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P1 72360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251 798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P1 72360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251 798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Ежегодная выплата семьям, воспитывающим детей-инвалидов, на приобретение питания и одежды ребенку-инвалиду на период его обучения в государственной или муниципальной образовательной организации в Московской области, осуществляющей образовательную деятельность по образовательным программам начального общего, основного общего, среднего общего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P1 72370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38 190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P1 72370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393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P1 72370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393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P1 72370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37 797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P1 72370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37 797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«Содействие занятости населения»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1 330 938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«Содействие в трудоустройстве граждан»</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1 330 938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безработным гражданам в соответствии с Законом Российской Федерации от 19 апреля 1991 года № 1032-1 «О занятости населения в Российской Федерации»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04 7 01 52900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1 330 938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04 7 01 52900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6 655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04 7 01 52900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6 655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04 7 01 52900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1 324 283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04 7 01 52900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1 263 783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04 7 01 52900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Стипендии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04 7 01 52900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«Сельское хозяйство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47 094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«Устойчивое развитие сельских территорий»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47 094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06 3 01 00000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47 094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Реализация мероприятий по устойчивому развитию сельских территорий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3 01 R5670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47 094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3 01 R5670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47 094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06 3 01 R5670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47 094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727 638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727 638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«Реализация мероприятий по обеспечению общественного порядка и общественной безопасности, профилактике проявлений экстремизма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727 638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мероприятий по обеспечению правопорядка и безопасности граждан</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08 1 03 04000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727 638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08 1 03 04000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4 871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08 1 03 04000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4 871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08 1 03 04000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722 767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08 1 03 04000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722 767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«Жилище»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1 159 578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«Социальная ипотека»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09 4 00 00000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933 222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«I этап реализации подпрограммы 4. Компенсация оплаты основного долга по ипотечному жилищному кредиту»</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09 4 01 00000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11 425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Компенсация оплаты основного долга по ипотечному жилищному кредиту</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09 4 01 60220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11 425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09 4 01 60220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11 425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09 4 01 60220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11 425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«II этап реализации подпрограммы 4. Оплата первоначального взноса при получении ипотечного жилищного кредита»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09 4 02 00000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732 363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Оплата первоначального взноса при получении ипотечного жилищного кредита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09 4 02 10210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732 363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09 4 02 10210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732 363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09 4 02 10210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732 363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«II этап реализации подпрограммы 4. Компенсация оплаты основного долга по ипотечному жилищному кредиту»</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09 4 03 00000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189 434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Компенсация на погашение основного долга по ипотечному жилищному кредиту</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09 4 03 10230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189 434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09 4 03 10230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189 434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09 4 03 10230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189 434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«Обеспечение жилыми помещениями отдельных категорий граждан, установленных законодательством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31 462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«Оказание государственной поддержки отдельным категориям граждан, установленным законодательством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09 5 01 00000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31 462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единовременной субсидии на приобретение жилого помещения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09 5 01 00160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31 462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09 5 01 00160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31 462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09 5 01 00160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31 462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«Улучшение жилищных условий семей, имеющих семь и более детей»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09 7 00 00000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152 000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«Предоставление семьям, имеющим семь и более детей, жилищных субсидий на приобретение жилого помещения или строительство индивидуального жилого дома»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09 7 01 00000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152 000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Реализация мероприятий по улучшению жилищных условий семей, имеющих семь и более детей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09 7 01 60190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152 000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09 7 01 60190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152 000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09 7 01 60190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152 000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«Обеспечение жильем отдельных категорий граждан, установленных федеральным законодательством»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09 8 00 00000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42 894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«Оказание государственной поддержки по </w:t>
            </w:r>
            <w:r>
              <w:rPr>
                <w:color w:val="000000"/>
              </w:rPr>
              <w:lastRenderedPageBreak/>
              <w:t>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09 8 01 00000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15 803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09 8 01 51340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15 803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09 8 01 51340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15 803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Субвенции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09 8 01 51340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15 803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«Оказание государственной поддержки по обеспечению жильем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09 8 02 00000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27 091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09 8 02 51350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13 863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09 8 02 51350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13 863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Субвенции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09 8 02 51350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13 863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09 8 02 51760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13 228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09 8 02 51760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13 228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Субвенции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09 8 02 51760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13 228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Единовременная денежная выплата ветеранам войны, труда, военной службы, длительное время проработавшим в аппарате Московской областной Думы и в аппарате Правительства Московской области в связи с днями воинской славы России и памятными датами России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12 5 01 00710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12 5 01 00710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12 5 01 00710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«Развитие и функционирование дорожно-транспортного комплекса»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23 470 808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«Пассажирский транспорт общего пользования»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23 470 808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«Повышение уровня доступности транспортных услуг для населения, в том числе для льготных категорий граждан»</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23 470 808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отдельным категориям граждан по проезду на железнодорожном транспорте пригородного сообщения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14 1 01 01070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5 818 099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14 1 01 01070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5 818 099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14 1 01 01070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5 818 099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Иные межбюджетные трансферты бюджетам бюджетной системы </w:t>
            </w:r>
            <w:proofErr w:type="gramStart"/>
            <w:r>
              <w:rPr>
                <w:color w:val="000000"/>
              </w:rPr>
              <w:t>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w:t>
            </w:r>
            <w:proofErr w:type="gramEnd"/>
            <w:r>
              <w:rPr>
                <w:color w:val="000000"/>
              </w:rPr>
              <w:t xml:space="preserve"> Москве отдельным категориям граждан из числа семьи и детей, имеющим место жительства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14 1 01 01090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797 575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14 1 01 01090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797 575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14 1 01 01090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797 575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 xml:space="preserve">Иные межбюджетные трансферты бюджетам бюджетной системы </w:t>
            </w:r>
            <w:proofErr w:type="gramStart"/>
            <w:r>
              <w:rPr>
                <w:color w:val="000000"/>
              </w:rPr>
              <w:t>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w:t>
            </w:r>
            <w:proofErr w:type="gramEnd"/>
            <w:r>
              <w:rPr>
                <w:color w:val="000000"/>
              </w:rPr>
              <w:t xml:space="preserve"> Москве отдельным категориям граждан, имеющим место жительства в Московской области, за исключением отдельных категорий граждан из числа семьи и детей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14 1 01 01100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4 086 561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14 1 01 01100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4 086 561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14 1 01 01100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4 086 561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Предоставление субсидий перевозчикам </w:t>
            </w:r>
            <w:proofErr w:type="gramStart"/>
            <w:r>
              <w:rPr>
                <w:color w:val="000000"/>
              </w:rPr>
              <w:t>на компенсацию потерь в доходах в связи с оказанием услуг по перевозке</w:t>
            </w:r>
            <w:proofErr w:type="gramEnd"/>
            <w:r>
              <w:rPr>
                <w:color w:val="000000"/>
              </w:rPr>
              <w:t xml:space="preserve"> внутренним водным транспортом пассажиров, для которых законодательством Московской области установлены меры социальной поддержки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14 1 01 01110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14 1 01 01110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14 1 01 01110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ветеранам труда, имеющим место жительства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14 1 01 01120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3 546 512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14 1 01 01120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3 546 512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14 1 01 01120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3 546 512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труженикам тыла, имеющим место жительства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14 1 01 01130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11 978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14 1 01 01130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11 978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14 1 01 01130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11 978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Покрытие транспортным организациям выпадающих доходов,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w:t>
            </w:r>
            <w:proofErr w:type="gramStart"/>
            <w:r>
              <w:rPr>
                <w:color w:val="000000"/>
              </w:rPr>
              <w:t>перевозок</w:t>
            </w:r>
            <w:proofErr w:type="gramEnd"/>
            <w:r>
              <w:rPr>
                <w:color w:val="000000"/>
              </w:rPr>
              <w:t xml:space="preserve"> по регулируемым тарифам реабилитированным лицам и лицам, признанным пострадавшими от политических репрессий, имеющим место жительства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14 1 01 01140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13 067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14 1 01 01140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13 067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14 1 01 01140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13 067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Покрытие транспортным организациям выпадающих доходов, возникающих в связи с оказанием мер социальной поддержки в части транспортного обслуживания отдельным категориям граждан, имеющим место жительства в городе Москве, автомобильным транспортом и городским наземным электрическим транспортом Московской области по маршрутам регулярных перевозок по регулируемым тарифам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14 1 01 01160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1 879 472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14 1 01 01160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1 879 472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14 1 01 01160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1 879 472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 из числа семьи и детей, имеющим место жительства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14 1 01 01180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777 467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14 1 01 01180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777 467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14 1 01 01180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777 467</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Покрытие транспортным организациям выпадающих доходов,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отдельным категориям граждан, имеющим место жительства в Московской области, за исключением ветеранов труда, тружеников тыла, реабилитированных лиц и лиц, признанных пострадавшими от политических репрессий, а также</w:t>
            </w:r>
            <w:proofErr w:type="gramEnd"/>
            <w:r>
              <w:rPr>
                <w:color w:val="000000"/>
              </w:rPr>
              <w:t xml:space="preserve"> отдельных категорий граждан из числа семьи и детей, и в период с 1 по 12 мая (включительно) ветеранов Великой Отечественной войны, проживающих в Российской Федерации и странах СНГ, и лиц их сопровождающих</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14 1 01 01190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6 539 868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14 1 01 01190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6 539 868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14 1 01 01190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6 539 868</w:t>
            </w:r>
          </w:p>
        </w:tc>
      </w:tr>
      <w:tr w:rsidR="00F6548F">
        <w:tc>
          <w:tcPr>
            <w:tcW w:w="6043" w:type="dxa"/>
            <w:tcMar>
              <w:top w:w="0" w:type="dxa"/>
              <w:left w:w="0" w:type="dxa"/>
              <w:bottom w:w="0" w:type="dxa"/>
              <w:right w:w="0" w:type="dxa"/>
            </w:tcMar>
            <w:vAlign w:val="bottom"/>
          </w:tcPr>
          <w:p w:rsidR="00F6548F" w:rsidRDefault="00064A3F">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12 068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Социальная поддержка Героев Советского Союза, Героев Российской Федерации и полных кавалеров ордена Славы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99 0 00 30090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11 293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99 0 00 30090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99 0 00 30090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99 0 00 30090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11 280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99 0 00 30090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3 420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99 0 00 30090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7 860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Социальная поддержка Героев Социалистического Труда, Героев Труда Российской Федерации и полных кавалеров ордена Трудовой Славы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99 0 00 51980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99 0 00 51980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99 0 00 51980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99 0 00 51980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774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99 0 00 51980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99 0 00 51980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768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Охрана семьи и детства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14 282 931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«Образование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12 164 997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«Дошкольное образование»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2 992 512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«Финансовое обеспечение реализации прав граждан на получение общедоступного и бесплатного дошкольного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03 1 03 00000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2 992 512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Выплата компенсации родительской платы за присмотр и уход за детьми, осваивающими образовательные программы дошкольного образования в организациях Московской области, осуществляющих образовательную деятельность</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03 1 03 62140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2 992 512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03 1 03 62140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2 992 512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Субвенции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03 1 03 62140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2 992 512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«Дополнительное образование, воспитание и психолого-социальное сопровождение детей»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9 172 485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«Реализация комплекса мер, направленных на развитие семейного устройства детей-сирот и детей, оставшихся без попечения родителей, и сопровождение замещающих семей»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9 172 485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Выплата единовременного пособия детям-сиротам и детям, оставшимся без попечения родителей, переданным на усыновление в семьи граждан Российской Федерации, в том числе оплата банковских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03 3 01 21010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13 589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03 3 01 21010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03 3 01 21010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03 3 01 21010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03 3 01 21010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Выплата ежемесячного пособия детям, переданным на усыновление в семьи граждан Российской Федерации,  в том числе оплата банковских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03 3 01 21030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887 459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03 3 01 21030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5 819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03 3 01 21030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5 819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03 3 01 21030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881 640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03 3 01 21030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881 640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Выплаты на обеспечение бесплатного проезда детей-сирот и детей, оставшихся без попечения родителей, а также лиц из их числа, в том числе оплата банковских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03 3 01 21050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41 819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03 3 01 21050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03 3 01 21050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03 3 01 21050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41 545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03 3 01 21050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41 545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Вознаграждение приемному родителю,  в том числе оплата банковских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03 3 01 21070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4 248 150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03 3 01 21070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19 105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03 3 01 21070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19 105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03 3 01 21070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4 229 045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03 3 01 21070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4 229 045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Выплаты приемной семье на содержание приемных детей,  в том числе оплата банковских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03 3 01 21090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1 624 193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03 3 01 21090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10 649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03 3 01 21090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10 649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03 3 01 21090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1 613 544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03 3 01 21090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1 613 544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Выплаты на организацию отдыха приемной семьи, в том числе оплата банковских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03 3 01 21110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59 331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03 3 01 21110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03 3 01 21110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03 3 01 21110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58 991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03 3 01 21110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24 619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03 3 01 21110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34 372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Вознаграждение опекуну (попечителю), в том числе оплата банковских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03 3 01 21130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284 969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03 3 01 21130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1 282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03 3 01 21130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1 282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03 3 01 21130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283 687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03 3 01 21130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283 687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Выплаты семьям опекунов на содержание подопечных детей, в том числе оплата банковских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03 3 01 21150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1 811 273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03 3 01 21150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11 875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03 3 01 21150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11 875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03 3 01 21150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1 799 398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03 3 01 21150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1 799 398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Вознаграждение патронатному воспитателю, в том числе оплата банковских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03 3 01 22010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134 594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03 3 01 22010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605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03 3 01 22010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605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03 3 01 22010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133 989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03 3 01 22010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133 989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Выплаты патронатным воспитателям на содержание детей, переданных на патронатное воспитание, в том числе оплата банковских услуг</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03 3 01 22030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03 3 01 22030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03 3 01 22030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03 3 01 22030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03 3 01 22030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Вознаграждение патронатному воспитателю при социальном патронате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03 3 01 23010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18 379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03 3 01 23010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18 379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03 3 01 23010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18 379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Выплата единовременного пособия при всех формах устройства детей, лишенных родительского попечения, в семью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03 3 01 52600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48 541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03 3 01 52600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48 541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социальные выплаты гражданам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03 3 01 52600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48 541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«Развитие института семьи и повышение рождаемости»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«Предоставление мер социальной поддержки семьям с детьми»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971</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 120-ФЗ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w:t>
            </w:r>
            <w:proofErr w:type="gramEnd"/>
            <w:r>
              <w:rPr>
                <w:color w:val="000000"/>
              </w:rPr>
              <w:t xml:space="preserve"> для детей-сирот и детей, оставшихся без попечения родителей, образовательных организаций и иных организаций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04 6 01 59400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04 6 01 59400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04 6 01 59400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«Жилище»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2 116 963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«Обеспечение жильем молодых семей»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202 233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09 2 01 00000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202 233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Реализация мероприятий по обеспечению жильем молодых семей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2 01 R4970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202 233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2 01 R4970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202 233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2 01 R4970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202 233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«Обеспечение жильем детей-сирот и детей, оставшихся без попечения родителей, лиц из числа детей-сирот и детей, оставшихся без попечения родителей»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1 914 730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«Оказание государственной поддержки в решении жилищной проблемы детей-сирот и детей, оставшихся без попечения родителей, лиц из числа детей-сирот и детей, оставшихся без попечения родителей»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09 3 01 00000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1 914 730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09 3 01 60820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1 869 440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09 3 01 60820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1 869 440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Субвенции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09 3 01 60820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1 869 440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3 01 R0820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45 290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3 01 R0820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45 290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Субвенции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09 3 01 R0820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45 290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Другие вопросы в области социальной политики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3 366 118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3 294 537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«Социальная поддержка граждан»</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93 635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«Оказание государственной социальной помощи и экстренной социальной помощи гражданам, а также ежегодные денежные выплаты к памятным датам»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4 709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Возмещение стоимости услуг, согласно гарантированному перечню услуг по погребению умерших</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04 1 07 71610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4 709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04 1 07 71610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4 709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04 1 07 71610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4 709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«Проведение социально значимых мероприятий»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63 957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мероприятий, проводимых в сфере социальной защиты населения, посвященных знаменательным событиям и памятным датам, установленным в Российской Федерации и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04 1 10 71760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63 957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04 1 10 71760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63 957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04 1 10 71760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63 957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«Обеспечение деятельности государственных учреждений социального обслуживания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6 969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оценку имущества, подлежащего страхованию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04 1 11 00800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04 1 11 00800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04 1 11 00800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страхование имущества, находящегося в государственной собственности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04 1 11 00810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4 832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04 1 11 00810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4 832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04 1 11 00810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4 832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04 1 11 00820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1 545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04 1 11 00820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1 545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04 1 11 00820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1 545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04 1 11 00830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04 1 11 00830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04 1 11 00830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«Осуществление государственной поддержки некоммерческих организаций, не являющихся государственными учреждениями, осуществляющими деятельность в сфере социальной защиты населения на территории Московской области, для решения задач по приоритетным направлениям в порядке, установленном законодательством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04 1 16 00000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04 1 16 99990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04 1 16 99990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04 1 16 99990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15 337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11 761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Создание </w:t>
            </w:r>
            <w:proofErr w:type="spellStart"/>
            <w:r>
              <w:rPr>
                <w:color w:val="000000"/>
              </w:rPr>
              <w:t>безбарьерной</w:t>
            </w:r>
            <w:proofErr w:type="spellEnd"/>
            <w:r>
              <w:rPr>
                <w:color w:val="000000"/>
              </w:rPr>
              <w:t xml:space="preserve"> среды в территориальных структурных управлениях (отделах) Министерства социального развития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04 2 02 11010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11 761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04 2 02 11010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11 761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04 2 02 11010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11 761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«Кадровая подготовка в системе реабилитации и социальной интеграции инвалидов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Обучение (профессиональная переподготовка, повышение квалификации) русскому жестовому языку переводчиков в сфере профессиональной коммуникации не слышащих (переводчик жестового языка) и переводчиков в сфере профессиональной коммуникации лиц с нарушениями слуха и зрения (слепоглухих), в том числе </w:t>
            </w:r>
            <w:proofErr w:type="spellStart"/>
            <w:r>
              <w:rPr>
                <w:color w:val="000000"/>
              </w:rPr>
              <w:t>тифлокомментаторов</w:t>
            </w:r>
            <w:proofErr w:type="spell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04 2 04 11020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460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04 2 04 11020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460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04 2 04 11020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460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Подготовка экспертов для оценки состояния доступности приоритетных объектов и услуг в приоритетных сферах жизнедеятельности инвалидов и других </w:t>
            </w:r>
            <w:proofErr w:type="spellStart"/>
            <w:r>
              <w:rPr>
                <w:color w:val="000000"/>
              </w:rPr>
              <w:t>маломобильных</w:t>
            </w:r>
            <w:proofErr w:type="spellEnd"/>
            <w:r>
              <w:rPr>
                <w:color w:val="000000"/>
              </w:rPr>
              <w:t xml:space="preserve"> групп населения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04 2 04 11030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04 2 04 11030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04 2 04 11030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«Формирование условий для просвещённости граждан в вопросах инвалидности и устранения </w:t>
            </w:r>
            <w:proofErr w:type="spellStart"/>
            <w:r>
              <w:rPr>
                <w:color w:val="000000"/>
              </w:rPr>
              <w:t>отношенческих</w:t>
            </w:r>
            <w:proofErr w:type="spellEnd"/>
            <w:r>
              <w:rPr>
                <w:color w:val="000000"/>
              </w:rPr>
              <w:t xml:space="preserve"> барьеров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04 2 05 00000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2 984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Организация и проведение мероприятий, посвященных Международному дню инвалидов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04 2 05 95000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2 696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04 2 05 95000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2 696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04 2 05 95000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2 696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техническими средствами реабилитации инвалидов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04 2 05 97000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04 2 05 97000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04 2 05 97000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288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3 185 069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3 174 054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04 5 01 00110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3 174 054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2 875 218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2 875 218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297 115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297 115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Социальные выплаты гражданам, кроме публичных нормативных социальных выплат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1 717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Исполнение судебных актов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1 659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«Финансовая поддержка семей при рождении детей»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P1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11 015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Выполнение полномочий Российской Федерации по осуществлению ежемесячной выплаты в связи с рождением (усыновлением) первого ребенка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P1 55730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11 015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P1 55730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11 015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5 P1 55730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11 015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«Содействие занятости населения»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496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«Обеспечение государственных казенных </w:t>
            </w:r>
            <w:proofErr w:type="gramStart"/>
            <w:r>
              <w:rPr>
                <w:color w:val="000000"/>
              </w:rPr>
              <w:t>учреждений Московской области центров занятости населения</w:t>
            </w:r>
            <w:proofErr w:type="gramEnd"/>
            <w:r>
              <w:rPr>
                <w:color w:val="000000"/>
              </w:rPr>
              <w:t>»</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496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04 7 02 00820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496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04 7 02 00820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496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04 7 02 00820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496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6 532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«Совершенствование государственной гражданской службы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6 532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«Личное страхование государственных гражданских служащих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12 3 02 00000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6 532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страхование на случай причинения вреда жизни и здоровью лиц, замещающих государственные должности Московской области и государственных гражданских служащих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12 3 02 00850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6 532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12 3 02 00850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6 532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12 3 02 00850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6 532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«Цифровое Подмосковье»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65 049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«Развитие информационной  и технологической инфраструктуры экосистемы цифровой экономики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65 049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Федеральный проект «Цифровое государственное управление»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D6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65 049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Мероприятия в области информатики и использования информационных систем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D6 00610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65 049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D6 00610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65 049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06</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15 2 D6 00610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65 049</w:t>
            </w:r>
          </w:p>
        </w:tc>
      </w:tr>
      <w:tr w:rsidR="00F6548F">
        <w:tc>
          <w:tcPr>
            <w:tcW w:w="6043" w:type="dxa"/>
            <w:tcMar>
              <w:top w:w="0" w:type="dxa"/>
              <w:left w:w="0" w:type="dxa"/>
              <w:bottom w:w="0" w:type="dxa"/>
              <w:right w:w="0" w:type="dxa"/>
            </w:tcMar>
            <w:vAlign w:val="bottom"/>
          </w:tcPr>
          <w:p w:rsidR="00F6548F" w:rsidRDefault="00064A3F">
            <w:pPr>
              <w:rPr>
                <w:b/>
                <w:bCs/>
                <w:color w:val="000000"/>
              </w:rPr>
            </w:pPr>
            <w:r>
              <w:rPr>
                <w:b/>
                <w:bCs/>
                <w:color w:val="000000"/>
              </w:rPr>
              <w:t>Физическая культура и спорт</w:t>
            </w:r>
          </w:p>
        </w:tc>
        <w:tc>
          <w:tcPr>
            <w:tcW w:w="566" w:type="dxa"/>
            <w:tcMar>
              <w:top w:w="0" w:type="dxa"/>
              <w:left w:w="0" w:type="dxa"/>
              <w:bottom w:w="0" w:type="dxa"/>
              <w:right w:w="0" w:type="dxa"/>
            </w:tcMar>
            <w:vAlign w:val="bottom"/>
          </w:tcPr>
          <w:p w:rsidR="00F6548F" w:rsidRDefault="00064A3F">
            <w:pPr>
              <w:jc w:val="center"/>
              <w:rPr>
                <w:b/>
                <w:bCs/>
                <w:color w:val="000000"/>
              </w:rPr>
            </w:pPr>
            <w:r>
              <w:rPr>
                <w:b/>
                <w:bCs/>
                <w:color w:val="000000"/>
              </w:rPr>
              <w:t>11</w:t>
            </w:r>
          </w:p>
        </w:tc>
        <w:tc>
          <w:tcPr>
            <w:tcW w:w="566" w:type="dxa"/>
            <w:tcMar>
              <w:top w:w="0" w:type="dxa"/>
              <w:left w:w="0" w:type="dxa"/>
              <w:bottom w:w="0" w:type="dxa"/>
              <w:right w:w="0" w:type="dxa"/>
            </w:tcMar>
            <w:vAlign w:val="bottom"/>
          </w:tcPr>
          <w:p w:rsidR="00F6548F" w:rsidRDefault="00F6548F">
            <w:pPr>
              <w:jc w:val="center"/>
              <w:rPr>
                <w:b/>
                <w:bCs/>
                <w:color w:val="000000"/>
              </w:rPr>
            </w:pPr>
          </w:p>
        </w:tc>
        <w:tc>
          <w:tcPr>
            <w:tcW w:w="1403" w:type="dxa"/>
            <w:tcMar>
              <w:top w:w="0" w:type="dxa"/>
              <w:left w:w="0" w:type="dxa"/>
              <w:bottom w:w="0" w:type="dxa"/>
              <w:right w:w="0" w:type="dxa"/>
            </w:tcMar>
            <w:vAlign w:val="bottom"/>
          </w:tcPr>
          <w:p w:rsidR="00F6548F" w:rsidRDefault="00F6548F">
            <w:pPr>
              <w:jc w:val="center"/>
              <w:rPr>
                <w:b/>
                <w:bCs/>
                <w:color w:val="000000"/>
              </w:rPr>
            </w:pPr>
          </w:p>
        </w:tc>
        <w:tc>
          <w:tcPr>
            <w:tcW w:w="566" w:type="dxa"/>
            <w:tcMar>
              <w:top w:w="0" w:type="dxa"/>
              <w:left w:w="0" w:type="dxa"/>
              <w:bottom w:w="0" w:type="dxa"/>
              <w:right w:w="0" w:type="dxa"/>
            </w:tcMar>
            <w:vAlign w:val="bottom"/>
          </w:tcPr>
          <w:p w:rsidR="00F6548F" w:rsidRDefault="00F6548F">
            <w:pPr>
              <w:jc w:val="center"/>
              <w:rPr>
                <w:b/>
                <w:bCs/>
                <w:color w:val="000000"/>
              </w:rPr>
            </w:pPr>
          </w:p>
        </w:tc>
        <w:tc>
          <w:tcPr>
            <w:tcW w:w="1062" w:type="dxa"/>
            <w:tcMar>
              <w:top w:w="0" w:type="dxa"/>
              <w:left w:w="0" w:type="dxa"/>
              <w:bottom w:w="0" w:type="dxa"/>
              <w:right w:w="0" w:type="dxa"/>
            </w:tcMar>
            <w:vAlign w:val="bottom"/>
          </w:tcPr>
          <w:p w:rsidR="00F6548F" w:rsidRDefault="00064A3F">
            <w:pPr>
              <w:jc w:val="right"/>
              <w:rPr>
                <w:b/>
                <w:bCs/>
                <w:color w:val="000000"/>
              </w:rPr>
            </w:pPr>
            <w:r>
              <w:rPr>
                <w:b/>
                <w:bCs/>
                <w:color w:val="000000"/>
              </w:rPr>
              <w:t>9 743 998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Физическая культура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2 794 420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6 492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6 492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6 492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Реализация мероприятий по обеспечению доступности приоритетных объектов и услуг в приоритетных сферах жизнедеятельности инвалидов и других </w:t>
            </w:r>
            <w:proofErr w:type="spellStart"/>
            <w:r>
              <w:rPr>
                <w:color w:val="000000"/>
              </w:rPr>
              <w:t>маломобильных</w:t>
            </w:r>
            <w:proofErr w:type="spellEnd"/>
            <w:r>
              <w:rPr>
                <w:color w:val="000000"/>
              </w:rPr>
              <w:t xml:space="preserve"> групп населения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04 2 02 61560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6 492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04 2 02 61560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6 492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04 2 02 61560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6 492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536 178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«Развитие физической культуры и спорта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521 367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«Спорт - норма жизни»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1 P5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521 367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Поддержка некоммерческих организаций, не являющихся государственными (муниципальными) учреждениями, на реализацию проектов в сфере физической культуры и спорта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1 P5 00070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1 P5 00070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некоммерческим организациям (за исключением государственных (муниципальных)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1 P5 00070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1 P5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296 199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1 P5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296 199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1 P5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296 199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капитального ремонта объектов физической культуры и спорта, находящихся в собственности муниципальных образований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1 P5 60770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210 168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1 P5 60770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210 168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1 P5 60770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210 168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«Подготовка спортивного резерва»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14 811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«Спорт - норма жизни»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P5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14 811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Приобретение транспортных сре</w:t>
            </w:r>
            <w:proofErr w:type="gramStart"/>
            <w:r>
              <w:rPr>
                <w:color w:val="000000"/>
              </w:rPr>
              <w:t>дств дл</w:t>
            </w:r>
            <w:proofErr w:type="gramEnd"/>
            <w:r>
              <w:rPr>
                <w:color w:val="000000"/>
              </w:rPr>
              <w:t>я муниципальных учреждений физической культуры и спорта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P5 60990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14 811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P5 60990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14 811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P5 60990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14 811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Государственная программа Московской области «Развитие инженерной инфраструктуры и </w:t>
            </w:r>
            <w:proofErr w:type="spellStart"/>
            <w:r>
              <w:rPr>
                <w:color w:val="000000"/>
              </w:rPr>
              <w:t>энергоэффективности</w:t>
            </w:r>
            <w:proofErr w:type="spellEnd"/>
            <w:r>
              <w:rPr>
                <w:color w:val="000000"/>
              </w:rPr>
              <w:t>»</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5 321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«Создание условий для обеспечения качественными коммунальными услугами»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5 321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«Проведение первоочередных мероприятий по восстановлению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5 321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 переданных из федеральной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10 3 03 60300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5 321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10 3 03 60300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5 321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10 3 03 60300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5 321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Государственная программа Московской области «Развитие </w:t>
            </w:r>
            <w:r>
              <w:rPr>
                <w:color w:val="000000"/>
              </w:rPr>
              <w:lastRenderedPageBreak/>
              <w:t>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Подпрограмма «Мир и согласие. Новые возможности»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«Организация и проведение конкурсных процедур по присуждению премий Губернатора Московской области за профессиональные достижения»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Организация системы поддержки за достижения в сфере профессиональной деятельности, в том числе присуждение премии Губернатора Московской области «Лучший по профессии»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13 2 03 00700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13 2 03 00700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Премии и гранты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13 2 03 00700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2 244 929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«Строительство (реконструкция) объектов физической культуры и спорта»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2 244 929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«Спорт - норма жизни»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5 P5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2 244 929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Проектирование и строительство физкультурно-оздоровительных комплексов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5 P5 64130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158 494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5 P5 64130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158 494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5 P5 64130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158 494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Капитальные вложения в муниципальные объекты физической культуры и спорта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5 P5 64220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567 432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5 P5 64220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567 432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5 P5 64220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567 432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Строительство (реконструкция) муниципальных стадионов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5 P5 64490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1 193 642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5 P5 64490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1 193 642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5 P5 64490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1 193 642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Строительство (реконструкция) объектов физической культуры и спорта на территории военных городков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5 P5 64550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325 361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5 P5 64550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325 361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5 P5 64550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325 361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Массовый спорт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1 101 342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596 502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«Развитие физической культуры и спорта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340 702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«Спорт - норма жизни»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1 P5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340 702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Оснащение объектов спортивной инфраструктуры спортивно-технологическим оборудованием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1 P5 52280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73 703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1 P5 52280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73 703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1 P5 52280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73 703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Реализация федеральной целевой программы «Развитие физической культуры и спорта в Российской Федерации на 2016 - 2020 годы»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1 P5 54950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1 P5 54950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1 P5 54950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10 002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Подготовка основания, приобретение и установка </w:t>
            </w:r>
            <w:proofErr w:type="spellStart"/>
            <w:r>
              <w:rPr>
                <w:color w:val="000000"/>
              </w:rPr>
              <w:t>скейт-парков</w:t>
            </w:r>
            <w:proofErr w:type="spellEnd"/>
            <w:r>
              <w:rPr>
                <w:color w:val="000000"/>
              </w:rPr>
              <w:t xml:space="preserve"> в муниципальных образованиях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1 P5 61140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39 415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1 P5 61140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39 415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1 P5 61140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39 415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Материально-техническое обеспечение объектов физической культуры и спорта, находящихся в собственности муниципальных образований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1 P5 61290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19 544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1 P5 61290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19 544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1 P5 61290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19 544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Подготовка основания, приобретение и установка плоскостных спортивных сооружений в муниципальных образованиях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1 P5 62610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182 933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1 P5 62610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182 933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1 P5 62610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182 933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Замена искусственных покрытий для футбольных полей, находящихся в собственности муниципальных образований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1 P5 62720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15 105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1 P5 62720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15 105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1 P5 62720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15 105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«Подготовка к проведению в 2018 году чемпионата мира по футболу и эффективное использование тренировочных площадок после чемпионата мира по футболу»</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255 800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«Эффективное использование тренировочных площадок после чемпионата мира по футболу»</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05 2 04 00000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255 800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2 04 R4260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255 800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2 04 R4260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255 800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2 04 R4260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255 800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«Строительство объектов социальной инфраструктуры»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504 840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«Строительство (реконструкция) объектов физической культуры и спорта»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504 840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«Организация строительства (реконструкции) объектов физической культуры и спорта»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18 5 01 00000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20 915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Реализация </w:t>
            </w:r>
            <w:proofErr w:type="gramStart"/>
            <w:r>
              <w:rPr>
                <w:color w:val="000000"/>
              </w:rPr>
              <w:t>направлений расходов основного мероприятия подпрограммы государственной программы Московской области</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18 5 01 99990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20 915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18 5 01 99990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20 915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18 5 01 99990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20 915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«Спорт - норма жизни»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5 P5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483 925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 в строительство объекта «Стадион для игры в регби по адресу: Московская область, Щелковский район, п. Монино»</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5 P5 48120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451 073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5 P5 48120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451 073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5 P5 48120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451 073</w:t>
            </w:r>
          </w:p>
        </w:tc>
      </w:tr>
      <w:tr w:rsidR="00F6548F">
        <w:tc>
          <w:tcPr>
            <w:tcW w:w="6043" w:type="dxa"/>
            <w:tcMar>
              <w:top w:w="0" w:type="dxa"/>
              <w:left w:w="0" w:type="dxa"/>
              <w:bottom w:w="0" w:type="dxa"/>
              <w:right w:w="0" w:type="dxa"/>
            </w:tcMar>
            <w:vAlign w:val="bottom"/>
          </w:tcPr>
          <w:p w:rsidR="00F6548F" w:rsidRDefault="00064A3F">
            <w:pPr>
              <w:rPr>
                <w:color w:val="000000"/>
              </w:rPr>
            </w:pPr>
            <w:proofErr w:type="spellStart"/>
            <w:proofErr w:type="gramStart"/>
            <w:r>
              <w:rPr>
                <w:color w:val="000000"/>
              </w:rPr>
              <w:t>C</w:t>
            </w:r>
            <w:proofErr w:type="gramEnd"/>
            <w:r>
              <w:rPr>
                <w:color w:val="000000"/>
              </w:rPr>
              <w:t>офинансирование</w:t>
            </w:r>
            <w:proofErr w:type="spellEnd"/>
            <w:r>
              <w:rPr>
                <w:color w:val="000000"/>
              </w:rPr>
              <w:t xml:space="preserve"> капитальных вложений в объекты государственной собственности субъектов Российской Федерации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5 P5 51110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32 852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Капитальные вложения в объекты государственной (муниципальной) собственности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5 P5 51110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32 852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Бюджетные инвестиции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18 5 P5 51110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410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32 852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Спорт высших достижений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5 680 498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«Социальная защита населения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527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«Доступная среда»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527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«Создание </w:t>
            </w:r>
            <w:proofErr w:type="spellStart"/>
            <w:r>
              <w:rPr>
                <w:color w:val="000000"/>
              </w:rPr>
              <w:t>безбарьерной</w:t>
            </w:r>
            <w:proofErr w:type="spellEnd"/>
            <w:r>
              <w:rPr>
                <w:color w:val="000000"/>
              </w:rPr>
              <w:t xml:space="preserve"> среды на объектах социальной, инженерной и транспортной инфраструктуры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527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527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527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04 2 02 00590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527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5 676 750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«Подготовка к проведению в 2018 году чемпионата мира по футболу и эффективное использование тренировочных площадок после чемпионата мира по футболу»</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05 2 00 00000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55 600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«Эффективное использование тренировочных площадок после чемпионата мира по футболу»</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05 2 04 00000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55 600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05 2 04 00590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05 2 04 00590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05 2 04 00590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2 04 R4260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37 600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2 04 R4260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2 04 R4260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26 200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2 04 R4260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11 400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2 04 R4260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11 400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«Подготовка спортивного резерва»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5 621 150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Федеральный проект «Спорт - норма жизни»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P5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5 621 150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членов спортивных сборных команд Московской области спортивной экипировкой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P5 00010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39 486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P5 00010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39 486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P5 00010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39 486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Стипендии Губернатора Московской области спортсменам - членам спортивных сборных команд Московской области за достижение спортивного результата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P5 00020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100 104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P5 00020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100 104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выплаты гражданам несоциального характера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P5 00020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100 104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Премии Губернатора Московской области спортсменам Московской области, занявшим призовые места на Олимпийских, </w:t>
            </w:r>
            <w:proofErr w:type="spellStart"/>
            <w:r>
              <w:rPr>
                <w:color w:val="000000"/>
              </w:rPr>
              <w:t>Паралимпийских</w:t>
            </w:r>
            <w:proofErr w:type="spellEnd"/>
            <w:r>
              <w:rPr>
                <w:color w:val="000000"/>
              </w:rPr>
              <w:t xml:space="preserve">, </w:t>
            </w:r>
            <w:proofErr w:type="spellStart"/>
            <w:r>
              <w:rPr>
                <w:color w:val="000000"/>
              </w:rPr>
              <w:t>Сурдлимпийских</w:t>
            </w:r>
            <w:proofErr w:type="spellEnd"/>
            <w:r>
              <w:rPr>
                <w:color w:val="000000"/>
              </w:rPr>
              <w:t>, Юношеских Олимпийских играх, чемпионатах или первенствах мира и Европы, и их личным тренерам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P5 00030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33 915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P5 00030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33 915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Публичные нормативные выплаты гражданам несоциального характера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P5 00030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330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33 915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Стипендии Губернатора Московской области в сфере физической культуры и спорта детям-инвалидам и детям с ограниченными возможностями здоровья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P5 00050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P5 00050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Стипендии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P5 00050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1 080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P5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5 238 901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P5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5 238 901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P5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3 441 984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P5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1 796 917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страхование жизни и здоровья членов сборных команд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P5 00860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1 019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P5 00860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1 019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P5 00860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1 019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P5 50810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90 633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P5 50810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90 633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P5 50810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90 633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Приобретение спортивного оборудования и инвентаря для приведения организаций спортивной подготовки в нормативное состояние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P5 52290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34 534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P5 52290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34 534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P5 52290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34 534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Реализация федеральной целевой программы «Развитие физической культуры и спорта в Российской Федерации на 2016 - 2020 годы»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P5 54950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6 478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P5 54950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6 478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P5 54950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6 478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Развитие футбола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P5 61630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P5 61630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3 P5 61630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75 000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3 221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3 221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«Развертывание элементов системы технологического обеспечения региональной общественной безопасности и оперативного управления «Безопасный регион»</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3 221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Внедрение современных средств наблюдения и оповещения о правонарушениях</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08 1 04 03000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3 221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08 1 04 03000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3 221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бюджетным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08 1 04 03000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1 830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08 1 04 03000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1 391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Другие вопросы в области физической культуры и спорта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167 738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«Спорт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167 738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05 4 00 00000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167 738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05 4 01 00000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167 738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05 4 01 00110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167 738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05 4 01 00110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157 791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05 4 01 00110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157 791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05 4 01 00110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9 937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05 4 01 00110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9 937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05 4 01 00110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05</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05 4 01 00110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w:t>
            </w:r>
          </w:p>
        </w:tc>
      </w:tr>
      <w:tr w:rsidR="00F6548F">
        <w:tc>
          <w:tcPr>
            <w:tcW w:w="6043" w:type="dxa"/>
            <w:tcMar>
              <w:top w:w="0" w:type="dxa"/>
              <w:left w:w="0" w:type="dxa"/>
              <w:bottom w:w="0" w:type="dxa"/>
              <w:right w:w="0" w:type="dxa"/>
            </w:tcMar>
            <w:vAlign w:val="bottom"/>
          </w:tcPr>
          <w:p w:rsidR="00F6548F" w:rsidRDefault="00064A3F">
            <w:pPr>
              <w:rPr>
                <w:b/>
                <w:bCs/>
                <w:color w:val="000000"/>
              </w:rPr>
            </w:pPr>
            <w:r>
              <w:rPr>
                <w:b/>
                <w:bCs/>
                <w:color w:val="000000"/>
              </w:rPr>
              <w:t>Средства массовой информации</w:t>
            </w:r>
          </w:p>
        </w:tc>
        <w:tc>
          <w:tcPr>
            <w:tcW w:w="566" w:type="dxa"/>
            <w:tcMar>
              <w:top w:w="0" w:type="dxa"/>
              <w:left w:w="0" w:type="dxa"/>
              <w:bottom w:w="0" w:type="dxa"/>
              <w:right w:w="0" w:type="dxa"/>
            </w:tcMar>
            <w:vAlign w:val="bottom"/>
          </w:tcPr>
          <w:p w:rsidR="00F6548F" w:rsidRDefault="00064A3F">
            <w:pPr>
              <w:jc w:val="center"/>
              <w:rPr>
                <w:b/>
                <w:bCs/>
                <w:color w:val="000000"/>
              </w:rPr>
            </w:pPr>
            <w:r>
              <w:rPr>
                <w:b/>
                <w:bCs/>
                <w:color w:val="000000"/>
              </w:rPr>
              <w:t>12</w:t>
            </w:r>
          </w:p>
        </w:tc>
        <w:tc>
          <w:tcPr>
            <w:tcW w:w="566" w:type="dxa"/>
            <w:tcMar>
              <w:top w:w="0" w:type="dxa"/>
              <w:left w:w="0" w:type="dxa"/>
              <w:bottom w:w="0" w:type="dxa"/>
              <w:right w:w="0" w:type="dxa"/>
            </w:tcMar>
            <w:vAlign w:val="bottom"/>
          </w:tcPr>
          <w:p w:rsidR="00F6548F" w:rsidRDefault="00F6548F">
            <w:pPr>
              <w:jc w:val="center"/>
              <w:rPr>
                <w:b/>
                <w:bCs/>
                <w:color w:val="000000"/>
              </w:rPr>
            </w:pPr>
          </w:p>
        </w:tc>
        <w:tc>
          <w:tcPr>
            <w:tcW w:w="1403" w:type="dxa"/>
            <w:tcMar>
              <w:top w:w="0" w:type="dxa"/>
              <w:left w:w="0" w:type="dxa"/>
              <w:bottom w:w="0" w:type="dxa"/>
              <w:right w:w="0" w:type="dxa"/>
            </w:tcMar>
            <w:vAlign w:val="bottom"/>
          </w:tcPr>
          <w:p w:rsidR="00F6548F" w:rsidRDefault="00F6548F">
            <w:pPr>
              <w:jc w:val="center"/>
              <w:rPr>
                <w:b/>
                <w:bCs/>
                <w:color w:val="000000"/>
              </w:rPr>
            </w:pPr>
          </w:p>
        </w:tc>
        <w:tc>
          <w:tcPr>
            <w:tcW w:w="566" w:type="dxa"/>
            <w:tcMar>
              <w:top w:w="0" w:type="dxa"/>
              <w:left w:w="0" w:type="dxa"/>
              <w:bottom w:w="0" w:type="dxa"/>
              <w:right w:w="0" w:type="dxa"/>
            </w:tcMar>
            <w:vAlign w:val="bottom"/>
          </w:tcPr>
          <w:p w:rsidR="00F6548F" w:rsidRDefault="00F6548F">
            <w:pPr>
              <w:jc w:val="center"/>
              <w:rPr>
                <w:b/>
                <w:bCs/>
                <w:color w:val="000000"/>
              </w:rPr>
            </w:pPr>
          </w:p>
        </w:tc>
        <w:tc>
          <w:tcPr>
            <w:tcW w:w="1062" w:type="dxa"/>
            <w:tcMar>
              <w:top w:w="0" w:type="dxa"/>
              <w:left w:w="0" w:type="dxa"/>
              <w:bottom w:w="0" w:type="dxa"/>
              <w:right w:w="0" w:type="dxa"/>
            </w:tcMar>
            <w:vAlign w:val="bottom"/>
          </w:tcPr>
          <w:p w:rsidR="00F6548F" w:rsidRDefault="00064A3F">
            <w:pPr>
              <w:jc w:val="right"/>
              <w:rPr>
                <w:b/>
                <w:bCs/>
                <w:color w:val="000000"/>
              </w:rPr>
            </w:pPr>
            <w:r>
              <w:rPr>
                <w:b/>
                <w:bCs/>
                <w:color w:val="000000"/>
              </w:rPr>
              <w:t>3 933 646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Телевидение и радиовещание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138 849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138 849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w:t>
            </w:r>
            <w:proofErr w:type="spellStart"/>
            <w:r>
              <w:rPr>
                <w:color w:val="000000"/>
              </w:rPr>
              <w:t>медиасреды</w:t>
            </w:r>
            <w:proofErr w:type="spellEnd"/>
            <w:r>
              <w:rPr>
                <w:color w:val="000000"/>
              </w:rPr>
              <w:t xml:space="preserve">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138 849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«Развитие </w:t>
            </w:r>
            <w:proofErr w:type="spellStart"/>
            <w:r>
              <w:rPr>
                <w:color w:val="000000"/>
              </w:rPr>
              <w:t>медиасреды</w:t>
            </w:r>
            <w:proofErr w:type="spellEnd"/>
            <w:r>
              <w:rPr>
                <w:color w:val="000000"/>
              </w:rPr>
              <w:t xml:space="preserve"> Московской области, поддержка СМИ региона»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137 149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Обеспечение деятельности телерадиокомпаний и </w:t>
            </w:r>
            <w:proofErr w:type="spellStart"/>
            <w:r>
              <w:rPr>
                <w:color w:val="000000"/>
              </w:rPr>
              <w:t>телеорганизаций</w:t>
            </w:r>
            <w:proofErr w:type="spell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13 1 03 98701</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137 149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13 1 03 98701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137 149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13 1 03 98701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137 149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1 700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Создание и распространение (вещание) на радиоканале Московской области культурно-познавательных информационных программ, направленных на информирование и экологическое просвещение населения Московской области, для Министерства экологии и природопользования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13 1 06 98787</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1 700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13 1 06 98787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1 700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13 1 06 98787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1 700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Периодическая печать и издательства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575 776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Государственная программа Московской области «Развитие </w:t>
            </w:r>
            <w:r>
              <w:rPr>
                <w:color w:val="000000"/>
              </w:rPr>
              <w:lastRenderedPageBreak/>
              <w:t>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575 776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 xml:space="preserve">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w:t>
            </w:r>
            <w:proofErr w:type="spellStart"/>
            <w:r>
              <w:rPr>
                <w:color w:val="000000"/>
              </w:rPr>
              <w:t>медиасреды</w:t>
            </w:r>
            <w:proofErr w:type="spellEnd"/>
            <w:r>
              <w:rPr>
                <w:color w:val="000000"/>
              </w:rPr>
              <w:t xml:space="preserve">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574 861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«Развитие </w:t>
            </w:r>
            <w:proofErr w:type="spellStart"/>
            <w:r>
              <w:rPr>
                <w:color w:val="000000"/>
              </w:rPr>
              <w:t>медиасреды</w:t>
            </w:r>
            <w:proofErr w:type="spellEnd"/>
            <w:r>
              <w:rPr>
                <w:color w:val="000000"/>
              </w:rPr>
              <w:t xml:space="preserve"> Московской области, поддержка СМИ региона»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574 861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Выпуск специальных номеров газет и журналов, посвященных празднованию знаменательных событий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13 1 03 05180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13 1 03 05180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13 1 03 05180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деятельности издательств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13 1 03 98702</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497 291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13 1 03 98702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497 291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13 1 03 98702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497 291</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Выпуск специальных номеров печатного СМИ Московской области, посвященных актуальным вопросам социального и экономического развития Московской области, а также реализации на территории Московской области задач, поставленных в программных заявлениях Губернатора Московской области «Стратегия Губернатора» и «Наше Подмосковье»</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13 1 03 98711</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76 370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13 1 03 98711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76 370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13 1 03 98711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76 370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13 5 01 00110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Другие вопросы в области средств массовой информации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3 219 021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«Безопасность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«Профилактика преступлений и иных правонарушений»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«Обеспечение деятельности общественных объединений правоохранительной направленности»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Проведение конкурса среди печатных СМИ «Безопасность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08 1 02 02000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Социальное обеспечение и иные выплаты населению</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08 1 02 02000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Премии и гранты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08 1 02 02000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350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«Развитие институтов гражданского общества, повышение эффективности местного самоуправления и реализации молодежной политики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3 218 771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Подпрограмма «Развитие системы информирования населения Московской области о деятельности органов государственной власти Московской области, создание доступной современной </w:t>
            </w:r>
            <w:proofErr w:type="spellStart"/>
            <w:r>
              <w:rPr>
                <w:color w:val="000000"/>
              </w:rPr>
              <w:t>медиасреды</w:t>
            </w:r>
            <w:proofErr w:type="spellEnd"/>
            <w:r>
              <w:rPr>
                <w:color w:val="000000"/>
              </w:rPr>
              <w:t xml:space="preserve">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2 917 043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«Информирование населения Московской области об основных событиях социально-экономического развития и общественно-политической жизни»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68 186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Мероприятия по организации и проведению фестиваля телекомпаний Подмосковья «Братина»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13 1 01 06000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3 450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Закупка товаров, работ и услуг для обеспечения государственных </w:t>
            </w:r>
            <w:r>
              <w:rPr>
                <w:color w:val="000000"/>
              </w:rPr>
              <w:lastRenderedPageBreak/>
              <w:t>(муниципальных)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13 1 01 06000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3 450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13 1 01 06000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3 450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Информирование населения Московской области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13 1 01 07000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64 736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13 1 01 07000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64 736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13 1 01 07000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64 736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социально-значимым темам, в СМИ, на Интернет-ресурсах, в социальных сетях и </w:t>
            </w:r>
            <w:proofErr w:type="spellStart"/>
            <w:r>
              <w:rPr>
                <w:color w:val="000000"/>
              </w:rPr>
              <w:t>блогосфере</w:t>
            </w:r>
            <w:proofErr w:type="spellEnd"/>
            <w:r>
              <w:rPr>
                <w:color w:val="000000"/>
              </w:rPr>
              <w:t>»</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131 166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деятельности информационных агентств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13 1 02 98703</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9 540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13 1 02 98703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9 540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13 1 02 98703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9 540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Организация мониторинга печатных и электронных СМИ, </w:t>
            </w:r>
            <w:proofErr w:type="spellStart"/>
            <w:r>
              <w:rPr>
                <w:color w:val="000000"/>
              </w:rPr>
              <w:t>блогосферы</w:t>
            </w:r>
            <w:proofErr w:type="spellEnd"/>
            <w:r>
              <w:rPr>
                <w:color w:val="000000"/>
              </w:rPr>
              <w:t xml:space="preserve">, проведение </w:t>
            </w:r>
            <w:proofErr w:type="spellStart"/>
            <w:r>
              <w:rPr>
                <w:color w:val="000000"/>
              </w:rPr>
              <w:t>медиа-исследований</w:t>
            </w:r>
            <w:proofErr w:type="spellEnd"/>
            <w:r>
              <w:rPr>
                <w:color w:val="000000"/>
              </w:rPr>
              <w:t xml:space="preserve"> аудитории СМИ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13 1 02 98704</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12 823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13 1 02 98704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12 823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13 1 02 98704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12 823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Оплата информационных услуг по освещению деятельности органов государственной власти Московской области путем изготовления и размещения единой новостной информационной ленты и бегущей информационной строки на портале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13 1 02 98709</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108 803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13 1 02 98709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108 803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13 1 02 98709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108 803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«Развитие </w:t>
            </w:r>
            <w:proofErr w:type="spellStart"/>
            <w:r>
              <w:rPr>
                <w:color w:val="000000"/>
              </w:rPr>
              <w:t>медиасреды</w:t>
            </w:r>
            <w:proofErr w:type="spellEnd"/>
            <w:r>
              <w:rPr>
                <w:color w:val="000000"/>
              </w:rPr>
              <w:t xml:space="preserve"> Московской области, поддержка СМИ региона»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926 624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Оплата информационных услуг по изготовлению и распространению в электронном средстве массовой информации Московской области телевизионных материалов и радиоматериалов, посвященных знаменательным историческим событиям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13 1 03 05050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31 100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13 1 03 05050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31 100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13 1 03 05050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31 100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Выпуск специальных номеров газет и журналов, посвященных празднованию знаменательных событий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13 1 03 05180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13 1 03 05180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13 1 03 05180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деятельности информационных агентств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13 1 03 98703</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826 694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13 1 03 98703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826 694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13 1 03 98703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826 694</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Выпуск специальных номеров печатного СМИ Московской области, посвященных актуальным вопросам социального и экономического развития Московской области, а также реализации на территории Московской области задач, поставленных в программных заявлениях Губернатора Московской области «Стратегия Губернатора» и «Наше Подмосковье»</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13 1 03 98711</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67 630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Предоставление субсидий бюджетным, автономным учреждениям и </w:t>
            </w:r>
            <w:r>
              <w:rPr>
                <w:color w:val="000000"/>
              </w:rPr>
              <w:lastRenderedPageBreak/>
              <w:t>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lastRenderedPageBreak/>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13 1 03 98711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67 630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13 1 03 98711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67 630</w:t>
            </w:r>
          </w:p>
        </w:tc>
      </w:tr>
      <w:tr w:rsidR="00F6548F">
        <w:tc>
          <w:tcPr>
            <w:tcW w:w="6043" w:type="dxa"/>
            <w:tcMar>
              <w:top w:w="0" w:type="dxa"/>
              <w:left w:w="0" w:type="dxa"/>
              <w:bottom w:w="0" w:type="dxa"/>
              <w:right w:w="0" w:type="dxa"/>
            </w:tcMar>
            <w:vAlign w:val="bottom"/>
          </w:tcPr>
          <w:p w:rsidR="00F6548F" w:rsidRDefault="00064A3F">
            <w:pPr>
              <w:rPr>
                <w:color w:val="000000"/>
              </w:rPr>
            </w:pPr>
            <w:proofErr w:type="gramStart"/>
            <w:r>
              <w:rPr>
                <w:color w:val="000000"/>
              </w:rPr>
              <w:t>Основное мероприятие «Размещение материалов о деятельности Губернатора Московской области, Правительства Московской области, центральных исполнительных органов государственной власти Московской области и государственных органов Московской области, а также организаций, находящихся в их ведении, об основных событиях социально-экономического развития, общественно - политической жизни, культурном, спортивном, демографическом и политическом положении региона в общероссийских печатных и электронных СМИ»</w:t>
            </w:r>
            <w:proofErr w:type="gramEnd"/>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201 876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Оплата информационных услуг по освещению деятельности органов государственной власти Московской области российскими информационными агентствами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13 1 04 98706</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13 1 04 98706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13 1 04 98706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Оплата информационных услуг по освещению деятельности органов государственной власти Московской области в федеральных печатных средствах массовой информации и электронных средствах массовой информации, распространяемых в сети Интернет (сетевых изданиях)</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13 1 04 98707</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185 876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13 1 04 98707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185 876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13 1 04 98707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185 876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«Изготовление и распространение (вещание) в эфире электронных СМИ телевизионных и </w:t>
            </w:r>
            <w:proofErr w:type="gramStart"/>
            <w:r>
              <w:rPr>
                <w:color w:val="000000"/>
              </w:rPr>
              <w:t>радио материалов</w:t>
            </w:r>
            <w:proofErr w:type="gramEnd"/>
            <w:r>
              <w:rPr>
                <w:color w:val="000000"/>
              </w:rPr>
              <w:t>, освещающих деятельность органов государственной власти Московской области, социально-экономическое, культурное, демографическое и политическое положение региона, а также исторические и общественно значимые события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13 1 05 00000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1 400 000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Освещение деятельности органов государственной власти Московской области, социально-экономического, культурного, демографического и политического положения региона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13 1 05 98708</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1 400 000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13 1 05 98708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1 400 000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13 1 05 98708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1 400 000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«Информационная поддержка деятельности органов государственной власти Московской области по социально значимым вопросам»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143 306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Проведение информационной кампании, направленной на продвижение </w:t>
            </w:r>
            <w:proofErr w:type="spellStart"/>
            <w:proofErr w:type="gramStart"/>
            <w:r>
              <w:rPr>
                <w:color w:val="000000"/>
              </w:rPr>
              <w:t>Интернет-портала</w:t>
            </w:r>
            <w:proofErr w:type="spellEnd"/>
            <w:proofErr w:type="gramEnd"/>
            <w:r>
              <w:rPr>
                <w:color w:val="000000"/>
              </w:rPr>
              <w:t xml:space="preserve"> «Афиша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13 1 06 07900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13 1 06 07900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13 1 06 07900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Информирование населения Московской области о деятельности органов государственной власти Московской области в сфере развития строительного комплекса, долевого жилищного строительства, государственных программ по переселению граждан из ветхого и аварийного жилья, по капитальному ремонту жилых зданий, строительству социально значимых объектов в сети Интернет</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5 460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5 460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5 460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Создание </w:t>
            </w:r>
            <w:proofErr w:type="spellStart"/>
            <w:proofErr w:type="gramStart"/>
            <w:r>
              <w:rPr>
                <w:color w:val="000000"/>
              </w:rPr>
              <w:t>дизайн-макетов</w:t>
            </w:r>
            <w:proofErr w:type="spellEnd"/>
            <w:proofErr w:type="gramEnd"/>
            <w:r>
              <w:rPr>
                <w:color w:val="000000"/>
              </w:rPr>
              <w:t>, изготовление, монтаж-демонтаж баннеров об обращении с твердыми коммунальными отходами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13 1 06 98712</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3 600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3 600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3 600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Изготовление полиграфической продукции в сфере социальной защиты населения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13 1 06 98761</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7 300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13 1 06 98761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7 300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13 1 06 98761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7 300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Изготовление полиграфической продукции в сфере образования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13 1 06 98762</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13 1 06 98762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13 1 06 98762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Изготовление полиграфической продукции в сфере лесного хозяйства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13 1 06 98763</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3 665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13 1 06 98763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3 665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13 1 06 98763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3 665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Изготовление полиграфической продукции в сфере экологии и природопользования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13 1 06 98764</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13 1 06 98764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13 1 06 98764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Изготовление полиграфической продукции в сфере инвестиций и инноваций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13 1 06 98765</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4 294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13 1 06 98765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4 294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13 1 06 98765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4 294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Изготовление полиграфической продукции в сфере здравоохранения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13 1 06 98766</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13 1 06 98766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13 1 06 98766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Подготовка, издание и распространение специального приложения «Информационная газета. Жилищное строительство Московской области» к печатному средству массовой информации Московской области с дублированием материалов на </w:t>
            </w:r>
            <w:proofErr w:type="spellStart"/>
            <w:r>
              <w:rPr>
                <w:color w:val="000000"/>
              </w:rPr>
              <w:t>интернет-ресурсе</w:t>
            </w:r>
            <w:proofErr w:type="spellEnd"/>
            <w:r>
              <w:rPr>
                <w:color w:val="000000"/>
              </w:rPr>
              <w:t xml:space="preserve"> (на сайте издания), а также подготовка, издание полиграфической продукции о правовых механизмах, регулирующих деятельность строительного комплекса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13 1 06 98767</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5 865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13 1 06 98767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5 865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13 1 06 98767</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5 865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Оплата информационных услуг в сфере культуры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13 1 06 98780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3 540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3 540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13 1 06 98780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3 540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Оплата информационных услуг в сфере физической культуры и спорта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13 1 06 98781</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13 1 06 98781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13 1 06 98781</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Оплата информационных услуг в сфере региональной безопасности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13 1 06 98782</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5 167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13 1 06 98782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5 167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13 1 06 98782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5 167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Оплата информационных услуг в сфере лесного хозяйства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13 1 06 98783</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17 682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13 1 06 98783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17 682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13 1 06 98783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17 682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Оплата информационных услуг в сфере инвестиций и инноваций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13 1 06 98784</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9 899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13 1 06 98784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9 899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13 1 06 98784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9 899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Оплата информационных услуг в сфере экологии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13 1 06 98785</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3 319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13 1 06 98785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3 319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13 1 06 98785</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3 319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Изготовление документального фильма в сфере экологии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13 1 06 98786</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13 1 06 98786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13 1 06 98786</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Размещение социальной рекламы на объектах наружной рекламы в интересах Министерства образования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13 1 06 98788</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4 315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13 1 06 98788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4 315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13 1 06 98788</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4 315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Создание и распространение (вещание) на телевизионном канале Московской области и в сети Интернет информационных материалов  в интересах Министерства образования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13 1 06 98789</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59 000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13 1 06 98789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59 000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13 1 06 98789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59 000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Создание и распространение (вещание) на телевизионном канале в Московской области, а также в сети Интернет информационных материалов по вопросам соблюдения и защиты прав и законных интересов субъектов предпринимательской деятельности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13 1 06 98792</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13 1 06 98792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13 1 06 98792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Создание и распространение (вещание) видеороликов на телевизионном канале в Московской области, а также в сети Интернет информационных видеороликов в интересах Министерства экономики и финансов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13 1 06 98793</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13 1 06 98793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13 1 06 98793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1 500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«Организация создания и эксплуатации сети объектов наружной рекламы на территории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13 1 07 00000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45 885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обеспечение деятельности (оказание услуг) государственных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13 1 07 00590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45 885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13 1 07 00590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27 321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казенных учреждений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13 1 07 00590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27 321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13 1 07 00590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18 514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13 1 07 00590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18 514</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13 1 07 00590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13 1 07 00590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Обеспечивающая подпрограмма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193 328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«Создание условий для реализации полномочий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193 328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деятельности органов государственной власти Московской области и государственных органов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13 5 01 00110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193 165</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172 798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выплаты персоналу государственных (муниципальных) органов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172 798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20 366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20 366</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бюджетные ассигнования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Уплата налогов, сборов и иных платежей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850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Расходы на обязательное страхование гражданской ответственности владельцев транспортных средств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13 5 01 00820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13 5 01 00820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13 5 01 00820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163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«Развитие туризма в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13 6 00 00000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108 400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«Формирование имиджа и продвижение туристских услуг Московской области на внутреннем и международном туристских рынках»</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13 6 02 00000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108 400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Обеспечение деятельности информационных агентств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13 6 02 98703</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97 200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субсидий бюджетным, автономным учреждениям и иным некоммерческим организациям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13 6 02 98703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97 200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 автономным учреждениям</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13 6 02 98703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620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97 200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Информирование о туристском потенциале Московской области посредством размещения социальной рекламы на объектах наружной рекламы и информации в городе Москва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13 6 02 98719</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Закупка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13 6 02 98719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11 200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закупки товаров, работ и услуг для обеспечения государственных (муниципальных) нужд</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12</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04</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13 6 02 98719</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240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11 200</w:t>
            </w:r>
          </w:p>
        </w:tc>
      </w:tr>
      <w:tr w:rsidR="00F6548F">
        <w:tc>
          <w:tcPr>
            <w:tcW w:w="6043" w:type="dxa"/>
            <w:tcMar>
              <w:top w:w="0" w:type="dxa"/>
              <w:left w:w="0" w:type="dxa"/>
              <w:bottom w:w="0" w:type="dxa"/>
              <w:right w:w="0" w:type="dxa"/>
            </w:tcMar>
            <w:vAlign w:val="bottom"/>
          </w:tcPr>
          <w:p w:rsidR="00F6548F" w:rsidRDefault="00064A3F">
            <w:pPr>
              <w:rPr>
                <w:b/>
                <w:bCs/>
                <w:color w:val="000000"/>
              </w:rPr>
            </w:pPr>
            <w:r>
              <w:rPr>
                <w:b/>
                <w:bCs/>
                <w:color w:val="000000"/>
              </w:rPr>
              <w:t>Обслуживание государственного и муниципального долга</w:t>
            </w:r>
          </w:p>
        </w:tc>
        <w:tc>
          <w:tcPr>
            <w:tcW w:w="566" w:type="dxa"/>
            <w:tcMar>
              <w:top w:w="0" w:type="dxa"/>
              <w:left w:w="0" w:type="dxa"/>
              <w:bottom w:w="0" w:type="dxa"/>
              <w:right w:w="0" w:type="dxa"/>
            </w:tcMar>
            <w:vAlign w:val="bottom"/>
          </w:tcPr>
          <w:p w:rsidR="00F6548F" w:rsidRDefault="00064A3F">
            <w:pPr>
              <w:jc w:val="center"/>
              <w:rPr>
                <w:b/>
                <w:bCs/>
                <w:color w:val="000000"/>
              </w:rPr>
            </w:pPr>
            <w:r>
              <w:rPr>
                <w:b/>
                <w:bCs/>
                <w:color w:val="000000"/>
              </w:rPr>
              <w:t>13</w:t>
            </w:r>
          </w:p>
        </w:tc>
        <w:tc>
          <w:tcPr>
            <w:tcW w:w="566" w:type="dxa"/>
            <w:tcMar>
              <w:top w:w="0" w:type="dxa"/>
              <w:left w:w="0" w:type="dxa"/>
              <w:bottom w:w="0" w:type="dxa"/>
              <w:right w:w="0" w:type="dxa"/>
            </w:tcMar>
            <w:vAlign w:val="bottom"/>
          </w:tcPr>
          <w:p w:rsidR="00F6548F" w:rsidRDefault="00F6548F">
            <w:pPr>
              <w:jc w:val="center"/>
              <w:rPr>
                <w:b/>
                <w:bCs/>
                <w:color w:val="000000"/>
              </w:rPr>
            </w:pPr>
          </w:p>
        </w:tc>
        <w:tc>
          <w:tcPr>
            <w:tcW w:w="1403" w:type="dxa"/>
            <w:tcMar>
              <w:top w:w="0" w:type="dxa"/>
              <w:left w:w="0" w:type="dxa"/>
              <w:bottom w:w="0" w:type="dxa"/>
              <w:right w:w="0" w:type="dxa"/>
            </w:tcMar>
            <w:vAlign w:val="bottom"/>
          </w:tcPr>
          <w:p w:rsidR="00F6548F" w:rsidRDefault="00F6548F">
            <w:pPr>
              <w:jc w:val="center"/>
              <w:rPr>
                <w:b/>
                <w:bCs/>
                <w:color w:val="000000"/>
              </w:rPr>
            </w:pPr>
          </w:p>
        </w:tc>
        <w:tc>
          <w:tcPr>
            <w:tcW w:w="566" w:type="dxa"/>
            <w:tcMar>
              <w:top w:w="0" w:type="dxa"/>
              <w:left w:w="0" w:type="dxa"/>
              <w:bottom w:w="0" w:type="dxa"/>
              <w:right w:w="0" w:type="dxa"/>
            </w:tcMar>
            <w:vAlign w:val="bottom"/>
          </w:tcPr>
          <w:p w:rsidR="00F6548F" w:rsidRDefault="00F6548F">
            <w:pPr>
              <w:jc w:val="center"/>
              <w:rPr>
                <w:b/>
                <w:bCs/>
                <w:color w:val="000000"/>
              </w:rPr>
            </w:pPr>
          </w:p>
        </w:tc>
        <w:tc>
          <w:tcPr>
            <w:tcW w:w="1062" w:type="dxa"/>
            <w:tcMar>
              <w:top w:w="0" w:type="dxa"/>
              <w:left w:w="0" w:type="dxa"/>
              <w:bottom w:w="0" w:type="dxa"/>
              <w:right w:w="0" w:type="dxa"/>
            </w:tcMar>
            <w:vAlign w:val="bottom"/>
          </w:tcPr>
          <w:p w:rsidR="00F6548F" w:rsidRDefault="00064A3F">
            <w:pPr>
              <w:jc w:val="right"/>
              <w:rPr>
                <w:b/>
                <w:bCs/>
                <w:color w:val="000000"/>
              </w:rPr>
            </w:pPr>
            <w:r>
              <w:rPr>
                <w:b/>
                <w:bCs/>
                <w:color w:val="000000"/>
              </w:rPr>
              <w:t>9 818 237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Обслуживание государственного внутреннего и муниципального долга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9 818 237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9 818 237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«Управление государственными финансами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12 4 00 00000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9 818 237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«Управление государственным долгом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12 4 06 00000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9 818 237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 привлечения кредитов в кредитных организациях; заключения дополнительных соглашений к государственным контрактам о снижении процентных ставок; размещения заказов на оказание услуг по организации размещения государственных ценных бумаг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12 4 06 00020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9 818 237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Обслуживание государственного (муниципального) долга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12 4 06 00020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700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9 818 237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Обслуживание государственного долга субъекта Российской Федерации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13</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12 4 06 00020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720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9 818 237</w:t>
            </w:r>
          </w:p>
        </w:tc>
      </w:tr>
      <w:tr w:rsidR="00F6548F">
        <w:tc>
          <w:tcPr>
            <w:tcW w:w="6043" w:type="dxa"/>
            <w:tcMar>
              <w:top w:w="0" w:type="dxa"/>
              <w:left w:w="0" w:type="dxa"/>
              <w:bottom w:w="0" w:type="dxa"/>
              <w:right w:w="0" w:type="dxa"/>
            </w:tcMar>
            <w:vAlign w:val="bottom"/>
          </w:tcPr>
          <w:p w:rsidR="00F6548F" w:rsidRDefault="00064A3F">
            <w:pPr>
              <w:rPr>
                <w:b/>
                <w:bCs/>
                <w:color w:val="000000"/>
              </w:rPr>
            </w:pPr>
            <w:r>
              <w:rPr>
                <w:b/>
                <w:bCs/>
                <w:color w:val="000000"/>
              </w:rPr>
              <w:t>Межбюджетные трансферты общего характера бюджетам бюджетной системы Российской Федерации</w:t>
            </w:r>
          </w:p>
        </w:tc>
        <w:tc>
          <w:tcPr>
            <w:tcW w:w="566" w:type="dxa"/>
            <w:tcMar>
              <w:top w:w="0" w:type="dxa"/>
              <w:left w:w="0" w:type="dxa"/>
              <w:bottom w:w="0" w:type="dxa"/>
              <w:right w:w="0" w:type="dxa"/>
            </w:tcMar>
            <w:vAlign w:val="bottom"/>
          </w:tcPr>
          <w:p w:rsidR="00F6548F" w:rsidRDefault="00064A3F">
            <w:pPr>
              <w:jc w:val="center"/>
              <w:rPr>
                <w:b/>
                <w:bCs/>
                <w:color w:val="000000"/>
              </w:rPr>
            </w:pPr>
            <w:r>
              <w:rPr>
                <w:b/>
                <w:bCs/>
                <w:color w:val="000000"/>
              </w:rPr>
              <w:t>14</w:t>
            </w:r>
          </w:p>
        </w:tc>
        <w:tc>
          <w:tcPr>
            <w:tcW w:w="566" w:type="dxa"/>
            <w:tcMar>
              <w:top w:w="0" w:type="dxa"/>
              <w:left w:w="0" w:type="dxa"/>
              <w:bottom w:w="0" w:type="dxa"/>
              <w:right w:w="0" w:type="dxa"/>
            </w:tcMar>
            <w:vAlign w:val="bottom"/>
          </w:tcPr>
          <w:p w:rsidR="00F6548F" w:rsidRDefault="00F6548F">
            <w:pPr>
              <w:jc w:val="center"/>
              <w:rPr>
                <w:b/>
                <w:bCs/>
                <w:color w:val="000000"/>
              </w:rPr>
            </w:pPr>
          </w:p>
        </w:tc>
        <w:tc>
          <w:tcPr>
            <w:tcW w:w="1403" w:type="dxa"/>
            <w:tcMar>
              <w:top w:w="0" w:type="dxa"/>
              <w:left w:w="0" w:type="dxa"/>
              <w:bottom w:w="0" w:type="dxa"/>
              <w:right w:w="0" w:type="dxa"/>
            </w:tcMar>
            <w:vAlign w:val="bottom"/>
          </w:tcPr>
          <w:p w:rsidR="00F6548F" w:rsidRDefault="00F6548F">
            <w:pPr>
              <w:jc w:val="center"/>
              <w:rPr>
                <w:b/>
                <w:bCs/>
                <w:color w:val="000000"/>
              </w:rPr>
            </w:pPr>
          </w:p>
        </w:tc>
        <w:tc>
          <w:tcPr>
            <w:tcW w:w="566" w:type="dxa"/>
            <w:tcMar>
              <w:top w:w="0" w:type="dxa"/>
              <w:left w:w="0" w:type="dxa"/>
              <w:bottom w:w="0" w:type="dxa"/>
              <w:right w:w="0" w:type="dxa"/>
            </w:tcMar>
            <w:vAlign w:val="bottom"/>
          </w:tcPr>
          <w:p w:rsidR="00F6548F" w:rsidRDefault="00F6548F">
            <w:pPr>
              <w:jc w:val="center"/>
              <w:rPr>
                <w:b/>
                <w:bCs/>
                <w:color w:val="000000"/>
              </w:rPr>
            </w:pPr>
          </w:p>
        </w:tc>
        <w:tc>
          <w:tcPr>
            <w:tcW w:w="1062" w:type="dxa"/>
            <w:tcMar>
              <w:top w:w="0" w:type="dxa"/>
              <w:left w:w="0" w:type="dxa"/>
              <w:bottom w:w="0" w:type="dxa"/>
              <w:right w:w="0" w:type="dxa"/>
            </w:tcMar>
            <w:vAlign w:val="bottom"/>
          </w:tcPr>
          <w:p w:rsidR="00F6548F" w:rsidRDefault="00064A3F">
            <w:pPr>
              <w:jc w:val="right"/>
              <w:rPr>
                <w:b/>
                <w:bCs/>
                <w:color w:val="000000"/>
              </w:rPr>
            </w:pPr>
            <w:r>
              <w:rPr>
                <w:b/>
                <w:bCs/>
                <w:color w:val="000000"/>
              </w:rPr>
              <w:t>7 082 610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Дотации на выравнивание бюджетной обеспеченности субъектов Российской Федерации и муниципальных образований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3 336 181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3 336 181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«Управление государственными финансами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12 4 00 00000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3 336 181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«Минимизация различий бюджетной обеспеченности между бюджетами муниципальных образований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12 4 03 00000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3 336 181</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Выравнивание бюджетной обеспеченности муниципальных районов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муниципальных районов</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12 4 03 63110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1 851 633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12 4 03 63110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1 851 633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Дотации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12 4 03 63110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1 851 633</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Выравнивание бюджетной обеспеченности поселений Московской области, в том числе городских округов Московской области, для осуществления ими полномочий по решению вопросов местного значения, отнесенных в соответствии с законодательством Российской Федерации к полномочиям органов местного самоуправления поселений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12 4 03 63120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1 484 548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12 4 03 63120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1 484 548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Дотации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01</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12 4 03 63120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1 484 548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дотации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237 052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237 052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«Управление государственными финансами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12 4 00 00000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237 052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«Развитие закрытых административно-территориальных образований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12 4 04 00000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237 052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Дотации, связанные с особым режимом безопасного функционирования закрытых административно-территориальных образований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12 4 04 50100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237 052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12 4 04 50100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237 052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Дотации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02</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12 4 04 50100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510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237 052</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Прочие межбюджетные трансферты общего характера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F6548F">
            <w:pPr>
              <w:jc w:val="center"/>
              <w:rPr>
                <w:color w:val="000000"/>
              </w:rPr>
            </w:pP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3 509 377</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«Предпринимательство Подмосковья»</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1 331 619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«Инвестиции в Подмосковье»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1 331 619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Основное мероприятие «Осуществление мероприятий по реализации стратегий социально-экономического развития </w:t>
            </w:r>
            <w:proofErr w:type="spellStart"/>
            <w:r>
              <w:rPr>
                <w:color w:val="000000"/>
              </w:rPr>
              <w:t>наукоградов</w:t>
            </w:r>
            <w:proofErr w:type="spellEnd"/>
            <w:r>
              <w:rPr>
                <w:color w:val="000000"/>
              </w:rPr>
              <w:t xml:space="preserve"> Российской Федерации»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11 1 04 00000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331 619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 xml:space="preserve">Осуществление мероприятий по реализации стратегий социально-экономического развития </w:t>
            </w:r>
            <w:proofErr w:type="spellStart"/>
            <w:r>
              <w:rPr>
                <w:color w:val="000000"/>
              </w:rPr>
              <w:t>наукоградов</w:t>
            </w:r>
            <w:proofErr w:type="spellEnd"/>
            <w:r>
              <w:rPr>
                <w:color w:val="000000"/>
              </w:rPr>
              <w:t xml:space="preserve"> Российской Федерации, способствующих развитию научно-производственного комплекса </w:t>
            </w:r>
            <w:proofErr w:type="spellStart"/>
            <w:r>
              <w:rPr>
                <w:color w:val="000000"/>
              </w:rPr>
              <w:t>наукоградов</w:t>
            </w:r>
            <w:proofErr w:type="spellEnd"/>
            <w:r>
              <w:rPr>
                <w:color w:val="000000"/>
              </w:rPr>
              <w:t xml:space="preserve"> Российской Федерации, а также сохранению и развитию инфраструктуры </w:t>
            </w:r>
            <w:proofErr w:type="spellStart"/>
            <w:r>
              <w:rPr>
                <w:color w:val="000000"/>
              </w:rPr>
              <w:t>наукоградов</w:t>
            </w:r>
            <w:proofErr w:type="spellEnd"/>
            <w:r>
              <w:rPr>
                <w:color w:val="000000"/>
              </w:rPr>
              <w:t xml:space="preserve"> Российской Федерации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04 R5250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331 619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04 R5250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331 619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Субсидии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04 R5250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520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331 619</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«Проведение конкурсного отбора лучших концепций по развитию территорий муниципальных образований Московской области и дальнейшая реализация концепций победителей конкурса»</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11 1 10 00000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Предоставление грантов муниципальным образованиям - победителям конкурсного отбора лучших концепций по развитию территорий муниципальных образований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11 1 10 62700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lastRenderedPageBreak/>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11 1 10 62700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11 1 10 62700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1 000 000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Государственная программа Московской области «Управление имуществом и финансами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Подпрограмма «Управление государственными финансами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12 4 00 00000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Основное мероприятие «Повышение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12 4 05 00000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Мониторинг и оценка качества управления муниципальными финансами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12 4 05 63500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12 4 05 63500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12 4 05 63500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50 000</w:t>
            </w:r>
          </w:p>
        </w:tc>
      </w:tr>
      <w:tr w:rsidR="00F6548F">
        <w:tc>
          <w:tcPr>
            <w:tcW w:w="6043" w:type="dxa"/>
            <w:tcMar>
              <w:top w:w="0" w:type="dxa"/>
              <w:left w:w="0" w:type="dxa"/>
              <w:bottom w:w="0" w:type="dxa"/>
              <w:right w:w="0" w:type="dxa"/>
            </w:tcMar>
            <w:vAlign w:val="bottom"/>
          </w:tcPr>
          <w:p w:rsidR="00F6548F" w:rsidRDefault="00064A3F">
            <w:pPr>
              <w:rPr>
                <w:color w:val="000000"/>
              </w:rPr>
            </w:pPr>
            <w:proofErr w:type="spellStart"/>
            <w:r>
              <w:rPr>
                <w:color w:val="000000"/>
              </w:rPr>
              <w:t>Непрограммные</w:t>
            </w:r>
            <w:proofErr w:type="spellEnd"/>
            <w:r>
              <w:rPr>
                <w:color w:val="000000"/>
              </w:rPr>
              <w:t xml:space="preserve"> расходы бюджета Московской области</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99 0 00 00000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2 127 758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межбюджетные трансферты в целях финансирования мероприятий в рамках заключенных Правительством Московской области соглашений о межрегиональном сотрудничестве</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99 0 00 03100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99 0 00 03100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99 0 00 03100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150 000</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межбюджетные трансферты в форме дотаций</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99 0 00 65010</w:t>
            </w:r>
          </w:p>
        </w:tc>
        <w:tc>
          <w:tcPr>
            <w:tcW w:w="566" w:type="dxa"/>
            <w:tcMar>
              <w:top w:w="0" w:type="dxa"/>
              <w:left w:w="0" w:type="dxa"/>
              <w:bottom w:w="0" w:type="dxa"/>
              <w:right w:w="0" w:type="dxa"/>
            </w:tcMar>
            <w:vAlign w:val="bottom"/>
          </w:tcPr>
          <w:p w:rsidR="00F6548F" w:rsidRDefault="00F6548F">
            <w:pPr>
              <w:jc w:val="center"/>
              <w:rPr>
                <w:color w:val="000000"/>
              </w:rPr>
            </w:pP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1 977 758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99 0 00 65010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500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1 977 758</w:t>
            </w:r>
          </w:p>
        </w:tc>
      </w:tr>
      <w:tr w:rsidR="00F6548F">
        <w:tc>
          <w:tcPr>
            <w:tcW w:w="6043" w:type="dxa"/>
            <w:tcMar>
              <w:top w:w="0" w:type="dxa"/>
              <w:left w:w="0" w:type="dxa"/>
              <w:bottom w:w="0" w:type="dxa"/>
              <w:right w:w="0" w:type="dxa"/>
            </w:tcMar>
            <w:vAlign w:val="bottom"/>
          </w:tcPr>
          <w:p w:rsidR="00F6548F" w:rsidRDefault="00064A3F">
            <w:pPr>
              <w:rPr>
                <w:color w:val="000000"/>
              </w:rPr>
            </w:pPr>
            <w:r>
              <w:rPr>
                <w:color w:val="000000"/>
              </w:rPr>
              <w:t>Иные межбюджетные трансферты</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14</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03</w:t>
            </w:r>
          </w:p>
        </w:tc>
        <w:tc>
          <w:tcPr>
            <w:tcW w:w="1403" w:type="dxa"/>
            <w:tcMar>
              <w:top w:w="0" w:type="dxa"/>
              <w:left w:w="0" w:type="dxa"/>
              <w:bottom w:w="0" w:type="dxa"/>
              <w:right w:w="0" w:type="dxa"/>
            </w:tcMar>
            <w:vAlign w:val="bottom"/>
          </w:tcPr>
          <w:p w:rsidR="00F6548F" w:rsidRDefault="00064A3F">
            <w:pPr>
              <w:jc w:val="center"/>
              <w:rPr>
                <w:color w:val="000000"/>
              </w:rPr>
            </w:pPr>
            <w:r>
              <w:rPr>
                <w:color w:val="000000"/>
              </w:rPr>
              <w:t>99 0 00 65010</w:t>
            </w:r>
          </w:p>
        </w:tc>
        <w:tc>
          <w:tcPr>
            <w:tcW w:w="566" w:type="dxa"/>
            <w:tcMar>
              <w:top w:w="0" w:type="dxa"/>
              <w:left w:w="0" w:type="dxa"/>
              <w:bottom w:w="0" w:type="dxa"/>
              <w:right w:w="0" w:type="dxa"/>
            </w:tcMar>
            <w:vAlign w:val="bottom"/>
          </w:tcPr>
          <w:p w:rsidR="00F6548F" w:rsidRDefault="00064A3F">
            <w:pPr>
              <w:jc w:val="center"/>
              <w:rPr>
                <w:color w:val="000000"/>
              </w:rPr>
            </w:pPr>
            <w:r>
              <w:rPr>
                <w:color w:val="000000"/>
              </w:rPr>
              <w:t>540</w:t>
            </w:r>
          </w:p>
        </w:tc>
        <w:tc>
          <w:tcPr>
            <w:tcW w:w="1062" w:type="dxa"/>
            <w:tcMar>
              <w:top w:w="0" w:type="dxa"/>
              <w:left w:w="0" w:type="dxa"/>
              <w:bottom w:w="0" w:type="dxa"/>
              <w:right w:w="0" w:type="dxa"/>
            </w:tcMar>
            <w:vAlign w:val="bottom"/>
          </w:tcPr>
          <w:p w:rsidR="00F6548F" w:rsidRDefault="00064A3F">
            <w:pPr>
              <w:jc w:val="right"/>
              <w:rPr>
                <w:color w:val="000000"/>
              </w:rPr>
            </w:pPr>
            <w:r>
              <w:rPr>
                <w:color w:val="000000"/>
              </w:rPr>
              <w:t>1 977 758</w:t>
            </w:r>
          </w:p>
        </w:tc>
      </w:tr>
      <w:tr w:rsidR="00F6548F">
        <w:tc>
          <w:tcPr>
            <w:tcW w:w="6043" w:type="dxa"/>
            <w:tcMar>
              <w:top w:w="0" w:type="dxa"/>
              <w:left w:w="0" w:type="dxa"/>
              <w:bottom w:w="0" w:type="dxa"/>
              <w:right w:w="0" w:type="dxa"/>
            </w:tcMar>
            <w:vAlign w:val="bottom"/>
          </w:tcPr>
          <w:p w:rsidR="00F6548F" w:rsidRDefault="00064A3F">
            <w:pPr>
              <w:rPr>
                <w:b/>
                <w:bCs/>
                <w:color w:val="000000"/>
              </w:rPr>
            </w:pPr>
            <w:r>
              <w:rPr>
                <w:b/>
                <w:bCs/>
                <w:color w:val="000000"/>
              </w:rPr>
              <w:t>ВСЕГО РАСХОДОВ</w:t>
            </w:r>
          </w:p>
        </w:tc>
        <w:tc>
          <w:tcPr>
            <w:tcW w:w="566" w:type="dxa"/>
            <w:tcMar>
              <w:top w:w="0" w:type="dxa"/>
              <w:left w:w="0" w:type="dxa"/>
              <w:bottom w:w="0" w:type="dxa"/>
              <w:right w:w="0" w:type="dxa"/>
            </w:tcMar>
            <w:vAlign w:val="bottom"/>
          </w:tcPr>
          <w:p w:rsidR="00F6548F" w:rsidRDefault="00F6548F">
            <w:pPr>
              <w:jc w:val="center"/>
              <w:rPr>
                <w:b/>
                <w:bCs/>
                <w:color w:val="000000"/>
              </w:rPr>
            </w:pPr>
          </w:p>
        </w:tc>
        <w:tc>
          <w:tcPr>
            <w:tcW w:w="566" w:type="dxa"/>
            <w:tcMar>
              <w:top w:w="0" w:type="dxa"/>
              <w:left w:w="0" w:type="dxa"/>
              <w:bottom w:w="0" w:type="dxa"/>
              <w:right w:w="0" w:type="dxa"/>
            </w:tcMar>
            <w:vAlign w:val="bottom"/>
          </w:tcPr>
          <w:p w:rsidR="00F6548F" w:rsidRDefault="00F6548F">
            <w:pPr>
              <w:jc w:val="center"/>
              <w:rPr>
                <w:b/>
                <w:bCs/>
                <w:color w:val="000000"/>
              </w:rPr>
            </w:pPr>
          </w:p>
        </w:tc>
        <w:tc>
          <w:tcPr>
            <w:tcW w:w="1403" w:type="dxa"/>
            <w:tcMar>
              <w:top w:w="0" w:type="dxa"/>
              <w:left w:w="0" w:type="dxa"/>
              <w:bottom w:w="0" w:type="dxa"/>
              <w:right w:w="0" w:type="dxa"/>
            </w:tcMar>
            <w:vAlign w:val="bottom"/>
          </w:tcPr>
          <w:p w:rsidR="00F6548F" w:rsidRDefault="00F6548F">
            <w:pPr>
              <w:jc w:val="center"/>
              <w:rPr>
                <w:b/>
                <w:bCs/>
                <w:color w:val="000000"/>
              </w:rPr>
            </w:pPr>
          </w:p>
        </w:tc>
        <w:tc>
          <w:tcPr>
            <w:tcW w:w="566" w:type="dxa"/>
            <w:tcMar>
              <w:top w:w="0" w:type="dxa"/>
              <w:left w:w="0" w:type="dxa"/>
              <w:bottom w:w="0" w:type="dxa"/>
              <w:right w:w="0" w:type="dxa"/>
            </w:tcMar>
            <w:vAlign w:val="bottom"/>
          </w:tcPr>
          <w:p w:rsidR="00F6548F" w:rsidRDefault="00F6548F">
            <w:pPr>
              <w:jc w:val="center"/>
              <w:rPr>
                <w:b/>
                <w:bCs/>
                <w:color w:val="000000"/>
              </w:rPr>
            </w:pPr>
          </w:p>
        </w:tc>
        <w:tc>
          <w:tcPr>
            <w:tcW w:w="1062" w:type="dxa"/>
            <w:tcMar>
              <w:top w:w="0" w:type="dxa"/>
              <w:left w:w="0" w:type="dxa"/>
              <w:bottom w:w="0" w:type="dxa"/>
              <w:right w:w="0" w:type="dxa"/>
            </w:tcMar>
            <w:vAlign w:val="bottom"/>
          </w:tcPr>
          <w:p w:rsidR="00F6548F" w:rsidRDefault="00064A3F">
            <w:pPr>
              <w:jc w:val="right"/>
              <w:rPr>
                <w:b/>
                <w:bCs/>
                <w:color w:val="000000"/>
              </w:rPr>
            </w:pPr>
            <w:r>
              <w:rPr>
                <w:b/>
                <w:bCs/>
                <w:color w:val="000000"/>
              </w:rPr>
              <w:t>665 236 671</w:t>
            </w:r>
          </w:p>
        </w:tc>
      </w:tr>
    </w:tbl>
    <w:p w:rsidR="00F6548F" w:rsidRDefault="00F6548F">
      <w:pPr>
        <w:rPr>
          <w:vanish/>
        </w:rPr>
      </w:pPr>
    </w:p>
    <w:tbl>
      <w:tblPr>
        <w:tblOverlap w:val="never"/>
        <w:tblW w:w="10206" w:type="dxa"/>
        <w:tblLayout w:type="fixed"/>
        <w:tblCellMar>
          <w:left w:w="0" w:type="dxa"/>
          <w:right w:w="0" w:type="dxa"/>
        </w:tblCellMar>
        <w:tblLook w:val="01E0"/>
      </w:tblPr>
      <w:tblGrid>
        <w:gridCol w:w="10206"/>
      </w:tblGrid>
      <w:tr w:rsidR="00F6548F">
        <w:tc>
          <w:tcPr>
            <w:tcW w:w="10206" w:type="dxa"/>
            <w:tcMar>
              <w:top w:w="0" w:type="dxa"/>
              <w:left w:w="0" w:type="dxa"/>
              <w:bottom w:w="560" w:type="dxa"/>
              <w:right w:w="0" w:type="dxa"/>
            </w:tcMar>
          </w:tcPr>
          <w:p w:rsidR="00F6548F" w:rsidRDefault="00064A3F">
            <w:pPr>
              <w:ind w:firstLine="300"/>
              <w:jc w:val="right"/>
            </w:pPr>
            <w:r>
              <w:rPr>
                <w:color w:val="000000"/>
              </w:rPr>
              <w:t>».</w:t>
            </w:r>
          </w:p>
          <w:p w:rsidR="00F6548F" w:rsidRDefault="00F6548F">
            <w:pPr>
              <w:ind w:firstLine="300"/>
              <w:jc w:val="right"/>
            </w:pPr>
          </w:p>
        </w:tc>
      </w:tr>
    </w:tbl>
    <w:p w:rsidR="00241C94" w:rsidRDefault="00241C94"/>
    <w:sectPr w:rsidR="00241C94" w:rsidSect="00F6548F">
      <w:headerReference w:type="default" r:id="rId6"/>
      <w:footerReference w:type="default" r:id="rId7"/>
      <w:pgSz w:w="11905" w:h="16837"/>
      <w:pgMar w:top="566" w:right="566" w:bottom="566" w:left="1133" w:header="566" w:footer="56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548F" w:rsidRDefault="00F6548F" w:rsidP="00F6548F">
      <w:r>
        <w:separator/>
      </w:r>
    </w:p>
  </w:endnote>
  <w:endnote w:type="continuationSeparator" w:id="0">
    <w:p w:rsidR="00F6548F" w:rsidRDefault="00F6548F" w:rsidP="00F654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F6548F">
      <w:tc>
        <w:tcPr>
          <w:tcW w:w="10421" w:type="dxa"/>
        </w:tcPr>
        <w:p w:rsidR="00F6548F" w:rsidRDefault="00064A3F">
          <w:pPr>
            <w:rPr>
              <w:color w:val="000000"/>
            </w:rPr>
          </w:pPr>
          <w:r>
            <w:rPr>
              <w:color w:val="000000"/>
            </w:rPr>
            <w:t xml:space="preserve"> </w:t>
          </w:r>
        </w:p>
        <w:p w:rsidR="00F6548F" w:rsidRDefault="00F6548F">
          <w:pPr>
            <w:spacing w:line="1" w:lineRule="auto"/>
          </w:pPr>
        </w:p>
      </w:tc>
    </w:tr>
  </w:tbl>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548F" w:rsidRDefault="00F6548F" w:rsidP="00F6548F">
      <w:r>
        <w:separator/>
      </w:r>
    </w:p>
  </w:footnote>
  <w:footnote w:type="continuationSeparator" w:id="0">
    <w:p w:rsidR="00F6548F" w:rsidRDefault="00F6548F" w:rsidP="00F654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421" w:type="dxa"/>
      <w:tblLayout w:type="fixed"/>
      <w:tblLook w:val="01E0"/>
    </w:tblPr>
    <w:tblGrid>
      <w:gridCol w:w="10421"/>
    </w:tblGrid>
    <w:tr w:rsidR="00F6548F" w:rsidTr="00F649E8">
      <w:trPr>
        <w:trHeight w:val="284"/>
      </w:trPr>
      <w:tc>
        <w:tcPr>
          <w:tcW w:w="10421" w:type="dxa"/>
        </w:tcPr>
        <w:p w:rsidR="00F6548F" w:rsidRDefault="00241C94">
          <w:pPr>
            <w:jc w:val="center"/>
            <w:rPr>
              <w:color w:val="000000"/>
            </w:rPr>
          </w:pPr>
          <w:r>
            <w:fldChar w:fldCharType="begin"/>
          </w:r>
          <w:r w:rsidR="00064A3F">
            <w:rPr>
              <w:color w:val="000000"/>
            </w:rPr>
            <w:instrText>PAGE</w:instrText>
          </w:r>
          <w:r>
            <w:fldChar w:fldCharType="separate"/>
          </w:r>
          <w:r w:rsidR="00F649E8">
            <w:rPr>
              <w:noProof/>
              <w:color w:val="000000"/>
            </w:rPr>
            <w:t>2</w:t>
          </w:r>
          <w:r>
            <w:fldChar w:fldCharType="end"/>
          </w:r>
        </w:p>
        <w:p w:rsidR="00F6548F" w:rsidRDefault="00F6548F">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proofState w:spelling="clean" w:grammar="clean"/>
  <w:defaultTabStop w:val="708"/>
  <w:noPunctuationKerning/>
  <w:characterSpacingControl w:val="doNotCompress"/>
  <w:footnotePr>
    <w:footnote w:id="-1"/>
    <w:footnote w:id="0"/>
  </w:footnotePr>
  <w:endnotePr>
    <w:endnote w:id="-1"/>
    <w:endnote w:id="0"/>
  </w:endnotePr>
  <w:compat/>
  <w:rsids>
    <w:rsidRoot w:val="00F6548F"/>
    <w:rsid w:val="00064A3F"/>
    <w:rsid w:val="00241C94"/>
    <w:rsid w:val="00F649E8"/>
    <w:rsid w:val="00F654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1C9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9B3C8F"/>
  </w:style>
  <w:style w:type="character" w:styleId="a3">
    <w:name w:val="Hyperlink"/>
    <w:rsid w:val="00F6548F"/>
    <w:rPr>
      <w:color w:val="0000FF"/>
      <w:u w:val="single"/>
    </w:rPr>
  </w:style>
  <w:style w:type="paragraph" w:styleId="a4">
    <w:name w:val="header"/>
    <w:basedOn w:val="a"/>
    <w:link w:val="a5"/>
    <w:uiPriority w:val="99"/>
    <w:semiHidden/>
    <w:unhideWhenUsed/>
    <w:rsid w:val="00F649E8"/>
    <w:pPr>
      <w:tabs>
        <w:tab w:val="center" w:pos="4677"/>
        <w:tab w:val="right" w:pos="9355"/>
      </w:tabs>
    </w:pPr>
  </w:style>
  <w:style w:type="character" w:customStyle="1" w:styleId="a5">
    <w:name w:val="Верхний колонтитул Знак"/>
    <w:basedOn w:val="a0"/>
    <w:link w:val="a4"/>
    <w:uiPriority w:val="99"/>
    <w:semiHidden/>
    <w:rsid w:val="00F649E8"/>
  </w:style>
  <w:style w:type="paragraph" w:styleId="a6">
    <w:name w:val="footer"/>
    <w:basedOn w:val="a"/>
    <w:link w:val="a7"/>
    <w:uiPriority w:val="99"/>
    <w:semiHidden/>
    <w:unhideWhenUsed/>
    <w:rsid w:val="00F649E8"/>
    <w:pPr>
      <w:tabs>
        <w:tab w:val="center" w:pos="4677"/>
        <w:tab w:val="right" w:pos="9355"/>
      </w:tabs>
    </w:pPr>
  </w:style>
  <w:style w:type="character" w:customStyle="1" w:styleId="a7">
    <w:name w:val="Нижний колонтитул Знак"/>
    <w:basedOn w:val="a0"/>
    <w:link w:val="a6"/>
    <w:uiPriority w:val="99"/>
    <w:semiHidden/>
    <w:rsid w:val="00F649E8"/>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170</Pages>
  <Words>94654</Words>
  <Characters>539534</Characters>
  <Application>Microsoft Office Word</Application>
  <DocSecurity>0</DocSecurity>
  <Lines>4496</Lines>
  <Paragraphs>1265</Paragraphs>
  <ScaleCrop>false</ScaleCrop>
  <Company>Министерство экономики и финансов</Company>
  <LinksUpToDate>false</LinksUpToDate>
  <CharactersWithSpaces>632923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TapchievaTS</dc:creator>
  <cp:lastModifiedBy>ChekmarevaTM</cp:lastModifiedBy>
  <cp:revision>3</cp:revision>
  <dcterms:created xsi:type="dcterms:W3CDTF">2019-07-08T09:45:00Z</dcterms:created>
  <dcterms:modified xsi:type="dcterms:W3CDTF">2019-07-08T11:35:00Z</dcterms:modified>
</cp:coreProperties>
</file>