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8EB0" w14:textId="77777777" w:rsidR="00AA4824" w:rsidRPr="00AA4824" w:rsidRDefault="00AA4824" w:rsidP="00AA4824">
      <w:pPr>
        <w:shd w:val="clear" w:color="auto" w:fill="FFFFFF"/>
        <w:spacing w:after="0" w:line="480" w:lineRule="auto"/>
        <w:jc w:val="center"/>
        <w:rPr>
          <w:rFonts w:ascii="Times New Roman" w:eastAsia="Times New Roman" w:hAnsi="Times New Roman" w:cs="Times New Roman"/>
          <w:spacing w:val="3"/>
          <w:sz w:val="36"/>
          <w:szCs w:val="36"/>
          <w:lang w:eastAsia="ru-RU"/>
        </w:rPr>
      </w:pPr>
      <w:bookmarkStart w:id="0" w:name="P28"/>
      <w:bookmarkStart w:id="1" w:name="_Hlk37764461"/>
      <w:bookmarkEnd w:id="0"/>
      <w:r w:rsidRPr="00AA4824">
        <w:rPr>
          <w:rFonts w:ascii="Times New Roman" w:eastAsia="Times New Roman" w:hAnsi="Times New Roman" w:cs="Times New Roman"/>
          <w:b/>
          <w:bCs/>
          <w:spacing w:val="3"/>
          <w:sz w:val="36"/>
          <w:szCs w:val="36"/>
          <w:lang w:eastAsia="ru-RU"/>
        </w:rPr>
        <w:t>МОСКОВСКАЯ ОБЛАСТНАЯ ДУМА</w:t>
      </w:r>
    </w:p>
    <w:p w14:paraId="1799E176" w14:textId="77777777" w:rsidR="00AA4824" w:rsidRPr="00AA4824" w:rsidRDefault="00AA4824" w:rsidP="00AA4824">
      <w:pPr>
        <w:shd w:val="clear" w:color="auto" w:fill="FFFFFF"/>
        <w:spacing w:after="0" w:line="480" w:lineRule="auto"/>
        <w:jc w:val="center"/>
        <w:rPr>
          <w:rFonts w:ascii="Times New Roman" w:eastAsia="Times New Roman" w:hAnsi="Times New Roman" w:cs="Times New Roman"/>
          <w:spacing w:val="3"/>
          <w:sz w:val="36"/>
          <w:szCs w:val="36"/>
          <w:lang w:eastAsia="ru-RU"/>
        </w:rPr>
      </w:pPr>
      <w:r w:rsidRPr="00AA4824">
        <w:rPr>
          <w:rFonts w:ascii="Times New Roman" w:eastAsia="Times New Roman" w:hAnsi="Times New Roman" w:cs="Times New Roman"/>
          <w:b/>
          <w:bCs/>
          <w:spacing w:val="3"/>
          <w:sz w:val="36"/>
          <w:szCs w:val="36"/>
          <w:lang w:eastAsia="ru-RU"/>
        </w:rPr>
        <w:t>ПОСТАНОВЛЕНИЕ</w:t>
      </w:r>
    </w:p>
    <w:p w14:paraId="056B3873" w14:textId="77777777" w:rsidR="00AA4824" w:rsidRPr="00AA4824" w:rsidRDefault="00AA4824" w:rsidP="00AA4824">
      <w:pPr>
        <w:spacing w:after="0" w:line="240" w:lineRule="auto"/>
        <w:jc w:val="center"/>
        <w:rPr>
          <w:rFonts w:ascii="Times New Roman" w:eastAsia="Times New Roman" w:hAnsi="Times New Roman" w:cs="Times New Roman"/>
          <w:bCs/>
          <w:spacing w:val="3"/>
          <w:sz w:val="28"/>
          <w:szCs w:val="28"/>
          <w:lang w:eastAsia="ru-RU"/>
        </w:rPr>
      </w:pPr>
      <w:r w:rsidRPr="00AA4824">
        <w:rPr>
          <w:rFonts w:ascii="Times New Roman" w:eastAsia="Times New Roman" w:hAnsi="Times New Roman" w:cs="Times New Roman"/>
          <w:bCs/>
          <w:spacing w:val="3"/>
          <w:sz w:val="28"/>
          <w:szCs w:val="28"/>
          <w:lang w:eastAsia="ru-RU"/>
        </w:rPr>
        <w:t xml:space="preserve">28.10.2021 № </w:t>
      </w:r>
      <w:r w:rsidRPr="00AA4824">
        <w:rPr>
          <w:rFonts w:ascii="Times New Roman" w:eastAsia="Times New Roman" w:hAnsi="Times New Roman" w:cs="Times New Roman"/>
          <w:bCs/>
          <w:spacing w:val="3"/>
          <w:sz w:val="28"/>
          <w:szCs w:val="28"/>
          <w:lang w:val="en-US" w:eastAsia="ru-RU"/>
        </w:rPr>
        <w:t>68</w:t>
      </w:r>
      <w:r w:rsidRPr="00AA4824">
        <w:rPr>
          <w:rFonts w:ascii="Times New Roman" w:eastAsia="Times New Roman" w:hAnsi="Times New Roman" w:cs="Times New Roman"/>
          <w:bCs/>
          <w:spacing w:val="3"/>
          <w:sz w:val="28"/>
          <w:szCs w:val="28"/>
          <w:lang w:eastAsia="ru-RU"/>
        </w:rPr>
        <w:t>/5-П</w:t>
      </w:r>
    </w:p>
    <w:bookmarkEnd w:id="1"/>
    <w:p w14:paraId="50CE9E7A" w14:textId="77777777" w:rsidR="00AA4824" w:rsidRPr="00AA4824" w:rsidRDefault="00AA4824" w:rsidP="00AA4824">
      <w:pPr>
        <w:tabs>
          <w:tab w:val="left" w:pos="1440"/>
          <w:tab w:val="left" w:pos="9354"/>
        </w:tabs>
        <w:spacing w:after="0" w:line="240" w:lineRule="auto"/>
        <w:jc w:val="center"/>
        <w:rPr>
          <w:rFonts w:ascii="Times New Roman" w:eastAsia="Calibri" w:hAnsi="Times New Roman" w:cs="Times New Roman"/>
          <w:b/>
          <w:bCs/>
          <w:sz w:val="28"/>
          <w:szCs w:val="28"/>
          <w:lang w:eastAsia="ru-RU"/>
        </w:rPr>
      </w:pPr>
    </w:p>
    <w:p w14:paraId="21A289E3" w14:textId="77777777" w:rsidR="00AA4824" w:rsidRPr="00AA4824" w:rsidRDefault="00AA4824" w:rsidP="00AA4824">
      <w:pPr>
        <w:tabs>
          <w:tab w:val="left" w:pos="1440"/>
          <w:tab w:val="left" w:pos="9354"/>
        </w:tabs>
        <w:spacing w:after="0" w:line="240" w:lineRule="auto"/>
        <w:jc w:val="center"/>
        <w:rPr>
          <w:rFonts w:ascii="Times New Roman" w:eastAsia="Calibri" w:hAnsi="Times New Roman" w:cs="Times New Roman"/>
          <w:b/>
          <w:bCs/>
          <w:sz w:val="28"/>
          <w:szCs w:val="28"/>
          <w:lang w:eastAsia="ru-RU"/>
        </w:rPr>
      </w:pPr>
    </w:p>
    <w:p w14:paraId="08E23D8E" w14:textId="77777777" w:rsidR="00AA4824" w:rsidRPr="00AA4824" w:rsidRDefault="00AA4824" w:rsidP="00AA4824">
      <w:pPr>
        <w:tabs>
          <w:tab w:val="left" w:pos="1440"/>
          <w:tab w:val="left" w:pos="9354"/>
        </w:tabs>
        <w:spacing w:after="0" w:line="240" w:lineRule="auto"/>
        <w:ind w:left="1418" w:right="1418"/>
        <w:jc w:val="both"/>
        <w:rPr>
          <w:rFonts w:ascii="Times New Roman" w:eastAsia="Calibri" w:hAnsi="Times New Roman" w:cs="Times New Roman"/>
          <w:b/>
          <w:bCs/>
          <w:sz w:val="28"/>
          <w:szCs w:val="28"/>
          <w:lang w:eastAsia="ru-RU"/>
        </w:rPr>
      </w:pPr>
      <w:r w:rsidRPr="00AA4824">
        <w:rPr>
          <w:rFonts w:ascii="Times New Roman" w:eastAsia="Calibri" w:hAnsi="Times New Roman" w:cs="Times New Roman"/>
          <w:b/>
          <w:bCs/>
          <w:sz w:val="28"/>
          <w:szCs w:val="28"/>
          <w:lang w:eastAsia="ru-RU"/>
        </w:rPr>
        <w:t>О Положении о Комитете по транспортно-дорожному комплексу и информационным технологиям</w:t>
      </w:r>
    </w:p>
    <w:p w14:paraId="6A602110" w14:textId="77777777" w:rsidR="00AA4824" w:rsidRPr="00AA4824" w:rsidRDefault="00AA4824" w:rsidP="00AA4824">
      <w:pPr>
        <w:autoSpaceDE w:val="0"/>
        <w:autoSpaceDN w:val="0"/>
        <w:adjustRightInd w:val="0"/>
        <w:spacing w:after="0" w:line="240" w:lineRule="auto"/>
        <w:rPr>
          <w:rFonts w:ascii="Times New Roman" w:eastAsia="Calibri" w:hAnsi="Times New Roman" w:cs="Times New Roman"/>
          <w:b/>
          <w:bCs/>
          <w:sz w:val="28"/>
          <w:szCs w:val="28"/>
          <w:lang w:eastAsia="ru-RU"/>
        </w:rPr>
      </w:pPr>
    </w:p>
    <w:p w14:paraId="04E150A9" w14:textId="77777777" w:rsidR="00AA4824" w:rsidRPr="00AA4824" w:rsidRDefault="00AA4824" w:rsidP="00AA4824">
      <w:pPr>
        <w:autoSpaceDE w:val="0"/>
        <w:autoSpaceDN w:val="0"/>
        <w:adjustRightInd w:val="0"/>
        <w:spacing w:after="0" w:line="240" w:lineRule="auto"/>
        <w:rPr>
          <w:rFonts w:ascii="Times New Roman" w:eastAsia="Calibri" w:hAnsi="Times New Roman" w:cs="Times New Roman"/>
          <w:b/>
          <w:bCs/>
          <w:sz w:val="28"/>
          <w:szCs w:val="28"/>
          <w:lang w:eastAsia="ru-RU"/>
        </w:rPr>
      </w:pPr>
    </w:p>
    <w:p w14:paraId="52E021CF" w14:textId="77777777" w:rsidR="00AA4824" w:rsidRPr="00AA4824" w:rsidRDefault="00AA4824" w:rsidP="00AA4824">
      <w:pPr>
        <w:autoSpaceDE w:val="0"/>
        <w:autoSpaceDN w:val="0"/>
        <w:adjustRightInd w:val="0"/>
        <w:spacing w:after="0" w:line="240" w:lineRule="auto"/>
        <w:outlineLvl w:val="0"/>
        <w:rPr>
          <w:rFonts w:ascii="Times New Roman" w:eastAsia="Calibri" w:hAnsi="Times New Roman" w:cs="Times New Roman"/>
          <w:iCs/>
          <w:sz w:val="28"/>
          <w:szCs w:val="28"/>
          <w:lang w:eastAsia="ru-RU"/>
        </w:rPr>
      </w:pPr>
    </w:p>
    <w:p w14:paraId="7B7DE7CC" w14:textId="77777777" w:rsidR="00AA4824" w:rsidRPr="00AA4824" w:rsidRDefault="00AA4824" w:rsidP="00AA4824">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 xml:space="preserve">В соответствии со статьей 18 Регламента Московской областной Думы, принятого постановлением Московской областной Думы </w:t>
      </w:r>
      <w:r w:rsidRPr="00AA4824">
        <w:rPr>
          <w:rFonts w:ascii="Times New Roman" w:eastAsia="Calibri" w:hAnsi="Times New Roman" w:cs="Times New Roman"/>
          <w:iCs/>
          <w:sz w:val="28"/>
          <w:szCs w:val="28"/>
          <w:lang w:eastAsia="ru-RU"/>
        </w:rPr>
        <w:br/>
        <w:t>от 09.06.2011 № 7/160-П, Московская областная Дума постановила:</w:t>
      </w:r>
    </w:p>
    <w:p w14:paraId="28328901" w14:textId="77777777" w:rsidR="00AA4824" w:rsidRPr="00AA4824" w:rsidRDefault="00AA4824" w:rsidP="00AA4824">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p w14:paraId="35BEA3A3" w14:textId="77777777" w:rsidR="00AA4824" w:rsidRPr="00AA4824" w:rsidRDefault="00AA4824" w:rsidP="00AA4824">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1. Утвердить Положение о Комитете по транспортно-дорожному комплексу и информационным технологиям. (Приложение).</w:t>
      </w:r>
    </w:p>
    <w:p w14:paraId="6D98677F" w14:textId="77777777" w:rsidR="00AA4824" w:rsidRPr="00AA4824" w:rsidRDefault="00AA4824" w:rsidP="00AA4824">
      <w:pPr>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2. Признать утратившими силу:</w:t>
      </w:r>
    </w:p>
    <w:p w14:paraId="0AC777B0" w14:textId="77777777" w:rsidR="00AA4824" w:rsidRPr="00AA4824" w:rsidRDefault="00AA4824" w:rsidP="00AA4824">
      <w:pPr>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1) постановление Московской областной Думы от 02.02.2012 № 19/5-П</w:t>
      </w:r>
      <w:r w:rsidRPr="00AA4824">
        <w:rPr>
          <w:rFonts w:ascii="Times New Roman" w:eastAsia="Calibri" w:hAnsi="Times New Roman" w:cs="Times New Roman"/>
          <w:iCs/>
          <w:sz w:val="28"/>
          <w:szCs w:val="28"/>
          <w:lang w:eastAsia="ru-RU"/>
        </w:rPr>
        <w:br/>
        <w:t>«О Положении о Комитете по вопросам транспортной инфраструктуры, связи</w:t>
      </w:r>
      <w:r w:rsidRPr="00AA4824">
        <w:rPr>
          <w:rFonts w:ascii="Times New Roman" w:eastAsia="Calibri" w:hAnsi="Times New Roman" w:cs="Times New Roman"/>
          <w:iCs/>
          <w:sz w:val="28"/>
          <w:szCs w:val="28"/>
          <w:lang w:eastAsia="ru-RU"/>
        </w:rPr>
        <w:br/>
        <w:t>и информатизации»;</w:t>
      </w:r>
    </w:p>
    <w:p w14:paraId="21475ADB" w14:textId="77777777" w:rsidR="00AA4824" w:rsidRPr="00AA4824" w:rsidRDefault="00AA4824" w:rsidP="00AA4824">
      <w:pPr>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2) постановление Московской областной Думы от 04.12.2014 № 10/108-П «О внесении изменения в Положение о Комитете по вопросам транспортной инфраструктуры, связи и информатизации»;</w:t>
      </w:r>
    </w:p>
    <w:p w14:paraId="497534B6" w14:textId="77777777" w:rsidR="00AA4824" w:rsidRPr="00AA4824" w:rsidRDefault="00AA4824" w:rsidP="00AA4824">
      <w:pPr>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3) постановление Московской областной Думы от 01.10.2015 № 16/140-П «О внесении изменений в Положение о Комитете по вопросам транспортной инфраструктуры, связи и информатизации»;</w:t>
      </w:r>
    </w:p>
    <w:p w14:paraId="307409F4" w14:textId="77777777" w:rsidR="00AA4824" w:rsidRPr="00AA4824" w:rsidRDefault="00AA4824" w:rsidP="00AA4824">
      <w:pPr>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4) постановление Московской областной Думы от 20.10.2016 № 20/4-П</w:t>
      </w:r>
      <w:r w:rsidRPr="00AA4824">
        <w:rPr>
          <w:rFonts w:ascii="Times New Roman" w:eastAsia="Calibri" w:hAnsi="Times New Roman" w:cs="Times New Roman"/>
          <w:iCs/>
          <w:sz w:val="28"/>
          <w:szCs w:val="28"/>
          <w:lang w:eastAsia="ru-RU"/>
        </w:rPr>
        <w:br/>
        <w:t>«О внесении изменений в Положение о Комитете по вопросам транспортной инфраструктуры, связи и информатизации»;</w:t>
      </w:r>
    </w:p>
    <w:p w14:paraId="6EAE9554" w14:textId="68268C3E" w:rsidR="00AA4824" w:rsidRPr="00AA4824" w:rsidRDefault="00AA4824" w:rsidP="00AA4824">
      <w:pPr>
        <w:spacing w:after="0" w:line="240" w:lineRule="auto"/>
        <w:ind w:firstLine="709"/>
        <w:jc w:val="both"/>
        <w:rPr>
          <w:rFonts w:ascii="Times New Roman" w:eastAsia="Calibri" w:hAnsi="Times New Roman" w:cs="Times New Roman"/>
          <w:iCs/>
          <w:sz w:val="28"/>
          <w:szCs w:val="28"/>
          <w:lang w:eastAsia="ru-RU"/>
        </w:rPr>
      </w:pPr>
      <w:r w:rsidRPr="00AA4824">
        <w:rPr>
          <w:rFonts w:ascii="Times New Roman" w:eastAsia="Calibri" w:hAnsi="Times New Roman" w:cs="Times New Roman"/>
          <w:iCs/>
          <w:sz w:val="28"/>
          <w:szCs w:val="28"/>
          <w:lang w:eastAsia="ru-RU"/>
        </w:rPr>
        <w:t>5) постановление Московской областной Думы от 12.12.2019 № 44/102-П «О внесении изменений в Положение о Комитете по вопросам транспортной инфраструктуры, связи и информатизации».</w:t>
      </w:r>
    </w:p>
    <w:p w14:paraId="3AA3A07E" w14:textId="77777777" w:rsidR="00AA4824" w:rsidRPr="00AA4824" w:rsidRDefault="00AA4824" w:rsidP="00AA4824">
      <w:pPr>
        <w:spacing w:after="0" w:line="240" w:lineRule="auto"/>
        <w:rPr>
          <w:rFonts w:ascii="Times New Roman" w:eastAsia="Times New Roman" w:hAnsi="Times New Roman" w:cs="Times New Roman"/>
          <w:sz w:val="28"/>
          <w:szCs w:val="28"/>
          <w:lang w:eastAsia="ru-RU"/>
        </w:rPr>
      </w:pPr>
    </w:p>
    <w:p w14:paraId="3250C7AF" w14:textId="77777777" w:rsidR="00AA4824" w:rsidRPr="00AA4824" w:rsidRDefault="00AA4824" w:rsidP="00AA4824">
      <w:pPr>
        <w:tabs>
          <w:tab w:val="left" w:pos="1648"/>
        </w:tabs>
        <w:spacing w:after="0" w:line="240" w:lineRule="auto"/>
        <w:rPr>
          <w:rFonts w:ascii="Times New Roman" w:eastAsia="Times New Roman" w:hAnsi="Times New Roman" w:cs="Times New Roman"/>
          <w:sz w:val="28"/>
          <w:szCs w:val="28"/>
          <w:lang w:eastAsia="ru-RU"/>
        </w:rPr>
      </w:pPr>
    </w:p>
    <w:p w14:paraId="60094A1B" w14:textId="77777777" w:rsidR="00AA4824" w:rsidRPr="00AA4824" w:rsidRDefault="00AA4824" w:rsidP="00AA4824">
      <w:pPr>
        <w:spacing w:after="0" w:line="240" w:lineRule="auto"/>
        <w:rPr>
          <w:rFonts w:ascii="Times New Roman" w:eastAsia="Times New Roman" w:hAnsi="Times New Roman" w:cs="Times New Roman"/>
          <w:sz w:val="28"/>
          <w:szCs w:val="28"/>
          <w:lang w:eastAsia="ru-RU"/>
        </w:rPr>
      </w:pPr>
    </w:p>
    <w:p w14:paraId="5F6CDD3A" w14:textId="77777777" w:rsidR="00AA4824" w:rsidRPr="00AA4824" w:rsidRDefault="00AA4824" w:rsidP="00AA4824">
      <w:pPr>
        <w:spacing w:after="0" w:line="240" w:lineRule="auto"/>
        <w:rPr>
          <w:rFonts w:ascii="Times New Roman" w:eastAsia="Times New Roman" w:hAnsi="Times New Roman" w:cs="Times New Roman"/>
          <w:sz w:val="28"/>
          <w:szCs w:val="28"/>
          <w:lang w:eastAsia="ru-RU"/>
        </w:rPr>
      </w:pPr>
    </w:p>
    <w:p w14:paraId="6E6FD7BA" w14:textId="77777777" w:rsidR="00AA4824" w:rsidRPr="00AA4824" w:rsidRDefault="00AA4824" w:rsidP="00AA4824">
      <w:pPr>
        <w:keepNext/>
        <w:spacing w:after="0" w:line="240" w:lineRule="auto"/>
        <w:jc w:val="both"/>
        <w:outlineLvl w:val="3"/>
        <w:rPr>
          <w:rFonts w:ascii="Times New Roman" w:eastAsia="Times New Roman" w:hAnsi="Times New Roman" w:cs="Times New Roman"/>
          <w:b/>
          <w:sz w:val="28"/>
          <w:szCs w:val="28"/>
          <w:lang w:eastAsia="ru-RU"/>
        </w:rPr>
      </w:pPr>
      <w:r w:rsidRPr="00AA4824">
        <w:rPr>
          <w:rFonts w:ascii="Times New Roman" w:eastAsia="Times New Roman" w:hAnsi="Times New Roman" w:cs="Times New Roman"/>
          <w:b/>
          <w:sz w:val="28"/>
          <w:szCs w:val="28"/>
          <w:lang w:eastAsia="ru-RU"/>
        </w:rPr>
        <w:t>Председатель</w:t>
      </w:r>
    </w:p>
    <w:p w14:paraId="53B3FCB8" w14:textId="77777777" w:rsidR="00AA4824" w:rsidRPr="00AA4824" w:rsidRDefault="00AA4824" w:rsidP="00AA4824">
      <w:pPr>
        <w:tabs>
          <w:tab w:val="left" w:pos="1440"/>
        </w:tabs>
        <w:spacing w:after="0" w:line="240" w:lineRule="auto"/>
        <w:ind w:left="360" w:hanging="360"/>
        <w:rPr>
          <w:rFonts w:ascii="Times New Roman" w:eastAsia="Times New Roman" w:hAnsi="Times New Roman" w:cs="Times New Roman"/>
          <w:b/>
          <w:sz w:val="28"/>
          <w:szCs w:val="28"/>
          <w:lang w:eastAsia="ru-RU"/>
        </w:rPr>
      </w:pPr>
      <w:r w:rsidRPr="00AA4824">
        <w:rPr>
          <w:rFonts w:ascii="Times New Roman" w:eastAsia="Times New Roman" w:hAnsi="Times New Roman" w:cs="Times New Roman"/>
          <w:b/>
          <w:sz w:val="28"/>
          <w:szCs w:val="28"/>
          <w:lang w:eastAsia="ru-RU"/>
        </w:rPr>
        <w:t>Московской областной Думы</w:t>
      </w:r>
      <w:r w:rsidRPr="00AA4824">
        <w:rPr>
          <w:rFonts w:ascii="Times New Roman" w:eastAsia="Times New Roman" w:hAnsi="Times New Roman" w:cs="Times New Roman"/>
          <w:b/>
          <w:sz w:val="28"/>
          <w:szCs w:val="28"/>
          <w:lang w:eastAsia="ru-RU"/>
        </w:rPr>
        <w:tab/>
      </w:r>
      <w:r w:rsidRPr="00AA4824">
        <w:rPr>
          <w:rFonts w:ascii="Times New Roman" w:eastAsia="Times New Roman" w:hAnsi="Times New Roman" w:cs="Times New Roman"/>
          <w:b/>
          <w:sz w:val="28"/>
          <w:szCs w:val="28"/>
          <w:lang w:eastAsia="ru-RU"/>
        </w:rPr>
        <w:tab/>
      </w:r>
      <w:r w:rsidRPr="00AA4824">
        <w:rPr>
          <w:rFonts w:ascii="Times New Roman" w:eastAsia="Times New Roman" w:hAnsi="Times New Roman" w:cs="Times New Roman"/>
          <w:b/>
          <w:sz w:val="28"/>
          <w:szCs w:val="28"/>
          <w:lang w:eastAsia="ru-RU"/>
        </w:rPr>
        <w:tab/>
      </w:r>
      <w:r w:rsidRPr="00AA4824">
        <w:rPr>
          <w:rFonts w:ascii="Times New Roman" w:eastAsia="Times New Roman" w:hAnsi="Times New Roman" w:cs="Times New Roman"/>
          <w:b/>
          <w:sz w:val="28"/>
          <w:szCs w:val="28"/>
          <w:lang w:eastAsia="ru-RU"/>
        </w:rPr>
        <w:tab/>
      </w:r>
      <w:r w:rsidRPr="00AA4824">
        <w:rPr>
          <w:rFonts w:ascii="Times New Roman" w:eastAsia="Times New Roman" w:hAnsi="Times New Roman" w:cs="Times New Roman"/>
          <w:b/>
          <w:sz w:val="28"/>
          <w:szCs w:val="28"/>
          <w:lang w:eastAsia="ru-RU"/>
        </w:rPr>
        <w:tab/>
        <w:t xml:space="preserve">    И.Ю. Брынцалов</w:t>
      </w:r>
    </w:p>
    <w:p w14:paraId="655E498F" w14:textId="77777777" w:rsidR="00AA4824" w:rsidRDefault="00AA482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F2E3625" w14:textId="7E0D7569" w:rsidR="00D34476" w:rsidRDefault="00D34476" w:rsidP="00D34476">
      <w:pPr>
        <w:pStyle w:val="ConsPlusNormal"/>
        <w:ind w:left="6521"/>
        <w:jc w:val="both"/>
        <w:outlineLvl w:val="0"/>
        <w:rPr>
          <w:rFonts w:ascii="Times New Roman" w:hAnsi="Times New Roman" w:cs="Times New Roman"/>
          <w:sz w:val="24"/>
          <w:szCs w:val="24"/>
        </w:rPr>
      </w:pPr>
      <w:r w:rsidRPr="006676C7">
        <w:rPr>
          <w:rFonts w:ascii="Times New Roman" w:hAnsi="Times New Roman" w:cs="Times New Roman"/>
          <w:sz w:val="24"/>
          <w:szCs w:val="24"/>
        </w:rPr>
        <w:lastRenderedPageBreak/>
        <w:t xml:space="preserve">Приложение </w:t>
      </w:r>
    </w:p>
    <w:p w14:paraId="7ADFE47B" w14:textId="77777777" w:rsidR="00D34476" w:rsidRPr="006676C7" w:rsidRDefault="00D34476" w:rsidP="00D34476">
      <w:pPr>
        <w:pStyle w:val="ConsPlusNormal"/>
        <w:ind w:left="6521"/>
        <w:jc w:val="both"/>
        <w:outlineLvl w:val="0"/>
        <w:rPr>
          <w:rFonts w:ascii="Times New Roman" w:hAnsi="Times New Roman" w:cs="Times New Roman"/>
          <w:sz w:val="24"/>
          <w:szCs w:val="24"/>
        </w:rPr>
      </w:pPr>
      <w:r w:rsidRPr="006676C7">
        <w:rPr>
          <w:rFonts w:ascii="Times New Roman" w:hAnsi="Times New Roman" w:cs="Times New Roman"/>
          <w:sz w:val="24"/>
          <w:szCs w:val="24"/>
        </w:rPr>
        <w:t>к постановлению</w:t>
      </w:r>
    </w:p>
    <w:p w14:paraId="7A4D47FA" w14:textId="77777777" w:rsidR="00D34476" w:rsidRDefault="00D34476" w:rsidP="00D34476">
      <w:pPr>
        <w:pStyle w:val="ConsPlusNormal"/>
        <w:ind w:left="6521"/>
        <w:jc w:val="both"/>
        <w:rPr>
          <w:rFonts w:ascii="Times New Roman" w:hAnsi="Times New Roman" w:cs="Times New Roman"/>
          <w:sz w:val="24"/>
          <w:szCs w:val="24"/>
        </w:rPr>
      </w:pPr>
      <w:r w:rsidRPr="006676C7">
        <w:rPr>
          <w:rFonts w:ascii="Times New Roman" w:hAnsi="Times New Roman" w:cs="Times New Roman"/>
          <w:sz w:val="24"/>
          <w:szCs w:val="24"/>
        </w:rPr>
        <w:t>Московской областной Думы</w:t>
      </w:r>
    </w:p>
    <w:p w14:paraId="01CF476C" w14:textId="36FA1291" w:rsidR="00D34476" w:rsidRPr="006676C7" w:rsidRDefault="00D34476" w:rsidP="00D34476">
      <w:pPr>
        <w:pStyle w:val="ConsPlusNormal"/>
        <w:ind w:left="6521"/>
        <w:rPr>
          <w:rFonts w:ascii="Times New Roman" w:hAnsi="Times New Roman" w:cs="Times New Roman"/>
          <w:sz w:val="24"/>
          <w:szCs w:val="24"/>
        </w:rPr>
      </w:pPr>
      <w:r>
        <w:rPr>
          <w:rFonts w:ascii="Times New Roman" w:hAnsi="Times New Roman" w:cs="Times New Roman"/>
          <w:sz w:val="24"/>
          <w:szCs w:val="24"/>
        </w:rPr>
        <w:t xml:space="preserve">от 28.10.2021 № </w:t>
      </w:r>
      <w:r w:rsidR="00AA4824">
        <w:rPr>
          <w:rFonts w:ascii="Times New Roman" w:hAnsi="Times New Roman" w:cs="Times New Roman"/>
          <w:sz w:val="24"/>
          <w:szCs w:val="24"/>
          <w:lang w:val="en-US"/>
        </w:rPr>
        <w:t>68</w:t>
      </w:r>
      <w:bookmarkStart w:id="2" w:name="_GoBack"/>
      <w:bookmarkEnd w:id="2"/>
      <w:r>
        <w:rPr>
          <w:rFonts w:ascii="Times New Roman" w:hAnsi="Times New Roman" w:cs="Times New Roman"/>
          <w:sz w:val="24"/>
          <w:szCs w:val="24"/>
        </w:rPr>
        <w:t>/5-П</w:t>
      </w:r>
    </w:p>
    <w:p w14:paraId="3D11D6E9" w14:textId="77777777" w:rsidR="00DB1204" w:rsidRDefault="00DB1204" w:rsidP="00C33CE6">
      <w:pPr>
        <w:pStyle w:val="ConsPlusNormal"/>
        <w:jc w:val="both"/>
        <w:rPr>
          <w:rFonts w:ascii="Times New Roman" w:hAnsi="Times New Roman" w:cs="Times New Roman"/>
          <w:sz w:val="28"/>
          <w:szCs w:val="28"/>
        </w:rPr>
      </w:pPr>
    </w:p>
    <w:p w14:paraId="29987996" w14:textId="77777777" w:rsidR="00D34476" w:rsidRDefault="00D34476" w:rsidP="00F96B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P31"/>
      <w:bookmarkEnd w:id="3"/>
    </w:p>
    <w:p w14:paraId="597D4533" w14:textId="77777777" w:rsidR="00D34476" w:rsidRDefault="00D34476" w:rsidP="00F96B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4C3595B" w14:textId="77777777" w:rsidR="00F96BE6" w:rsidRPr="00F96BE6" w:rsidRDefault="00F96BE6" w:rsidP="00F96B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Положение</w:t>
      </w:r>
    </w:p>
    <w:p w14:paraId="0547EA67" w14:textId="4025B64B" w:rsidR="00F96BE6" w:rsidRPr="00F96BE6" w:rsidRDefault="00F96BE6" w:rsidP="00AD34EE">
      <w:pPr>
        <w:widowControl w:val="0"/>
        <w:autoSpaceDE w:val="0"/>
        <w:autoSpaceDN w:val="0"/>
        <w:adjustRightInd w:val="0"/>
        <w:spacing w:after="0" w:line="240" w:lineRule="auto"/>
        <w:ind w:left="1418" w:right="1418"/>
        <w:jc w:val="both"/>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 xml:space="preserve">о Комитете </w:t>
      </w:r>
      <w:r w:rsidR="00365B13" w:rsidRPr="00365B13">
        <w:rPr>
          <w:rFonts w:ascii="Times New Roman" w:eastAsia="Times New Roman" w:hAnsi="Times New Roman" w:cs="Times New Roman"/>
          <w:b/>
          <w:bCs/>
          <w:sz w:val="28"/>
          <w:szCs w:val="28"/>
          <w:lang w:eastAsia="ru-RU"/>
        </w:rPr>
        <w:t xml:space="preserve">по </w:t>
      </w:r>
      <w:r w:rsidR="00365B13">
        <w:rPr>
          <w:rFonts w:ascii="Times New Roman" w:eastAsia="Times New Roman" w:hAnsi="Times New Roman" w:cs="Times New Roman"/>
          <w:b/>
          <w:bCs/>
          <w:sz w:val="28"/>
          <w:szCs w:val="28"/>
          <w:lang w:eastAsia="ru-RU"/>
        </w:rPr>
        <w:t>транспортно-дорожному комплексу</w:t>
      </w:r>
      <w:r w:rsidR="00AD34EE">
        <w:rPr>
          <w:rFonts w:ascii="Times New Roman" w:eastAsia="Times New Roman" w:hAnsi="Times New Roman" w:cs="Times New Roman"/>
          <w:b/>
          <w:bCs/>
          <w:sz w:val="28"/>
          <w:szCs w:val="28"/>
          <w:lang w:eastAsia="ru-RU"/>
        </w:rPr>
        <w:br/>
      </w:r>
      <w:r w:rsidR="00365B13" w:rsidRPr="00365B13">
        <w:rPr>
          <w:rFonts w:ascii="Times New Roman" w:eastAsia="Times New Roman" w:hAnsi="Times New Roman" w:cs="Times New Roman"/>
          <w:b/>
          <w:bCs/>
          <w:sz w:val="28"/>
          <w:szCs w:val="28"/>
          <w:lang w:eastAsia="ru-RU"/>
        </w:rPr>
        <w:t>и информационным технологиям</w:t>
      </w:r>
    </w:p>
    <w:p w14:paraId="32F82C17" w14:textId="77777777" w:rsidR="00F96BE6" w:rsidRDefault="00F96BE6"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60659FE6" w14:textId="77777777" w:rsidR="004F218B" w:rsidRDefault="004F218B"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35B42BC6" w14:textId="77777777" w:rsidR="004F218B" w:rsidRPr="00F96BE6" w:rsidRDefault="004F218B"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75C02A72" w14:textId="77777777" w:rsidR="00F96BE6" w:rsidRPr="00F96BE6" w:rsidRDefault="00F96BE6"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I. Общие положения</w:t>
      </w:r>
    </w:p>
    <w:p w14:paraId="68294B2D" w14:textId="77777777" w:rsidR="00F96BE6" w:rsidRPr="00F96BE6" w:rsidRDefault="00F96BE6" w:rsidP="00F96B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35EF9E" w14:textId="0F1E753B"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 </w:t>
      </w:r>
      <w:r w:rsidR="00365B13" w:rsidRPr="00365B13">
        <w:rPr>
          <w:rFonts w:ascii="Times New Roman" w:eastAsia="Times New Roman" w:hAnsi="Times New Roman" w:cs="Times New Roman"/>
          <w:sz w:val="28"/>
          <w:szCs w:val="28"/>
          <w:lang w:eastAsia="ru-RU"/>
        </w:rPr>
        <w:t>Комитет по транспортно-дорожному комплексу и информационным технологиям</w:t>
      </w:r>
      <w:r w:rsidR="00365B13">
        <w:rPr>
          <w:rFonts w:ascii="Times New Roman" w:eastAsia="Times New Roman" w:hAnsi="Times New Roman" w:cs="Times New Roman"/>
          <w:sz w:val="28"/>
          <w:szCs w:val="28"/>
          <w:lang w:eastAsia="ru-RU"/>
        </w:rPr>
        <w:t xml:space="preserve"> </w:t>
      </w:r>
      <w:r w:rsidRPr="00F96BE6">
        <w:rPr>
          <w:rFonts w:ascii="Times New Roman" w:eastAsia="Times New Roman" w:hAnsi="Times New Roman" w:cs="Times New Roman"/>
          <w:sz w:val="28"/>
          <w:szCs w:val="28"/>
          <w:lang w:eastAsia="ru-RU"/>
        </w:rPr>
        <w:t xml:space="preserve">(далее </w:t>
      </w:r>
      <w:r w:rsidR="00AD48C3">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Комитет) образован в соответствии с </w:t>
      </w:r>
      <w:hyperlink r:id="rId7" w:tooltip="Постановление Мособлдумы от 09.06.2011 N 7/160-П (ред. от 27.05.2021) &quot;О Регламенте Московской областной Думы&quot;------------ Недействующая редакция{КонсультантПлюс}" w:history="1">
        <w:r w:rsidRPr="00F96BE6">
          <w:rPr>
            <w:rFonts w:ascii="Times New Roman" w:eastAsia="Times New Roman" w:hAnsi="Times New Roman" w:cs="Times New Roman"/>
            <w:sz w:val="28"/>
            <w:szCs w:val="28"/>
            <w:lang w:eastAsia="ru-RU"/>
          </w:rPr>
          <w:t>Регламентом</w:t>
        </w:r>
      </w:hyperlink>
      <w:r w:rsidRPr="00F96BE6">
        <w:rPr>
          <w:rFonts w:ascii="Times New Roman" w:eastAsia="Times New Roman" w:hAnsi="Times New Roman" w:cs="Times New Roman"/>
          <w:sz w:val="28"/>
          <w:szCs w:val="28"/>
          <w:lang w:eastAsia="ru-RU"/>
        </w:rPr>
        <w:t xml:space="preserve"> Московской областной Думы, </w:t>
      </w:r>
      <w:hyperlink r:id="rId8" w:tooltip="Постановление Мособлдумы от 22.12.2011 N 2/2-П &quot;О структуре Московской областной Думы&quot;------------ Утратил силу или отменен{КонсультантПлюс}" w:history="1">
        <w:r w:rsidRPr="00F96BE6">
          <w:rPr>
            <w:rFonts w:ascii="Times New Roman" w:eastAsia="Times New Roman" w:hAnsi="Times New Roman" w:cs="Times New Roman"/>
            <w:sz w:val="28"/>
            <w:szCs w:val="28"/>
            <w:lang w:eastAsia="ru-RU"/>
          </w:rPr>
          <w:t>постановлением</w:t>
        </w:r>
      </w:hyperlink>
      <w:r w:rsidRPr="00F96BE6">
        <w:rPr>
          <w:rFonts w:ascii="Times New Roman" w:eastAsia="Times New Roman" w:hAnsi="Times New Roman" w:cs="Times New Roman"/>
          <w:sz w:val="28"/>
          <w:szCs w:val="28"/>
          <w:lang w:eastAsia="ru-RU"/>
        </w:rPr>
        <w:t xml:space="preserve"> Московск</w:t>
      </w:r>
      <w:r w:rsidR="00365B13">
        <w:rPr>
          <w:rFonts w:ascii="Times New Roman" w:eastAsia="Times New Roman" w:hAnsi="Times New Roman" w:cs="Times New Roman"/>
          <w:sz w:val="28"/>
          <w:szCs w:val="28"/>
          <w:lang w:eastAsia="ru-RU"/>
        </w:rPr>
        <w:t xml:space="preserve">ой областной Думы </w:t>
      </w:r>
      <w:r w:rsidR="004F218B">
        <w:rPr>
          <w:rFonts w:ascii="Times New Roman" w:eastAsia="Times New Roman" w:hAnsi="Times New Roman" w:cs="Times New Roman"/>
          <w:sz w:val="28"/>
          <w:szCs w:val="28"/>
          <w:lang w:eastAsia="ru-RU"/>
        </w:rPr>
        <w:br/>
      </w:r>
      <w:r w:rsidR="00365B13">
        <w:rPr>
          <w:rFonts w:ascii="Times New Roman" w:eastAsia="Times New Roman" w:hAnsi="Times New Roman" w:cs="Times New Roman"/>
          <w:sz w:val="28"/>
          <w:szCs w:val="28"/>
          <w:lang w:eastAsia="ru-RU"/>
        </w:rPr>
        <w:t>от 30.09.2021</w:t>
      </w:r>
      <w:r w:rsidR="004F218B">
        <w:rPr>
          <w:rFonts w:ascii="Times New Roman" w:eastAsia="Times New Roman" w:hAnsi="Times New Roman" w:cs="Times New Roman"/>
          <w:sz w:val="28"/>
          <w:szCs w:val="28"/>
          <w:lang w:eastAsia="ru-RU"/>
        </w:rPr>
        <w:t xml:space="preserve"> </w:t>
      </w:r>
      <w:hyperlink r:id="rId9" w:tooltip="Постановление Мособлдумы от 29.09.2016 N 5/1-П &quot;О структуре Московской областной Думы&quot;------------ Утратил силу или отменен{КонсультантПлюс}" w:history="1">
        <w:r w:rsidRPr="00F96BE6">
          <w:rPr>
            <w:rFonts w:ascii="Times New Roman" w:eastAsia="Times New Roman" w:hAnsi="Times New Roman" w:cs="Times New Roman"/>
            <w:sz w:val="28"/>
            <w:szCs w:val="28"/>
            <w:lang w:eastAsia="ru-RU"/>
          </w:rPr>
          <w:t>№</w:t>
        </w:r>
      </w:hyperlink>
      <w:r w:rsidRPr="00F96BE6">
        <w:rPr>
          <w:rFonts w:ascii="Times New Roman" w:eastAsia="Times New Roman" w:hAnsi="Times New Roman" w:cs="Times New Roman"/>
          <w:sz w:val="28"/>
          <w:szCs w:val="28"/>
          <w:lang w:eastAsia="ru-RU"/>
        </w:rPr>
        <w:t xml:space="preserve"> 5/1-П «О структуре Московской областной Думы». Комитет является постоянно действующим коллегиальным органом Московской областной Думы (далее </w:t>
      </w:r>
      <w:r w:rsidR="00AD48C3">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Дума) и в своей деятельности подотчетен ей.</w:t>
      </w:r>
    </w:p>
    <w:p w14:paraId="173633F4"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2. В своей деятельности Комитет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96BE6">
          <w:rPr>
            <w:rFonts w:ascii="Times New Roman" w:eastAsia="Times New Roman" w:hAnsi="Times New Roman" w:cs="Times New Roman"/>
            <w:sz w:val="28"/>
            <w:szCs w:val="28"/>
            <w:lang w:eastAsia="ru-RU"/>
          </w:rPr>
          <w:t>Конституцией</w:t>
        </w:r>
      </w:hyperlink>
      <w:r w:rsidRPr="00F96BE6">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w:t>
      </w:r>
      <w:hyperlink r:id="rId11" w:tooltip="Устав Московской области (подписан Губернатором МО от 11.12.1996 N 55/96-ОЗ, принят решением Мособлдумы от 05.11.1996 N 5/108 и решением Мособлдумы об отклонении заключения Главы Администрации МО от 04.12.1996 N 6/112) (ред. от 27.05.2021) (с изм. и доп., всту" w:history="1">
        <w:r w:rsidRPr="00F96BE6">
          <w:rPr>
            <w:rFonts w:ascii="Times New Roman" w:eastAsia="Times New Roman" w:hAnsi="Times New Roman" w:cs="Times New Roman"/>
            <w:sz w:val="28"/>
            <w:szCs w:val="28"/>
            <w:lang w:eastAsia="ru-RU"/>
          </w:rPr>
          <w:t>Уставом</w:t>
        </w:r>
      </w:hyperlink>
      <w:r w:rsidRPr="00F96BE6">
        <w:rPr>
          <w:rFonts w:ascii="Times New Roman" w:eastAsia="Times New Roman" w:hAnsi="Times New Roman" w:cs="Times New Roman"/>
          <w:sz w:val="28"/>
          <w:szCs w:val="28"/>
          <w:lang w:eastAsia="ru-RU"/>
        </w:rPr>
        <w:t xml:space="preserve"> Московской области, законами и иными нормативными правовыми актами Московской области, </w:t>
      </w:r>
      <w:hyperlink r:id="rId12" w:tooltip="Постановление Мособлдумы от 09.06.2011 N 7/160-П (ред. от 27.05.2021) &quot;О Регламенте Московской областной Думы&quot;------------ Недействующая редакция{КонсультантПлюс}" w:history="1">
        <w:r w:rsidRPr="00F96BE6">
          <w:rPr>
            <w:rFonts w:ascii="Times New Roman" w:eastAsia="Times New Roman" w:hAnsi="Times New Roman" w:cs="Times New Roman"/>
            <w:sz w:val="28"/>
            <w:szCs w:val="28"/>
            <w:lang w:eastAsia="ru-RU"/>
          </w:rPr>
          <w:t>Регламентом</w:t>
        </w:r>
      </w:hyperlink>
      <w:r w:rsidRPr="00F96BE6">
        <w:rPr>
          <w:rFonts w:ascii="Times New Roman" w:eastAsia="Times New Roman" w:hAnsi="Times New Roman" w:cs="Times New Roman"/>
          <w:sz w:val="28"/>
          <w:szCs w:val="28"/>
          <w:lang w:eastAsia="ru-RU"/>
        </w:rPr>
        <w:t xml:space="preserve"> Думы, Положением о комитетах Думы, настоящим Положением и иными правовыми актами, принимаемыми Думой.</w:t>
      </w:r>
    </w:p>
    <w:p w14:paraId="1573C9EC" w14:textId="1B293B0A"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3. В своей работе Комитет взаимодействует с другими органами Думы, структурными подразделениями аппарата Думы, фракциями в Думе, исполнительными органами государственной власти Московской области </w:t>
      </w:r>
      <w:r w:rsidR="004F218B">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и органами местного самоуправления муниципальных образований, </w:t>
      </w:r>
      <w:r w:rsidR="00AD48C3">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а также гражданами и организациями.</w:t>
      </w:r>
    </w:p>
    <w:p w14:paraId="161611A4"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7AF8F2D" w14:textId="77777777" w:rsidR="00F96BE6" w:rsidRPr="00F96BE6" w:rsidRDefault="00F96BE6" w:rsidP="004F218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II. Основные вопросы, находящиеся в ведении Комитета</w:t>
      </w:r>
    </w:p>
    <w:p w14:paraId="55149FF1"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48BE4A" w14:textId="3A846D30"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96BE6" w:rsidRPr="00F96BE6">
        <w:rPr>
          <w:rFonts w:ascii="Times New Roman" w:eastAsia="Times New Roman" w:hAnsi="Times New Roman" w:cs="Times New Roman"/>
          <w:sz w:val="28"/>
          <w:szCs w:val="28"/>
          <w:lang w:eastAsia="ru-RU"/>
        </w:rPr>
        <w:t>В ведении Комитета находятся вопросы транспорта,</w:t>
      </w:r>
      <w:r w:rsidR="00211EFE">
        <w:rPr>
          <w:rFonts w:ascii="Times New Roman" w:eastAsia="Times New Roman" w:hAnsi="Times New Roman" w:cs="Times New Roman"/>
          <w:sz w:val="28"/>
          <w:szCs w:val="28"/>
          <w:lang w:eastAsia="ru-RU"/>
        </w:rPr>
        <w:t xml:space="preserve"> </w:t>
      </w:r>
      <w:r w:rsidR="00F96BE6" w:rsidRPr="00F96BE6">
        <w:rPr>
          <w:rFonts w:ascii="Times New Roman" w:eastAsia="Times New Roman" w:hAnsi="Times New Roman" w:cs="Times New Roman"/>
          <w:sz w:val="28"/>
          <w:szCs w:val="28"/>
          <w:lang w:eastAsia="ru-RU"/>
        </w:rPr>
        <w:t xml:space="preserve">информационных технологий, инновационной деятельности в указанных сферах, </w:t>
      </w:r>
      <w:r w:rsidR="007C3977">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а также дорожной деятельности, технического состояния и эксплуатации самоходных машин и других видов техники, аттракционов, в пределах компетенции Думы.</w:t>
      </w:r>
    </w:p>
    <w:p w14:paraId="68B8D946"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6743BB5" w14:textId="77777777" w:rsidR="00F96BE6" w:rsidRPr="00F96BE6" w:rsidRDefault="00F96BE6" w:rsidP="004F218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III. Полномочия Комитета</w:t>
      </w:r>
    </w:p>
    <w:p w14:paraId="04234A1A"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8DE7586" w14:textId="60E6491A"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6BE6" w:rsidRPr="00F96BE6">
        <w:rPr>
          <w:rFonts w:ascii="Times New Roman" w:eastAsia="Times New Roman" w:hAnsi="Times New Roman" w:cs="Times New Roman"/>
          <w:sz w:val="28"/>
          <w:szCs w:val="28"/>
          <w:lang w:eastAsia="ru-RU"/>
        </w:rPr>
        <w:t xml:space="preserve">. По вопросам своего ведения Комитет по поручению Думы, Председателя Думы, первого заместителя Председателя Думы, заместителей </w:t>
      </w:r>
      <w:r w:rsidR="00F96BE6" w:rsidRPr="00F96BE6">
        <w:rPr>
          <w:rFonts w:ascii="Times New Roman" w:eastAsia="Times New Roman" w:hAnsi="Times New Roman" w:cs="Times New Roman"/>
          <w:sz w:val="28"/>
          <w:szCs w:val="28"/>
          <w:lang w:eastAsia="ru-RU"/>
        </w:rPr>
        <w:lastRenderedPageBreak/>
        <w:t>Председателя Думы или по собственной инициативе:</w:t>
      </w:r>
    </w:p>
    <w:p w14:paraId="694F8AB7"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 разрабатывает проекты нормативных правовых актов Московской области, принимаемых Думой, проекты постановлений Думы по вопросам, относящимся к ведению Комитета;</w:t>
      </w:r>
    </w:p>
    <w:p w14:paraId="2B89840B"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 реализует право законодательной инициативы в Думе;</w:t>
      </w:r>
    </w:p>
    <w:p w14:paraId="559B739C" w14:textId="01CF2B46"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3) разрабатывает проекты федеральных законов для внесения их Думой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в порядке законодательной инициативы в Государственную Думу Федерального Собрания Российской Федерации;</w:t>
      </w:r>
    </w:p>
    <w:p w14:paraId="47AF0ACD"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4) осуществляет предварительное рассмотрение, подготовку заключений, замечаний, предложений и поправок по проектам правовых актов, поступивших на рассмотрение Думы;</w:t>
      </w:r>
    </w:p>
    <w:p w14:paraId="213E403A" w14:textId="03BBCF9C"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5) подготавливает и вносит на рассмотрение Думы материалы, необходимые при прохождении проектов правовых актов на всех стадиях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их рассмотрения, в соответствии с требованиями </w:t>
      </w:r>
      <w:hyperlink r:id="rId13" w:tooltip="Постановление Мособлдумы от 09.06.2011 N 7/160-П (ред. от 27.05.2021) &quot;О Регламенте Московской областной Думы&quot;------------ Недействующая редакция{КонсультантПлюс}" w:history="1">
        <w:r w:rsidRPr="00F96BE6">
          <w:rPr>
            <w:rFonts w:ascii="Times New Roman" w:eastAsia="Times New Roman" w:hAnsi="Times New Roman" w:cs="Times New Roman"/>
            <w:sz w:val="28"/>
            <w:szCs w:val="28"/>
            <w:lang w:eastAsia="ru-RU"/>
          </w:rPr>
          <w:t>Регламента</w:t>
        </w:r>
      </w:hyperlink>
      <w:r w:rsidRPr="00F96BE6">
        <w:rPr>
          <w:rFonts w:ascii="Times New Roman" w:eastAsia="Times New Roman" w:hAnsi="Times New Roman" w:cs="Times New Roman"/>
          <w:sz w:val="28"/>
          <w:szCs w:val="28"/>
          <w:lang w:eastAsia="ru-RU"/>
        </w:rPr>
        <w:t xml:space="preserve"> Думы;</w:t>
      </w:r>
    </w:p>
    <w:p w14:paraId="6C32BE2B" w14:textId="57184979"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6) осуществляет рассмотрение поступивших в Комитет замечаний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и предложений к проекту правового акта;</w:t>
      </w:r>
    </w:p>
    <w:p w14:paraId="71B6744D"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7) рассматривает, обобщает и оформляет поступившие в Комитет поправки к проекту правового акта в соответствии с </w:t>
      </w:r>
      <w:hyperlink r:id="rId14" w:tooltip="Постановление Мособлдумы от 09.06.2011 N 7/160-П (ред. от 27.05.2021) &quot;О Регламенте Московской областной Думы&quot;------------ Недействующая редакция{КонсультантПлюс}" w:history="1">
        <w:r w:rsidRPr="00F96BE6">
          <w:rPr>
            <w:rFonts w:ascii="Times New Roman" w:eastAsia="Times New Roman" w:hAnsi="Times New Roman" w:cs="Times New Roman"/>
            <w:sz w:val="28"/>
            <w:szCs w:val="28"/>
            <w:lang w:eastAsia="ru-RU"/>
          </w:rPr>
          <w:t>Регламентом</w:t>
        </w:r>
      </w:hyperlink>
      <w:r w:rsidRPr="00F96BE6">
        <w:rPr>
          <w:rFonts w:ascii="Times New Roman" w:eastAsia="Times New Roman" w:hAnsi="Times New Roman" w:cs="Times New Roman"/>
          <w:sz w:val="28"/>
          <w:szCs w:val="28"/>
          <w:lang w:eastAsia="ru-RU"/>
        </w:rPr>
        <w:t xml:space="preserve"> Думы;</w:t>
      </w:r>
    </w:p>
    <w:p w14:paraId="7F989166" w14:textId="3BFB5614"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8) приглашает на свои заседания соответствующих субъектов права законодательной инициативы в Думе: авторов законопроектов, авторов поправок к законопроектам, а при необходимости </w:t>
      </w:r>
      <w:r w:rsidR="0087048C">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специалистов </w:t>
      </w:r>
      <w:r w:rsidR="0087048C">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в той или иной области знаний;</w:t>
      </w:r>
    </w:p>
    <w:p w14:paraId="1B0EF7C2" w14:textId="342220B2"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9) вносит на рассмотрение Думы проекты постановлений об обращении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к государственным органам и организациям по вопросам, отнесенным </w:t>
      </w:r>
      <w:r w:rsidR="0087048C">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к ведению Думы, в порядке, установленном </w:t>
      </w:r>
      <w:hyperlink r:id="rId15" w:tooltip="Постановление Мособлдумы от 09.06.2011 N 7/160-П (ред. от 27.05.2021) &quot;О Регламенте Московской областной Думы&quot;------------ Недействующая редакция{КонсультантПлюс}" w:history="1">
        <w:r w:rsidRPr="00F96BE6">
          <w:rPr>
            <w:rFonts w:ascii="Times New Roman" w:eastAsia="Times New Roman" w:hAnsi="Times New Roman" w:cs="Times New Roman"/>
            <w:sz w:val="28"/>
            <w:szCs w:val="28"/>
            <w:lang w:eastAsia="ru-RU"/>
          </w:rPr>
          <w:t>Регламентом</w:t>
        </w:r>
      </w:hyperlink>
      <w:r w:rsidRPr="00F96BE6">
        <w:rPr>
          <w:rFonts w:ascii="Times New Roman" w:eastAsia="Times New Roman" w:hAnsi="Times New Roman" w:cs="Times New Roman"/>
          <w:sz w:val="28"/>
          <w:szCs w:val="28"/>
          <w:lang w:eastAsia="ru-RU"/>
        </w:rPr>
        <w:t xml:space="preserve"> Думы;</w:t>
      </w:r>
    </w:p>
    <w:p w14:paraId="28439123"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10) проводит анализ правоприменительной практики по вопросам, относящимся к ведению Комитета;</w:t>
      </w:r>
    </w:p>
    <w:p w14:paraId="4323C661" w14:textId="047320E1"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11) предварительно обсуждает кандидатуры должностных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лиц, представляемых Думе для избрания или согласования их назначения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на должности;</w:t>
      </w:r>
    </w:p>
    <w:p w14:paraId="4E7E48D6" w14:textId="3A1D6292"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12) предварительно обсуждает представления об освобождении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от занимаемой должности лиц, избранных Думой, или о выражении недоверия Губернатору Московской области, Вице-губернатору Московской области,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а также лицам, в назначении которых на должность принимала участие Дума;</w:t>
      </w:r>
    </w:p>
    <w:p w14:paraId="5DBD0C29"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13) заслушивает доклады и сообщения представителей соответствующих государственных органов, органов местного самоуправления муниципальных образований и организаций по вопросам, относящимся к ведению Комитета;</w:t>
      </w:r>
    </w:p>
    <w:p w14:paraId="3888799B"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14) рассматривает в установленном порядке:</w:t>
      </w:r>
    </w:p>
    <w:p w14:paraId="66ADFAA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заключения Губернатора Московской области на законы Московской области, принятые Думой;</w:t>
      </w:r>
    </w:p>
    <w:p w14:paraId="3B770170"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протесты и представления прокурора Московской области;</w:t>
      </w:r>
    </w:p>
    <w:p w14:paraId="5F7EF4C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заключения Управления Министерства юстиции Российской Федерации по Московской области;</w:t>
      </w:r>
    </w:p>
    <w:p w14:paraId="2482A236"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обращения граждан, исполнительных органов государственной власти </w:t>
      </w:r>
      <w:r w:rsidRPr="00F96BE6">
        <w:rPr>
          <w:rFonts w:ascii="Times New Roman" w:eastAsia="Times New Roman" w:hAnsi="Times New Roman" w:cs="Times New Roman"/>
          <w:sz w:val="28"/>
          <w:szCs w:val="28"/>
          <w:lang w:eastAsia="ru-RU"/>
        </w:rPr>
        <w:lastRenderedPageBreak/>
        <w:t>Московской области, органов местного самоуправления муниципальных образований Московской области и иных организаций Московской области;</w:t>
      </w:r>
    </w:p>
    <w:p w14:paraId="4295B281" w14:textId="553B3328"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15) обращается к государственным органам, органам местного самоуправления муниципальных образований и организациям </w:t>
      </w:r>
      <w:r w:rsidR="0087048C">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с предложениями и запросами по вопросам своей компетенции;</w:t>
      </w:r>
    </w:p>
    <w:p w14:paraId="03EDE43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16) утверждает перечень вопросов к ежегодному отчету Губернатора Московской области о результатах деятельности Правительства Московской области;</w:t>
      </w:r>
    </w:p>
    <w:p w14:paraId="5859EF25"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17) проводит текущий мониторинг правоприменительной практики законов Московской области по вопросам своего ведения;</w:t>
      </w:r>
    </w:p>
    <w:p w14:paraId="0D38495E"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18) готовит предложения о проведении «Часа Правительства Московской области», о заслушивании информации о деятельности территориальных органов федеральных органов исполнительной власти, осуществляющих деятельность на территории Московской области;</w:t>
      </w:r>
    </w:p>
    <w:p w14:paraId="43635658"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19) готовит предложения по включению в план работы Контрольно-счетной палаты Московской области на предстоящий год;</w:t>
      </w:r>
    </w:p>
    <w:p w14:paraId="54F4347A" w14:textId="0C222C74"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20) размещает в локальной сети Думы электронные копии документов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 xml:space="preserve">в соответствии с утвержденным перечнем документов, используемых </w:t>
      </w:r>
      <w:r w:rsidR="00AD34EE">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в автоматизации делопроизводства и системе электронного документооборота Думы, и порядком размещения на сетевых ресурсах Думы проектов правовых актов, находящихся на рассмотрении Думы;</w:t>
      </w:r>
    </w:p>
    <w:p w14:paraId="378E033D"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21) проводит научно-практические конференции, круглые столы, заседания экспертной дискуссионной площадки «Открытая трибуна», парламентские слушания, семинары, совещания;</w:t>
      </w:r>
    </w:p>
    <w:p w14:paraId="5E1F099C"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22) разрабатывает и вносит предложения по формированию плана работы Думы;</w:t>
      </w:r>
    </w:p>
    <w:p w14:paraId="67C08654"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23) утверждает план работы Комитета;</w:t>
      </w:r>
    </w:p>
    <w:p w14:paraId="5FEE2A7E"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24) направляет предложения по кандидатурам в члены Экспертного совета при Думе;</w:t>
      </w:r>
    </w:p>
    <w:p w14:paraId="4EE105C7"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25) осуществляет иные полномочия.</w:t>
      </w:r>
    </w:p>
    <w:p w14:paraId="29A7939D" w14:textId="7FEA4BC5"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6BE6" w:rsidRPr="00F96BE6">
        <w:rPr>
          <w:rFonts w:ascii="Times New Roman" w:eastAsia="Times New Roman" w:hAnsi="Times New Roman" w:cs="Times New Roman"/>
          <w:sz w:val="28"/>
          <w:szCs w:val="28"/>
          <w:lang w:eastAsia="ru-RU"/>
        </w:rPr>
        <w:t>. Для исполнения возложенных на него полномочий Комитет взаимодействует с государственными органами, органами местного самоуправления муниципальных образований и организациями.</w:t>
      </w:r>
    </w:p>
    <w:p w14:paraId="1CD6AC3A" w14:textId="002D7B56"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6BE6" w:rsidRPr="00F96BE6">
        <w:rPr>
          <w:rFonts w:ascii="Times New Roman" w:eastAsia="Times New Roman" w:hAnsi="Times New Roman" w:cs="Times New Roman"/>
          <w:sz w:val="28"/>
          <w:szCs w:val="28"/>
          <w:lang w:eastAsia="ru-RU"/>
        </w:rPr>
        <w:t xml:space="preserve">. Разработанные Комитетом рекомендации по вопросам, относящимся </w:t>
      </w:r>
      <w:r w:rsidR="00AD34EE">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к ведению Комитета, направляются в соответствующие государственные органы, органы местного самоуправления муниципальных образований </w:t>
      </w:r>
      <w:r w:rsidR="00AD34EE">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и организации.</w:t>
      </w:r>
    </w:p>
    <w:p w14:paraId="7299FDC4"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A93A19" w14:textId="77777777" w:rsidR="00F96BE6" w:rsidRPr="00F96BE6" w:rsidRDefault="00F96BE6" w:rsidP="004F218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IV. Структура и организация деятельности Комитета</w:t>
      </w:r>
    </w:p>
    <w:p w14:paraId="2F268828"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422D69" w14:textId="6BE138D4"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96BE6" w:rsidRPr="00F96BE6">
        <w:rPr>
          <w:rFonts w:ascii="Times New Roman" w:eastAsia="Times New Roman" w:hAnsi="Times New Roman" w:cs="Times New Roman"/>
          <w:sz w:val="28"/>
          <w:szCs w:val="28"/>
          <w:lang w:eastAsia="ru-RU"/>
        </w:rPr>
        <w:t xml:space="preserve">. Председатель Комитета избирается на заседании Думы на срок </w:t>
      </w:r>
      <w:r w:rsidR="00AD34EE">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ее полномочий из состава Комитета.</w:t>
      </w:r>
    </w:p>
    <w:p w14:paraId="29D50EE8" w14:textId="3A4E0BC3"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96BE6" w:rsidRPr="00F96BE6">
        <w:rPr>
          <w:rFonts w:ascii="Times New Roman" w:eastAsia="Times New Roman" w:hAnsi="Times New Roman" w:cs="Times New Roman"/>
          <w:sz w:val="28"/>
          <w:szCs w:val="28"/>
          <w:lang w:eastAsia="ru-RU"/>
        </w:rPr>
        <w:t xml:space="preserve">. Избрание на должность председателя Комитета осуществляется </w:t>
      </w:r>
      <w:r w:rsidR="00AD34EE">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в соответствии с </w:t>
      </w:r>
      <w:hyperlink r:id="rId16" w:tooltip="Постановление Мособлдумы от 09.06.2011 N 7/160-П (ред. от 27.05.2021) &quot;О Регламенте Московской областной Думы&quot;------------ Недействующая редакция{КонсультантПлюс}" w:history="1">
        <w:r w:rsidR="00F96BE6" w:rsidRPr="00F96BE6">
          <w:rPr>
            <w:rFonts w:ascii="Times New Roman" w:eastAsia="Times New Roman" w:hAnsi="Times New Roman" w:cs="Times New Roman"/>
            <w:sz w:val="28"/>
            <w:szCs w:val="28"/>
            <w:lang w:eastAsia="ru-RU"/>
          </w:rPr>
          <w:t>Регламентом</w:t>
        </w:r>
      </w:hyperlink>
      <w:r w:rsidR="00F96BE6" w:rsidRPr="00F96BE6">
        <w:rPr>
          <w:rFonts w:ascii="Times New Roman" w:eastAsia="Times New Roman" w:hAnsi="Times New Roman" w:cs="Times New Roman"/>
          <w:sz w:val="28"/>
          <w:szCs w:val="28"/>
          <w:lang w:eastAsia="ru-RU"/>
        </w:rPr>
        <w:t xml:space="preserve"> Думы.</w:t>
      </w:r>
    </w:p>
    <w:p w14:paraId="6DA99433" w14:textId="77531A67"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F96BE6" w:rsidRPr="00F96BE6">
        <w:rPr>
          <w:rFonts w:ascii="Times New Roman" w:eastAsia="Times New Roman" w:hAnsi="Times New Roman" w:cs="Times New Roman"/>
          <w:sz w:val="28"/>
          <w:szCs w:val="28"/>
          <w:lang w:eastAsia="ru-RU"/>
        </w:rPr>
        <w:t>. Досрочное освобождение председателя Комитета от занимаемой должности осуществляется в соответствии с Регламентом Думы.</w:t>
      </w:r>
    </w:p>
    <w:p w14:paraId="1DA75207" w14:textId="2D5F0E80"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96BE6" w:rsidRPr="00F96BE6">
        <w:rPr>
          <w:rFonts w:ascii="Times New Roman" w:eastAsia="Times New Roman" w:hAnsi="Times New Roman" w:cs="Times New Roman"/>
          <w:sz w:val="28"/>
          <w:szCs w:val="28"/>
          <w:lang w:eastAsia="ru-RU"/>
        </w:rPr>
        <w:t>. Председатель Комитета:</w:t>
      </w:r>
    </w:p>
    <w:p w14:paraId="3702A6CB"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 организует работу Комитета;</w:t>
      </w:r>
    </w:p>
    <w:p w14:paraId="7BC581D3"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 определяет с последующим утверждением на заседании Комитета распределение обязанностей между членами Комитета;</w:t>
      </w:r>
    </w:p>
    <w:p w14:paraId="631271D0" w14:textId="5CC0C37E"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3) созывает очередные и внеочередные заседания Комитета, уведомляет </w:t>
      </w:r>
      <w:r w:rsidR="00091BB3">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о заседании Комитета членов Комитета, а также других участников заседания;</w:t>
      </w:r>
    </w:p>
    <w:p w14:paraId="55A523A2"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4) координирует деятельность членов Комитета по вопросам ведения Комитета;</w:t>
      </w:r>
    </w:p>
    <w:p w14:paraId="3B54ED58"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5) проводит заседания Комитета;</w:t>
      </w:r>
    </w:p>
    <w:p w14:paraId="44222D99"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6) вносит на заседание Комитета проект повестки дня текущего заседания;</w:t>
      </w:r>
    </w:p>
    <w:p w14:paraId="6E3C1E3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7) представляет на заседаниях Думы разработанные Комитетом проекты законов и иных правовых актов Российской Федерации и Московской области, решений Думы;</w:t>
      </w:r>
    </w:p>
    <w:p w14:paraId="136144A9"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8) представляет Комитет во взаимоотношениях с органами государственной власти Российской Федерации, Московской области, органами государственной власти иных субъектов Российской Федерации, органами местного самоуправления муниципальных образований Московской области, иными органами, организациями и гражданами;</w:t>
      </w:r>
    </w:p>
    <w:p w14:paraId="1593BEEB"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9) осуществляет непосредственное руководство деятельностью аппарата Комитета;</w:t>
      </w:r>
    </w:p>
    <w:p w14:paraId="601007B3"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10) вносит на рассмотрение Комитета предложения о внесении изменений в штатное расписание Думы;</w:t>
      </w:r>
    </w:p>
    <w:p w14:paraId="62043F0F" w14:textId="6A18ACC3"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11) направляет соответствующие предложения Председателю Думы </w:t>
      </w:r>
      <w:r w:rsidR="00091BB3">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о необходимости поощрения, награждения или применения дисциплинарных взысканий на работников аппарата Комитета, а также предложения о внесении изменений в штатное расписание Думы;</w:t>
      </w:r>
    </w:p>
    <w:p w14:paraId="57F404E7"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12) исполняет иные полномочия.</w:t>
      </w:r>
    </w:p>
    <w:p w14:paraId="476D05AF" w14:textId="40E0E264"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96BE6" w:rsidRPr="00F96BE6">
        <w:rPr>
          <w:rFonts w:ascii="Times New Roman" w:eastAsia="Times New Roman" w:hAnsi="Times New Roman" w:cs="Times New Roman"/>
          <w:sz w:val="28"/>
          <w:szCs w:val="28"/>
          <w:lang w:eastAsia="ru-RU"/>
        </w:rPr>
        <w:t>. Депутат Думы, являющийся председателем Комитета, осуществляет свою деятельность на профессиональной постоянной основе.</w:t>
      </w:r>
    </w:p>
    <w:p w14:paraId="3C7FD667" w14:textId="2924EB94"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96BE6" w:rsidRPr="00F96BE6">
        <w:rPr>
          <w:rFonts w:ascii="Times New Roman" w:eastAsia="Times New Roman" w:hAnsi="Times New Roman" w:cs="Times New Roman"/>
          <w:sz w:val="28"/>
          <w:szCs w:val="28"/>
          <w:lang w:eastAsia="ru-RU"/>
        </w:rPr>
        <w:t>. Из числа членов Комитета избирается заместитель председателя Комитета.</w:t>
      </w:r>
    </w:p>
    <w:p w14:paraId="0F51005E" w14:textId="0C1014C1" w:rsidR="00F96BE6" w:rsidRPr="00F96BE6" w:rsidRDefault="00E40E14"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68CB">
        <w:rPr>
          <w:rFonts w:ascii="Times New Roman" w:eastAsia="Times New Roman" w:hAnsi="Times New Roman" w:cs="Times New Roman"/>
          <w:sz w:val="28"/>
          <w:szCs w:val="28"/>
          <w:lang w:eastAsia="ru-RU"/>
        </w:rPr>
        <w:t>4</w:t>
      </w:r>
      <w:r w:rsidR="00F96BE6" w:rsidRPr="00F96BE6">
        <w:rPr>
          <w:rFonts w:ascii="Times New Roman" w:eastAsia="Times New Roman" w:hAnsi="Times New Roman" w:cs="Times New Roman"/>
          <w:sz w:val="28"/>
          <w:szCs w:val="28"/>
          <w:lang w:eastAsia="ru-RU"/>
        </w:rPr>
        <w:t>. Заместитель председателя Комитета избирается на заседании Комитета на срок полномочий Думы в порядке, установленном Комитетом.</w:t>
      </w:r>
    </w:p>
    <w:p w14:paraId="3187CC8C" w14:textId="3A904ADC"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96BE6" w:rsidRPr="00F96BE6">
        <w:rPr>
          <w:rFonts w:ascii="Times New Roman" w:eastAsia="Times New Roman" w:hAnsi="Times New Roman" w:cs="Times New Roman"/>
          <w:sz w:val="28"/>
          <w:szCs w:val="28"/>
          <w:lang w:eastAsia="ru-RU"/>
        </w:rPr>
        <w:t>. Заместитель председателя Комитета может быть досрочно освобожден от занимаемой должности:</w:t>
      </w:r>
    </w:p>
    <w:p w14:paraId="41BEEBC1"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 на основании письменного заявления, поданного на имя председателя Комитета, об освобождении от должности по собственному желанию;</w:t>
      </w:r>
    </w:p>
    <w:p w14:paraId="54671D3C"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 по инициативе большинства членов Комитета;</w:t>
      </w:r>
    </w:p>
    <w:p w14:paraId="12D963A3" w14:textId="1C4D27EE"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3) при избрании на должность, занятие которой несовместимо </w:t>
      </w:r>
      <w:r w:rsidR="0087048C">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со статусом депутата Думы.</w:t>
      </w:r>
    </w:p>
    <w:p w14:paraId="38D019B7" w14:textId="0B7B9A0B"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96BE6" w:rsidRPr="00F96BE6">
        <w:rPr>
          <w:rFonts w:ascii="Times New Roman" w:eastAsia="Times New Roman" w:hAnsi="Times New Roman" w:cs="Times New Roman"/>
          <w:sz w:val="28"/>
          <w:szCs w:val="28"/>
          <w:lang w:eastAsia="ru-RU"/>
        </w:rPr>
        <w:t>. Члены Комитета:</w:t>
      </w:r>
    </w:p>
    <w:p w14:paraId="22774F7C" w14:textId="4FA89592"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lastRenderedPageBreak/>
        <w:t xml:space="preserve">1) принимают участие в работе Комитета, а также в работе постоянных </w:t>
      </w:r>
      <w:r w:rsidR="00091BB3">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и временных органов, образованных Думой;</w:t>
      </w:r>
    </w:p>
    <w:p w14:paraId="5630FEE5"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 вносят вопросы в повестку дня заседания Комитета;</w:t>
      </w:r>
    </w:p>
    <w:p w14:paraId="30AF6F88"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3) участвуют в заседаниях Комитета с правом решающего голоса;</w:t>
      </w:r>
    </w:p>
    <w:p w14:paraId="5556942A"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4) участвуют в подготовке проектов решений Комитета, их обсуждении, контроле за их исполнением;</w:t>
      </w:r>
    </w:p>
    <w:p w14:paraId="757EEE57" w14:textId="117EEEFD"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5) выполняют поручения Комитета и содействуют реализации </w:t>
      </w:r>
      <w:r w:rsidR="00091BB3">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его решений;</w:t>
      </w:r>
    </w:p>
    <w:p w14:paraId="218A6CB4"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6) по поручению Комитета представляют на заседаниях Думы разработанные Комитетом проекты законов и иных правовых актов Российской Федерации и Московской области, решений Думы;</w:t>
      </w:r>
    </w:p>
    <w:p w14:paraId="5678FAD9"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7) осуществляют иные полномочия согласно настоящему Положению.</w:t>
      </w:r>
    </w:p>
    <w:p w14:paraId="7A3C3F47" w14:textId="4DA3176E" w:rsidR="00F96BE6" w:rsidRPr="00F96BE6" w:rsidRDefault="00E40E14"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68CB">
        <w:rPr>
          <w:rFonts w:ascii="Times New Roman" w:eastAsia="Times New Roman" w:hAnsi="Times New Roman" w:cs="Times New Roman"/>
          <w:sz w:val="28"/>
          <w:szCs w:val="28"/>
          <w:lang w:eastAsia="ru-RU"/>
        </w:rPr>
        <w:t>7</w:t>
      </w:r>
      <w:r w:rsidR="00F96BE6" w:rsidRPr="00F96BE6">
        <w:rPr>
          <w:rFonts w:ascii="Times New Roman" w:eastAsia="Times New Roman" w:hAnsi="Times New Roman" w:cs="Times New Roman"/>
          <w:sz w:val="28"/>
          <w:szCs w:val="28"/>
          <w:lang w:eastAsia="ru-RU"/>
        </w:rPr>
        <w:t xml:space="preserve">. Члены Комитета обязаны присутствовать на заседаниях Комитета.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О невозможности присутствовать на заседании Комитета члены Комитета заранее информируют председателя Комитета.</w:t>
      </w:r>
    </w:p>
    <w:p w14:paraId="74548EEF" w14:textId="04C6C7A8" w:rsidR="00F96BE6" w:rsidRPr="00F96BE6" w:rsidRDefault="00E40E14"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68CB">
        <w:rPr>
          <w:rFonts w:ascii="Times New Roman" w:eastAsia="Times New Roman" w:hAnsi="Times New Roman" w:cs="Times New Roman"/>
          <w:sz w:val="28"/>
          <w:szCs w:val="28"/>
          <w:lang w:eastAsia="ru-RU"/>
        </w:rPr>
        <w:t>8</w:t>
      </w:r>
      <w:r w:rsidR="00F96BE6" w:rsidRPr="00F96BE6">
        <w:rPr>
          <w:rFonts w:ascii="Times New Roman" w:eastAsia="Times New Roman" w:hAnsi="Times New Roman" w:cs="Times New Roman"/>
          <w:sz w:val="28"/>
          <w:szCs w:val="28"/>
          <w:lang w:eastAsia="ru-RU"/>
        </w:rPr>
        <w:t xml:space="preserve">. Члены Комитета могут осуществлять свою деятельность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как на профессиональной постоянной основе, так и на непостоянной основе.</w:t>
      </w:r>
    </w:p>
    <w:p w14:paraId="6AFC68AC" w14:textId="320B0792" w:rsidR="00F96BE6" w:rsidRPr="00F96BE6" w:rsidRDefault="00E40E14"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68CB">
        <w:rPr>
          <w:rFonts w:ascii="Times New Roman" w:eastAsia="Times New Roman" w:hAnsi="Times New Roman" w:cs="Times New Roman"/>
          <w:sz w:val="28"/>
          <w:szCs w:val="28"/>
          <w:lang w:eastAsia="ru-RU"/>
        </w:rPr>
        <w:t>9</w:t>
      </w:r>
      <w:r w:rsidR="00F96BE6" w:rsidRPr="00F96BE6">
        <w:rPr>
          <w:rFonts w:ascii="Times New Roman" w:eastAsia="Times New Roman" w:hAnsi="Times New Roman" w:cs="Times New Roman"/>
          <w:sz w:val="28"/>
          <w:szCs w:val="28"/>
          <w:lang w:eastAsia="ru-RU"/>
        </w:rPr>
        <w:t>. Координация деятельности Комитета и оказание ему помощи в работе осуществляются Председателем Думы, первыми заместителями Председателя Думы и заместителями Председателя Думы в соответствии с распределением обязанностей, утвержденных распоряжением Председателя Думы.</w:t>
      </w:r>
    </w:p>
    <w:p w14:paraId="70488671" w14:textId="3766C44B"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96BE6" w:rsidRPr="00F96BE6">
        <w:rPr>
          <w:rFonts w:ascii="Times New Roman" w:eastAsia="Times New Roman" w:hAnsi="Times New Roman" w:cs="Times New Roman"/>
          <w:sz w:val="28"/>
          <w:szCs w:val="28"/>
          <w:lang w:eastAsia="ru-RU"/>
        </w:rPr>
        <w:t>. Деятельность Комитета осуществляется в соответствии с планом работы Думы, планом работы Комитета и настоящим Положением.</w:t>
      </w:r>
    </w:p>
    <w:p w14:paraId="295A95E9" w14:textId="724DE114"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96BE6" w:rsidRPr="00F96BE6">
        <w:rPr>
          <w:rFonts w:ascii="Times New Roman" w:eastAsia="Times New Roman" w:hAnsi="Times New Roman" w:cs="Times New Roman"/>
          <w:sz w:val="28"/>
          <w:szCs w:val="28"/>
          <w:lang w:eastAsia="ru-RU"/>
        </w:rPr>
        <w:t xml:space="preserve">. Комитет отчитывается о своей деятельности на заседании Думы </w:t>
      </w:r>
      <w:r w:rsidR="0087048C">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не реже одного раза в год. Отчет Комитета принимается к сведению постановлением Думы, в котором могут содержаться рекомендации </w:t>
      </w:r>
      <w:r w:rsidR="0087048C">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по вопросам его деятельности.</w:t>
      </w:r>
    </w:p>
    <w:p w14:paraId="1335E509" w14:textId="31BB21ED"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96BE6" w:rsidRPr="00F96BE6">
        <w:rPr>
          <w:rFonts w:ascii="Times New Roman" w:eastAsia="Times New Roman" w:hAnsi="Times New Roman" w:cs="Times New Roman"/>
          <w:sz w:val="28"/>
          <w:szCs w:val="28"/>
          <w:lang w:eastAsia="ru-RU"/>
        </w:rPr>
        <w:t>. По решению Комитета на его заседания могут приглашаться представители средств массовой информации.</w:t>
      </w:r>
    </w:p>
    <w:p w14:paraId="15A0587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6FCBE4" w14:textId="77777777" w:rsidR="00F96BE6" w:rsidRPr="00F96BE6" w:rsidRDefault="00F96BE6" w:rsidP="004F218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V. Руководство и организация деятельности аппарата Комитета</w:t>
      </w:r>
    </w:p>
    <w:p w14:paraId="32EDB5CE"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6480B7" w14:textId="6B116572"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96BE6" w:rsidRPr="00F96BE6">
        <w:rPr>
          <w:rFonts w:ascii="Times New Roman" w:eastAsia="Times New Roman" w:hAnsi="Times New Roman" w:cs="Times New Roman"/>
          <w:sz w:val="28"/>
          <w:szCs w:val="28"/>
          <w:lang w:eastAsia="ru-RU"/>
        </w:rPr>
        <w:t xml:space="preserve">. Аппарат Комитета состоит из руководителя аппарата Комитета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и работников, замещающих должности государственной гражданской службы Московской области, а также работников, занимающих должности,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не относящиеся к должностям государственной гражданской службы Московской области, государственным должностям Московской области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в соответствии со штатным расписанием Думы.</w:t>
      </w:r>
    </w:p>
    <w:p w14:paraId="7EAAE75C" w14:textId="55D74DC4"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w:t>
      </w:r>
      <w:r w:rsidR="006768CB">
        <w:rPr>
          <w:rFonts w:ascii="Times New Roman" w:eastAsia="Times New Roman" w:hAnsi="Times New Roman" w:cs="Times New Roman"/>
          <w:sz w:val="28"/>
          <w:szCs w:val="28"/>
          <w:lang w:eastAsia="ru-RU"/>
        </w:rPr>
        <w:t>4</w:t>
      </w:r>
      <w:r w:rsidRPr="00F96BE6">
        <w:rPr>
          <w:rFonts w:ascii="Times New Roman" w:eastAsia="Times New Roman" w:hAnsi="Times New Roman" w:cs="Times New Roman"/>
          <w:sz w:val="28"/>
          <w:szCs w:val="28"/>
          <w:lang w:eastAsia="ru-RU"/>
        </w:rPr>
        <w:t>. Распределение вопросов ведения Комитета между работниками аппарата Комитета осуществляется на основании решения Комитета.</w:t>
      </w:r>
    </w:p>
    <w:p w14:paraId="7D7AB06D" w14:textId="6D1ACB5F"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96BE6" w:rsidRPr="00F96BE6">
        <w:rPr>
          <w:rFonts w:ascii="Times New Roman" w:eastAsia="Times New Roman" w:hAnsi="Times New Roman" w:cs="Times New Roman"/>
          <w:sz w:val="28"/>
          <w:szCs w:val="28"/>
          <w:lang w:eastAsia="ru-RU"/>
        </w:rPr>
        <w:t xml:space="preserve">. Работники аппарата Комитета назначаются на должность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и освобождаются от должности распоряжением Председателя Думы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 xml:space="preserve">в соответствии с законодательством о государственной гражданской службе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и трудовым законодательством.</w:t>
      </w:r>
    </w:p>
    <w:p w14:paraId="66CF371D" w14:textId="134221EE"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F96BE6" w:rsidRPr="00F96BE6">
        <w:rPr>
          <w:rFonts w:ascii="Times New Roman" w:eastAsia="Times New Roman" w:hAnsi="Times New Roman" w:cs="Times New Roman"/>
          <w:sz w:val="28"/>
          <w:szCs w:val="28"/>
          <w:lang w:eastAsia="ru-RU"/>
        </w:rPr>
        <w:t>. Профессиональная служебная деятельность работников аппарата Комитета осуществляется в соответствии с должностными регламентами, должностными инструкциями, утверждаемыми Председателем Думы.</w:t>
      </w:r>
    </w:p>
    <w:p w14:paraId="36823491" w14:textId="37F8F6C5"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96BE6" w:rsidRPr="00F96BE6">
        <w:rPr>
          <w:rFonts w:ascii="Times New Roman" w:eastAsia="Times New Roman" w:hAnsi="Times New Roman" w:cs="Times New Roman"/>
          <w:sz w:val="28"/>
          <w:szCs w:val="28"/>
          <w:lang w:eastAsia="ru-RU"/>
        </w:rPr>
        <w:t xml:space="preserve">. Руководитель аппарата Комитета осуществляет свою деятельность </w:t>
      </w:r>
      <w:r w:rsidR="00091BB3">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в соответствии с Положением о комитетах Думы.</w:t>
      </w:r>
    </w:p>
    <w:p w14:paraId="3C278122"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291C2C0" w14:textId="77777777" w:rsidR="00F96BE6" w:rsidRPr="00F96BE6" w:rsidRDefault="00F96BE6" w:rsidP="004F218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VI. Порядок проведения заседаний Комитета</w:t>
      </w:r>
    </w:p>
    <w:p w14:paraId="3CE931F1"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2DBD7F" w14:textId="757BA85B"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96BE6" w:rsidRPr="00F96BE6">
        <w:rPr>
          <w:rFonts w:ascii="Times New Roman" w:eastAsia="Times New Roman" w:hAnsi="Times New Roman" w:cs="Times New Roman"/>
          <w:sz w:val="28"/>
          <w:szCs w:val="28"/>
          <w:lang w:eastAsia="ru-RU"/>
        </w:rPr>
        <w:t>. Комитет проводит очередные заседания по средам с 10.30. Очередное заседание Комитета может не проводиться при отсутствии в четверг очередного заседания Думы.</w:t>
      </w:r>
    </w:p>
    <w:p w14:paraId="4ACB8DE6" w14:textId="30C0B7F9"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w:t>
      </w:r>
      <w:r w:rsidR="006768CB">
        <w:rPr>
          <w:rFonts w:ascii="Times New Roman" w:eastAsia="Times New Roman" w:hAnsi="Times New Roman" w:cs="Times New Roman"/>
          <w:sz w:val="28"/>
          <w:szCs w:val="28"/>
          <w:lang w:eastAsia="ru-RU"/>
        </w:rPr>
        <w:t>9</w:t>
      </w:r>
      <w:r w:rsidRPr="00F96BE6">
        <w:rPr>
          <w:rFonts w:ascii="Times New Roman" w:eastAsia="Times New Roman" w:hAnsi="Times New Roman" w:cs="Times New Roman"/>
          <w:sz w:val="28"/>
          <w:szCs w:val="28"/>
          <w:lang w:eastAsia="ru-RU"/>
        </w:rPr>
        <w:t xml:space="preserve">. Внеочередные заседания Комитета могут проводиться в иные </w:t>
      </w:r>
      <w:r w:rsidR="0087048C">
        <w:rPr>
          <w:rFonts w:ascii="Times New Roman" w:eastAsia="Times New Roman" w:hAnsi="Times New Roman" w:cs="Times New Roman"/>
          <w:sz w:val="28"/>
          <w:szCs w:val="28"/>
          <w:lang w:eastAsia="ru-RU"/>
        </w:rPr>
        <w:br/>
      </w:r>
      <w:r w:rsidRPr="00F96BE6">
        <w:rPr>
          <w:rFonts w:ascii="Times New Roman" w:eastAsia="Times New Roman" w:hAnsi="Times New Roman" w:cs="Times New Roman"/>
          <w:sz w:val="28"/>
          <w:szCs w:val="28"/>
          <w:lang w:eastAsia="ru-RU"/>
        </w:rPr>
        <w:t>дни по согласованию с Председателем Думы и созываться председателем Комитета по собственной инициативе или по инициативе не менее одной трети от общего числа членов Комитета.</w:t>
      </w:r>
    </w:p>
    <w:p w14:paraId="7E0F8572" w14:textId="35F68BF3"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F96BE6" w:rsidRPr="00F96BE6">
        <w:rPr>
          <w:rFonts w:ascii="Times New Roman" w:eastAsia="Times New Roman" w:hAnsi="Times New Roman" w:cs="Times New Roman"/>
          <w:sz w:val="28"/>
          <w:szCs w:val="28"/>
          <w:lang w:eastAsia="ru-RU"/>
        </w:rPr>
        <w:t>. Комитет может проводить выездные заседания.</w:t>
      </w:r>
    </w:p>
    <w:p w14:paraId="347F5EE6" w14:textId="2EE93A69"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96BE6" w:rsidRPr="00F96BE6">
        <w:rPr>
          <w:rFonts w:ascii="Times New Roman" w:eastAsia="Times New Roman" w:hAnsi="Times New Roman" w:cs="Times New Roman"/>
          <w:sz w:val="28"/>
          <w:szCs w:val="28"/>
          <w:lang w:eastAsia="ru-RU"/>
        </w:rPr>
        <w:t>. Заседание Комитета считается правомочным при участии в нем более половины от общего числа членов Комитета.</w:t>
      </w:r>
    </w:p>
    <w:p w14:paraId="15687A65" w14:textId="79F46AA2" w:rsidR="00F96BE6" w:rsidRPr="00F96BE6" w:rsidRDefault="00E40E14"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68CB">
        <w:rPr>
          <w:rFonts w:ascii="Times New Roman" w:eastAsia="Times New Roman" w:hAnsi="Times New Roman" w:cs="Times New Roman"/>
          <w:sz w:val="28"/>
          <w:szCs w:val="28"/>
          <w:lang w:eastAsia="ru-RU"/>
        </w:rPr>
        <w:t>2</w:t>
      </w:r>
      <w:r w:rsidR="00F96BE6" w:rsidRPr="00F96BE6">
        <w:rPr>
          <w:rFonts w:ascii="Times New Roman" w:eastAsia="Times New Roman" w:hAnsi="Times New Roman" w:cs="Times New Roman"/>
          <w:sz w:val="28"/>
          <w:szCs w:val="28"/>
          <w:lang w:eastAsia="ru-RU"/>
        </w:rPr>
        <w:t>. Заседания Комитета проводятся открыто, если Комитет не примет решения о проведении закрытого заседания.</w:t>
      </w:r>
    </w:p>
    <w:p w14:paraId="642C2A30" w14:textId="42F4C646"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96BE6" w:rsidRPr="00F96BE6">
        <w:rPr>
          <w:rFonts w:ascii="Times New Roman" w:eastAsia="Times New Roman" w:hAnsi="Times New Roman" w:cs="Times New Roman"/>
          <w:sz w:val="28"/>
          <w:szCs w:val="28"/>
          <w:lang w:eastAsia="ru-RU"/>
        </w:rPr>
        <w:t>. Проведение заседаний Комитета приостанавливается на период летних отпусков депутатов Думы.</w:t>
      </w:r>
    </w:p>
    <w:p w14:paraId="0D5B67CE" w14:textId="0DBA01AC"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96BE6" w:rsidRPr="00F96BE6">
        <w:rPr>
          <w:rFonts w:ascii="Times New Roman" w:eastAsia="Times New Roman" w:hAnsi="Times New Roman" w:cs="Times New Roman"/>
          <w:sz w:val="28"/>
          <w:szCs w:val="28"/>
          <w:lang w:eastAsia="ru-RU"/>
        </w:rPr>
        <w:t>. Заседания Комитета ведет председатель Комитета, а в его отсутствие заместитель председателя Комитета. В случае отсутствия председателя Комитета и заместителя председателя Комитета по решению Комитета заседание Комитета может вести один из его членов.</w:t>
      </w:r>
    </w:p>
    <w:p w14:paraId="06AA00B0" w14:textId="3804081B"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96BE6" w:rsidRPr="00F96BE6">
        <w:rPr>
          <w:rFonts w:ascii="Times New Roman" w:eastAsia="Times New Roman" w:hAnsi="Times New Roman" w:cs="Times New Roman"/>
          <w:sz w:val="28"/>
          <w:szCs w:val="28"/>
          <w:lang w:eastAsia="ru-RU"/>
        </w:rPr>
        <w:t>. Решения Комитета принимаются большинством голосов от общего числа депутатов, входящих в состав Комитета.</w:t>
      </w:r>
    </w:p>
    <w:p w14:paraId="42E911EA" w14:textId="6D441B8C"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96BE6" w:rsidRPr="00F96BE6">
        <w:rPr>
          <w:rFonts w:ascii="Times New Roman" w:eastAsia="Times New Roman" w:hAnsi="Times New Roman" w:cs="Times New Roman"/>
          <w:sz w:val="28"/>
          <w:szCs w:val="28"/>
          <w:lang w:eastAsia="ru-RU"/>
        </w:rPr>
        <w:t xml:space="preserve">. Член Комитета, имеющий особое мнение по вопросу, рассмотренному Комитетом, вправе представить его Думе в порядке, установленном </w:t>
      </w:r>
      <w:hyperlink r:id="rId17" w:tooltip="Постановление Мособлдумы от 09.06.2011 N 7/160-П (ред. от 27.05.2021) &quot;О Регламенте Московской областной Думы&quot;------------ Недействующая редакция{КонсультантПлюс}" w:history="1">
        <w:r w:rsidR="00F96BE6" w:rsidRPr="00F96BE6">
          <w:rPr>
            <w:rFonts w:ascii="Times New Roman" w:eastAsia="Times New Roman" w:hAnsi="Times New Roman" w:cs="Times New Roman"/>
            <w:sz w:val="28"/>
            <w:szCs w:val="28"/>
            <w:lang w:eastAsia="ru-RU"/>
          </w:rPr>
          <w:t>Регламентом</w:t>
        </w:r>
      </w:hyperlink>
      <w:r w:rsidR="00F96BE6" w:rsidRPr="00F96BE6">
        <w:rPr>
          <w:rFonts w:ascii="Times New Roman" w:eastAsia="Times New Roman" w:hAnsi="Times New Roman" w:cs="Times New Roman"/>
          <w:sz w:val="28"/>
          <w:szCs w:val="28"/>
          <w:lang w:eastAsia="ru-RU"/>
        </w:rPr>
        <w:t xml:space="preserve"> Думы.</w:t>
      </w:r>
    </w:p>
    <w:p w14:paraId="02611DC5" w14:textId="77A91CD6" w:rsidR="00F96BE6" w:rsidRPr="00F96BE6" w:rsidRDefault="006768CB"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96BE6" w:rsidRPr="00F96BE6">
        <w:rPr>
          <w:rFonts w:ascii="Times New Roman" w:eastAsia="Times New Roman" w:hAnsi="Times New Roman" w:cs="Times New Roman"/>
          <w:sz w:val="28"/>
          <w:szCs w:val="28"/>
          <w:lang w:eastAsia="ru-RU"/>
        </w:rPr>
        <w:t>. Процедура обсуждения и принятия решения по вопросам, включенным в повестку дня заседания Комитета, включает в себя:</w:t>
      </w:r>
    </w:p>
    <w:p w14:paraId="62BFC749"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1) доклад по проекту решения, который делает автор или представитель автора;</w:t>
      </w:r>
    </w:p>
    <w:p w14:paraId="724D289D"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2) содоклад (право на содоклад имеют депутаты, входящие в состав Комитета, работники аппарата Комитета);</w:t>
      </w:r>
    </w:p>
    <w:p w14:paraId="151C11DD"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3) вопросы к докладчикам (содокладчикам) и ответы на них;</w:t>
      </w:r>
    </w:p>
    <w:p w14:paraId="70E60474"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4) прения по докладам;</w:t>
      </w:r>
    </w:p>
    <w:p w14:paraId="4345C6A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5) заключительное слово докладчиков и содокладчиков;</w:t>
      </w:r>
    </w:p>
    <w:p w14:paraId="66E3FAD1"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6) выступления по мотивам голосования (докладчикам слово по мотивам голосования не предоставляется);</w:t>
      </w:r>
    </w:p>
    <w:p w14:paraId="531A1C8F" w14:textId="7777777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7) принятие решения путем голосования.</w:t>
      </w:r>
    </w:p>
    <w:p w14:paraId="2BC684B9" w14:textId="53F0CF9A"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F96BE6" w:rsidRPr="00F96BE6">
        <w:rPr>
          <w:rFonts w:ascii="Times New Roman" w:eastAsia="Times New Roman" w:hAnsi="Times New Roman" w:cs="Times New Roman"/>
          <w:sz w:val="28"/>
          <w:szCs w:val="28"/>
          <w:lang w:eastAsia="ru-RU"/>
        </w:rPr>
        <w:t>. На заседании Комитета предоставляется слово:</w:t>
      </w:r>
    </w:p>
    <w:p w14:paraId="79DE80D3" w14:textId="16C805D5"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lastRenderedPageBreak/>
        <w:t xml:space="preserve">1) для доклада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20 минут;</w:t>
      </w:r>
    </w:p>
    <w:p w14:paraId="680113C3" w14:textId="64BEE8C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2) для содоклада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10 минут;</w:t>
      </w:r>
    </w:p>
    <w:p w14:paraId="0C601C73" w14:textId="76F817F6"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3) для вопроса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1 минуты;</w:t>
      </w:r>
    </w:p>
    <w:p w14:paraId="5E301DE0" w14:textId="1E518519"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4) для ответа на вопрос и дачи разъяснений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5 минут;</w:t>
      </w:r>
    </w:p>
    <w:p w14:paraId="76F6F9C1" w14:textId="1BC69944"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5) для выступления в прениях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5 минут;</w:t>
      </w:r>
    </w:p>
    <w:p w14:paraId="7BD86A14" w14:textId="7097E36B"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6) для повторных выступлений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2 минут;</w:t>
      </w:r>
    </w:p>
    <w:p w14:paraId="386A82F8" w14:textId="299C584E"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7) для внесения предложений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1 минуты;</w:t>
      </w:r>
    </w:p>
    <w:p w14:paraId="692F27C0" w14:textId="79699806"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8) для заключительного слова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5 минут;</w:t>
      </w:r>
    </w:p>
    <w:p w14:paraId="5114F1C7" w14:textId="2FB46FA0"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9) для выступления по мотивам голосования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2 минут;</w:t>
      </w:r>
    </w:p>
    <w:p w14:paraId="2B8C30E4" w14:textId="6AC4C06D"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10) для заявлений, обращений, справок, объявлений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3 минут;</w:t>
      </w:r>
    </w:p>
    <w:p w14:paraId="3C3C6D40" w14:textId="22E62B17"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11) для выдвижения кандидатур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2 минут;</w:t>
      </w:r>
    </w:p>
    <w:p w14:paraId="75380298" w14:textId="41FE6E85" w:rsidR="00F96BE6" w:rsidRPr="00F96BE6" w:rsidRDefault="00F96BE6"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BE6">
        <w:rPr>
          <w:rFonts w:ascii="Times New Roman" w:eastAsia="Times New Roman" w:hAnsi="Times New Roman" w:cs="Times New Roman"/>
          <w:sz w:val="28"/>
          <w:szCs w:val="28"/>
          <w:lang w:eastAsia="ru-RU"/>
        </w:rPr>
        <w:t xml:space="preserve">12) для информационных сообщений </w:t>
      </w:r>
      <w:r w:rsidR="001F4814">
        <w:rPr>
          <w:rFonts w:ascii="Times New Roman" w:eastAsia="Times New Roman" w:hAnsi="Times New Roman" w:cs="Times New Roman"/>
          <w:sz w:val="28"/>
          <w:szCs w:val="28"/>
          <w:lang w:eastAsia="ru-RU"/>
        </w:rPr>
        <w:t>–</w:t>
      </w:r>
      <w:r w:rsidRPr="00F96BE6">
        <w:rPr>
          <w:rFonts w:ascii="Times New Roman" w:eastAsia="Times New Roman" w:hAnsi="Times New Roman" w:cs="Times New Roman"/>
          <w:sz w:val="28"/>
          <w:szCs w:val="28"/>
          <w:lang w:eastAsia="ru-RU"/>
        </w:rPr>
        <w:t xml:space="preserve"> до 10 минут.</w:t>
      </w:r>
    </w:p>
    <w:p w14:paraId="00C872F7" w14:textId="6C5EA119"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F96BE6" w:rsidRPr="00F96BE6">
        <w:rPr>
          <w:rFonts w:ascii="Times New Roman" w:eastAsia="Times New Roman" w:hAnsi="Times New Roman" w:cs="Times New Roman"/>
          <w:sz w:val="28"/>
          <w:szCs w:val="28"/>
          <w:lang w:eastAsia="ru-RU"/>
        </w:rPr>
        <w:t xml:space="preserve">. Для рассмотрения каждого вопроса повестки дня отводится определенное время. Для обсуждения одного вопроса отводится не более одного часа, если на заседании Комитетом не принято другое решение. </w:t>
      </w:r>
      <w:r w:rsidR="0087048C">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При превышении отведенного в соответствии с настоящим пунктом времени рассмотрение вопроса переносится на другое заседание Комитета.</w:t>
      </w:r>
    </w:p>
    <w:p w14:paraId="24EF1705" w14:textId="17DCCA7D"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F96BE6" w:rsidRPr="00F96BE6">
        <w:rPr>
          <w:rFonts w:ascii="Times New Roman" w:eastAsia="Times New Roman" w:hAnsi="Times New Roman" w:cs="Times New Roman"/>
          <w:sz w:val="28"/>
          <w:szCs w:val="28"/>
          <w:lang w:eastAsia="ru-RU"/>
        </w:rPr>
        <w:t>. Депутаты, входящие в состав Комитета, работники аппарата Комитета, иные участники заседания Комитета выступают на заседании Комитета только после предоставления им слова председательствующим. Председательствующий предоставляет слово в порядке поступления обращений, если иное не предусмотрено настоящим пунктом. Председательствующий вправе предоставить слово вне очереди депутатам, входящим в состав Комитета.</w:t>
      </w:r>
    </w:p>
    <w:p w14:paraId="0352D185" w14:textId="3AC37E8B"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F96BE6" w:rsidRPr="00F96BE6">
        <w:rPr>
          <w:rFonts w:ascii="Times New Roman" w:eastAsia="Times New Roman" w:hAnsi="Times New Roman" w:cs="Times New Roman"/>
          <w:sz w:val="28"/>
          <w:szCs w:val="28"/>
          <w:lang w:eastAsia="ru-RU"/>
        </w:rPr>
        <w:t>. В заседаниях Комитета могут принимать участие с правом совещательного голоса депутаты, не входящие в его состав, представители Губернатора Московской области, члены Правительства Московской области, руководители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или уполномоченные ими лица, представители Общественной палаты Московской области, представители субъектов права законодательной инициативы в Думе и иные приглашенные лица.</w:t>
      </w:r>
    </w:p>
    <w:p w14:paraId="1B3C8ADC" w14:textId="1944FF9C"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F96BE6" w:rsidRPr="00F96BE6">
        <w:rPr>
          <w:rFonts w:ascii="Times New Roman" w:eastAsia="Times New Roman" w:hAnsi="Times New Roman" w:cs="Times New Roman"/>
          <w:sz w:val="28"/>
          <w:szCs w:val="28"/>
          <w:lang w:eastAsia="ru-RU"/>
        </w:rPr>
        <w:t>. На заседание Комитета могут быть приглашены члены Экспертного совета при Думе.</w:t>
      </w:r>
    </w:p>
    <w:p w14:paraId="7CA7EA35" w14:textId="0927CE17"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F96BE6" w:rsidRPr="00F96BE6">
        <w:rPr>
          <w:rFonts w:ascii="Times New Roman" w:eastAsia="Times New Roman" w:hAnsi="Times New Roman" w:cs="Times New Roman"/>
          <w:sz w:val="28"/>
          <w:szCs w:val="28"/>
          <w:lang w:eastAsia="ru-RU"/>
        </w:rPr>
        <w:t>. Комитет может проводить совместные заседания с иными комитетами Думы. Решения на совместных заседаниях комитетов Думы принимаются каждым комитетом Думы отдельно большинством голосов от общего числа членов каждого комитета Думы.</w:t>
      </w:r>
    </w:p>
    <w:p w14:paraId="50D0E901" w14:textId="39766AF4"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F96BE6" w:rsidRPr="00F96BE6">
        <w:rPr>
          <w:rFonts w:ascii="Times New Roman" w:eastAsia="Times New Roman" w:hAnsi="Times New Roman" w:cs="Times New Roman"/>
          <w:sz w:val="28"/>
          <w:szCs w:val="28"/>
          <w:lang w:eastAsia="ru-RU"/>
        </w:rPr>
        <w:t>. Решения, принятые комитетами Думы на совместных заседаниях, подписываются председателями соответствующих комитетов Думы (председательствующими на совместных заседаниях комитетов Думы).</w:t>
      </w:r>
    </w:p>
    <w:p w14:paraId="7987A340" w14:textId="6EF90187" w:rsidR="00F96BE6" w:rsidRPr="00F96BE6" w:rsidRDefault="00CB146E"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F96BE6" w:rsidRPr="00F96BE6">
        <w:rPr>
          <w:rFonts w:ascii="Times New Roman" w:eastAsia="Times New Roman" w:hAnsi="Times New Roman" w:cs="Times New Roman"/>
          <w:sz w:val="28"/>
          <w:szCs w:val="28"/>
          <w:lang w:eastAsia="ru-RU"/>
        </w:rPr>
        <w:t xml:space="preserve">. Протоколы заседаний Комитета Думы подписываются председателем Комитета (председательствующим на заседании Комитета). Протоколы </w:t>
      </w:r>
      <w:r w:rsidR="00F96BE6" w:rsidRPr="00F96BE6">
        <w:rPr>
          <w:rFonts w:ascii="Times New Roman" w:eastAsia="Times New Roman" w:hAnsi="Times New Roman" w:cs="Times New Roman"/>
          <w:sz w:val="28"/>
          <w:szCs w:val="28"/>
          <w:lang w:eastAsia="ru-RU"/>
        </w:rPr>
        <w:lastRenderedPageBreak/>
        <w:t>совместных заседаний комитетов Думы подписываются председателями соответствующих комитетов Думы (председательствующими на заседании соответствующих комитетов Думы).</w:t>
      </w:r>
    </w:p>
    <w:p w14:paraId="638ED0EC" w14:textId="58E2C9FE" w:rsidR="00F96BE6" w:rsidRPr="00F96BE6" w:rsidRDefault="00E40E14" w:rsidP="004F21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146E">
        <w:rPr>
          <w:rFonts w:ascii="Times New Roman" w:eastAsia="Times New Roman" w:hAnsi="Times New Roman" w:cs="Times New Roman"/>
          <w:sz w:val="28"/>
          <w:szCs w:val="28"/>
          <w:lang w:eastAsia="ru-RU"/>
        </w:rPr>
        <w:t>6</w:t>
      </w:r>
      <w:r w:rsidR="00F96BE6" w:rsidRPr="00F96BE6">
        <w:rPr>
          <w:rFonts w:ascii="Times New Roman" w:eastAsia="Times New Roman" w:hAnsi="Times New Roman" w:cs="Times New Roman"/>
          <w:sz w:val="28"/>
          <w:szCs w:val="28"/>
          <w:lang w:eastAsia="ru-RU"/>
        </w:rPr>
        <w:t xml:space="preserve">. Решения и протоколы заседаний Комитета оформляются в недельный срок со дня проведения заседания Комитета и хранятся в делах Комитета </w:t>
      </w:r>
      <w:r w:rsidR="001F4814">
        <w:rPr>
          <w:rFonts w:ascii="Times New Roman" w:eastAsia="Times New Roman" w:hAnsi="Times New Roman" w:cs="Times New Roman"/>
          <w:sz w:val="28"/>
          <w:szCs w:val="28"/>
          <w:lang w:eastAsia="ru-RU"/>
        </w:rPr>
        <w:br/>
      </w:r>
      <w:r w:rsidR="00F96BE6" w:rsidRPr="00F96BE6">
        <w:rPr>
          <w:rFonts w:ascii="Times New Roman" w:eastAsia="Times New Roman" w:hAnsi="Times New Roman" w:cs="Times New Roman"/>
          <w:sz w:val="28"/>
          <w:szCs w:val="28"/>
          <w:lang w:eastAsia="ru-RU"/>
        </w:rPr>
        <w:t>в течение срока, установленного Думой.</w:t>
      </w:r>
    </w:p>
    <w:p w14:paraId="02E828CE" w14:textId="174056E2" w:rsidR="00B15DB6" w:rsidRPr="00DB1204" w:rsidRDefault="00CB146E" w:rsidP="004F21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47</w:t>
      </w:r>
      <w:r w:rsidR="00F96BE6" w:rsidRPr="00F96BE6">
        <w:rPr>
          <w:rFonts w:ascii="Times New Roman" w:eastAsia="Times New Roman" w:hAnsi="Times New Roman" w:cs="Times New Roman"/>
          <w:sz w:val="28"/>
          <w:szCs w:val="28"/>
          <w:lang w:eastAsia="ru-RU"/>
        </w:rPr>
        <w:t>. Решения Комитета могут рассылаться заинтересованным государственным органам, органам местного самоуправления муниципальных образований и организациям.</w:t>
      </w:r>
    </w:p>
    <w:sectPr w:rsidR="00B15DB6" w:rsidRPr="00DB1204" w:rsidSect="004F218B">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D6347" w14:textId="77777777" w:rsidR="00716C45" w:rsidRDefault="00716C45" w:rsidP="00C33CE6">
      <w:pPr>
        <w:spacing w:after="0" w:line="240" w:lineRule="auto"/>
      </w:pPr>
      <w:r>
        <w:separator/>
      </w:r>
    </w:p>
  </w:endnote>
  <w:endnote w:type="continuationSeparator" w:id="0">
    <w:p w14:paraId="2674A531" w14:textId="77777777" w:rsidR="00716C45" w:rsidRDefault="00716C45" w:rsidP="00C3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6727" w14:textId="77777777" w:rsidR="00716C45" w:rsidRDefault="00716C45" w:rsidP="00C33CE6">
      <w:pPr>
        <w:spacing w:after="0" w:line="240" w:lineRule="auto"/>
      </w:pPr>
      <w:r>
        <w:separator/>
      </w:r>
    </w:p>
  </w:footnote>
  <w:footnote w:type="continuationSeparator" w:id="0">
    <w:p w14:paraId="7168FA64" w14:textId="77777777" w:rsidR="00716C45" w:rsidRDefault="00716C45" w:rsidP="00C3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42382"/>
      <w:docPartObj>
        <w:docPartGallery w:val="Page Numbers (Top of Page)"/>
        <w:docPartUnique/>
      </w:docPartObj>
    </w:sdtPr>
    <w:sdtEndPr/>
    <w:sdtContent>
      <w:p w14:paraId="73EC61B2" w14:textId="42FE7F46" w:rsidR="00C33CE6" w:rsidRDefault="00C33CE6">
        <w:pPr>
          <w:pStyle w:val="a3"/>
          <w:jc w:val="center"/>
        </w:pPr>
        <w:r w:rsidRPr="00F96BE6">
          <w:rPr>
            <w:rFonts w:ascii="Times New Roman" w:hAnsi="Times New Roman"/>
            <w:sz w:val="24"/>
          </w:rPr>
          <w:fldChar w:fldCharType="begin"/>
        </w:r>
        <w:r w:rsidRPr="00F96BE6">
          <w:rPr>
            <w:rFonts w:ascii="Times New Roman" w:hAnsi="Times New Roman"/>
            <w:sz w:val="24"/>
          </w:rPr>
          <w:instrText>PAGE   \* MERGEFORMAT</w:instrText>
        </w:r>
        <w:r w:rsidRPr="00F96BE6">
          <w:rPr>
            <w:rFonts w:ascii="Times New Roman" w:hAnsi="Times New Roman"/>
            <w:sz w:val="24"/>
          </w:rPr>
          <w:fldChar w:fldCharType="separate"/>
        </w:r>
        <w:r w:rsidR="00AA4824">
          <w:rPr>
            <w:rFonts w:ascii="Times New Roman" w:hAnsi="Times New Roman"/>
            <w:noProof/>
            <w:sz w:val="24"/>
          </w:rPr>
          <w:t>2</w:t>
        </w:r>
        <w:r w:rsidRPr="00F96BE6">
          <w:rPr>
            <w:rFonts w:ascii="Times New Roman" w:hAnsi="Times New Roman"/>
            <w:sz w:val="24"/>
          </w:rPr>
          <w:fldChar w:fldCharType="end"/>
        </w:r>
      </w:p>
    </w:sdtContent>
  </w:sdt>
  <w:p w14:paraId="69217652" w14:textId="77777777" w:rsidR="00C33CE6" w:rsidRDefault="00C33C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E3E4A"/>
    <w:multiLevelType w:val="hybridMultilevel"/>
    <w:tmpl w:val="4862496E"/>
    <w:lvl w:ilvl="0" w:tplc="36D61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04"/>
    <w:rsid w:val="00091BB3"/>
    <w:rsid w:val="001D75BD"/>
    <w:rsid w:val="001F4814"/>
    <w:rsid w:val="00211EFE"/>
    <w:rsid w:val="00331388"/>
    <w:rsid w:val="00365B13"/>
    <w:rsid w:val="004F218B"/>
    <w:rsid w:val="005418B1"/>
    <w:rsid w:val="005841EA"/>
    <w:rsid w:val="006768CB"/>
    <w:rsid w:val="006A1728"/>
    <w:rsid w:val="006C3DF2"/>
    <w:rsid w:val="00716C45"/>
    <w:rsid w:val="007C3977"/>
    <w:rsid w:val="0087048C"/>
    <w:rsid w:val="008853CD"/>
    <w:rsid w:val="00910033"/>
    <w:rsid w:val="00954E3D"/>
    <w:rsid w:val="00A14875"/>
    <w:rsid w:val="00A31718"/>
    <w:rsid w:val="00A40833"/>
    <w:rsid w:val="00A636B1"/>
    <w:rsid w:val="00A77866"/>
    <w:rsid w:val="00AA4824"/>
    <w:rsid w:val="00AC16A2"/>
    <w:rsid w:val="00AD34EE"/>
    <w:rsid w:val="00AD48C3"/>
    <w:rsid w:val="00B15DB6"/>
    <w:rsid w:val="00BF1140"/>
    <w:rsid w:val="00C042AB"/>
    <w:rsid w:val="00C33CE6"/>
    <w:rsid w:val="00C411D0"/>
    <w:rsid w:val="00CB146E"/>
    <w:rsid w:val="00CB301C"/>
    <w:rsid w:val="00D34476"/>
    <w:rsid w:val="00DB1204"/>
    <w:rsid w:val="00DB354B"/>
    <w:rsid w:val="00DD7D47"/>
    <w:rsid w:val="00E40E14"/>
    <w:rsid w:val="00E72119"/>
    <w:rsid w:val="00EC77D5"/>
    <w:rsid w:val="00EF3489"/>
    <w:rsid w:val="00F227B0"/>
    <w:rsid w:val="00F9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97CF"/>
  <w15:docId w15:val="{3EBB24EC-8853-4598-8BF9-2F936EC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2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33C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CE6"/>
  </w:style>
  <w:style w:type="paragraph" w:styleId="a5">
    <w:name w:val="footer"/>
    <w:basedOn w:val="a"/>
    <w:link w:val="a6"/>
    <w:uiPriority w:val="99"/>
    <w:unhideWhenUsed/>
    <w:rsid w:val="00C33C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CE6"/>
  </w:style>
  <w:style w:type="paragraph" w:styleId="a7">
    <w:name w:val="Balloon Text"/>
    <w:basedOn w:val="a"/>
    <w:link w:val="a8"/>
    <w:uiPriority w:val="99"/>
    <w:semiHidden/>
    <w:unhideWhenUsed/>
    <w:rsid w:val="00676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83F0F5158AE236F9512C85655F9FB62F367BFFF820CAF19BC7BC39BFD74806534192A3952E65B60AD1956DFvBMCH" TargetMode="External"/><Relationship Id="rId13" Type="http://schemas.openxmlformats.org/officeDocument/2006/relationships/hyperlink" Target="consultantplus://offline/ref=87083F0F5158AE236F9512C85655F9FB60F465B9F7820CAF19BC7BC39BFD7480773441263856F85867B84F0799E82AA3AA469DE1D18923ABv7MF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7083F0F5158AE236F9512C85655F9FB60F465B9F7820CAF19BC7BC39BFD7480773441263856F85867B84F0799E82AA3AA469DE1D18923ABv7MFH" TargetMode="External"/><Relationship Id="rId12" Type="http://schemas.openxmlformats.org/officeDocument/2006/relationships/hyperlink" Target="consultantplus://offline/ref=87083F0F5158AE236F9512C85655F9FB60F465B9F7820CAF19BC7BC39BFD7480773441263856F85867B84F0799E82AA3AA469DE1D18923ABv7MFH" TargetMode="External"/><Relationship Id="rId17" Type="http://schemas.openxmlformats.org/officeDocument/2006/relationships/hyperlink" Target="consultantplus://offline/ref=87083F0F5158AE236F9512C85655F9FB60F465B9F7820CAF19BC7BC39BFD7480773441263856F85867B84F0799E82AA3AA469DE1D18923ABv7MFH" TargetMode="External"/><Relationship Id="rId2" Type="http://schemas.openxmlformats.org/officeDocument/2006/relationships/styles" Target="styles.xml"/><Relationship Id="rId16" Type="http://schemas.openxmlformats.org/officeDocument/2006/relationships/hyperlink" Target="consultantplus://offline/ref=87083F0F5158AE236F9512C85655F9FB60F465B9F7820CAF19BC7BC39BFD7480773441263856F85867B84F0799E82AA3AA469DE1D18923ABv7M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083F0F5158AE236F9512C85655F9FB60F464B3FF8C0CAF19BC7BC39BFD74806534192A3952E65B60AD1956DFvBMCH" TargetMode="External"/><Relationship Id="rId5" Type="http://schemas.openxmlformats.org/officeDocument/2006/relationships/footnotes" Target="footnotes.xml"/><Relationship Id="rId15" Type="http://schemas.openxmlformats.org/officeDocument/2006/relationships/hyperlink" Target="consultantplus://offline/ref=87083F0F5158AE236F9512C85655F9FB60F465B9F7820CAF19BC7BC39BFD7480773441263856F85867B84F0799E82AA3AA469DE1D18923ABv7MFH" TargetMode="External"/><Relationship Id="rId10" Type="http://schemas.openxmlformats.org/officeDocument/2006/relationships/hyperlink" Target="consultantplus://offline/ref=87083F0F5158AE236F9513C64355F9FB61FF65BFFDD25BAD48E975C693AD2E90617D4D232657F84462B319v5M7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083F0F5158AE236F9512C85655F9FB61F465B2F4850CAF19BC7BC39BFD74806534192A3952E65B60AD1956DFvBMCH" TargetMode="External"/><Relationship Id="rId14" Type="http://schemas.openxmlformats.org/officeDocument/2006/relationships/hyperlink" Target="consultantplus://offline/ref=87083F0F5158AE236F9512C85655F9FB60F465B9F7820CAF19BC7BC39BFD7480773441263856F85867B84F0799E82AA3AA469DE1D18923ABv7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 Михайловна</dc:creator>
  <cp:lastModifiedBy>Филатова Инна Владимировна</cp:lastModifiedBy>
  <cp:revision>2</cp:revision>
  <cp:lastPrinted>2021-10-25T10:15:00Z</cp:lastPrinted>
  <dcterms:created xsi:type="dcterms:W3CDTF">2021-11-02T13:13:00Z</dcterms:created>
  <dcterms:modified xsi:type="dcterms:W3CDTF">2021-11-02T13:13:00Z</dcterms:modified>
</cp:coreProperties>
</file>