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503"/>
      </w:tblGrid>
      <w:tr w:rsidR="009358AE" w:rsidRPr="009358AE" w:rsidTr="00366542">
        <w:tc>
          <w:tcPr>
            <w:tcW w:w="4068" w:type="dxa"/>
          </w:tcPr>
          <w:p w:rsidR="009358AE" w:rsidRPr="009358AE" w:rsidRDefault="009358AE" w:rsidP="00366542">
            <w:pPr>
              <w:rPr>
                <w:sz w:val="20"/>
                <w:szCs w:val="20"/>
              </w:rPr>
            </w:pPr>
            <w:r w:rsidRPr="009358AE">
              <w:rPr>
                <w:sz w:val="20"/>
                <w:szCs w:val="20"/>
              </w:rPr>
              <w:t xml:space="preserve">Файл: </w:t>
            </w:r>
          </w:p>
          <w:p w:rsidR="009358AE" w:rsidRPr="009358AE" w:rsidRDefault="009358AE" w:rsidP="00366542">
            <w:pPr>
              <w:rPr>
                <w:sz w:val="20"/>
                <w:szCs w:val="20"/>
              </w:rPr>
            </w:pPr>
            <w:r w:rsidRPr="009358AE">
              <w:rPr>
                <w:sz w:val="20"/>
                <w:szCs w:val="20"/>
              </w:rPr>
              <w:t>Положение об Экспертном Совете</w:t>
            </w:r>
          </w:p>
        </w:tc>
        <w:tc>
          <w:tcPr>
            <w:tcW w:w="5503" w:type="dxa"/>
          </w:tcPr>
          <w:p w:rsidR="009358AE" w:rsidRPr="009358AE" w:rsidRDefault="009358AE" w:rsidP="00366542">
            <w:pPr>
              <w:jc w:val="right"/>
              <w:rPr>
                <w:b/>
                <w:sz w:val="20"/>
                <w:szCs w:val="20"/>
              </w:rPr>
            </w:pPr>
            <w:r w:rsidRPr="009358AE">
              <w:rPr>
                <w:b/>
                <w:i/>
                <w:sz w:val="20"/>
                <w:szCs w:val="20"/>
              </w:rPr>
              <w:t>На страницу Комитета по вопросам охраны здоровья, труда и социальной политики</w:t>
            </w:r>
          </w:p>
        </w:tc>
      </w:tr>
    </w:tbl>
    <w:p w:rsidR="009358AE" w:rsidRDefault="009358AE" w:rsidP="001972FE">
      <w:pPr>
        <w:jc w:val="right"/>
      </w:pPr>
    </w:p>
    <w:p w:rsidR="001972FE" w:rsidRDefault="001972FE" w:rsidP="001972FE">
      <w:pPr>
        <w:jc w:val="right"/>
      </w:pPr>
      <w:r>
        <w:t>УТВЕРЖДЕНО</w:t>
      </w:r>
    </w:p>
    <w:p w:rsidR="001972FE" w:rsidRDefault="001972FE" w:rsidP="001972FE">
      <w:pPr>
        <w:jc w:val="right"/>
      </w:pPr>
      <w:r>
        <w:t>решением Комитета по вопросам</w:t>
      </w:r>
    </w:p>
    <w:p w:rsidR="001972FE" w:rsidRDefault="009358AE" w:rsidP="001972FE">
      <w:pPr>
        <w:jc w:val="right"/>
      </w:pPr>
      <w:r>
        <w:t xml:space="preserve">охраны здоровья, труда и социальной политики </w:t>
      </w:r>
    </w:p>
    <w:p w:rsidR="001972FE" w:rsidRDefault="001972FE" w:rsidP="001972FE">
      <w:pPr>
        <w:jc w:val="right"/>
      </w:pPr>
      <w:r>
        <w:t>Московской областной Думы</w:t>
      </w:r>
    </w:p>
    <w:p w:rsidR="001972FE" w:rsidRDefault="001972FE" w:rsidP="001972FE">
      <w:pPr>
        <w:jc w:val="right"/>
      </w:pPr>
    </w:p>
    <w:p w:rsidR="009358AE" w:rsidRDefault="009358AE" w:rsidP="001972FE">
      <w:pPr>
        <w:jc w:val="right"/>
      </w:pPr>
    </w:p>
    <w:p w:rsidR="001972FE" w:rsidRDefault="001972FE" w:rsidP="001972F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972FE" w:rsidRDefault="001972FE" w:rsidP="001972F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Экспертном совете при Комитете по вопросам</w:t>
      </w:r>
    </w:p>
    <w:p w:rsidR="009358AE" w:rsidRDefault="009358AE" w:rsidP="001972F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охраны здоровья, труда и социальной политики </w:t>
      </w:r>
    </w:p>
    <w:p w:rsidR="001972FE" w:rsidRDefault="001972FE" w:rsidP="001972F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областной Думы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в соответствии с типовым положением о Комитетах Московской областной Думы, утвержденном Постановлением Московской областной Думы от 23.04.2009г. № 12/77-П.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Экспертный совет (далее – Совет) является постоянно действующим экспертным и консультативным органом, обеспечивающим деятельность </w:t>
      </w:r>
      <w:r w:rsidR="009358AE">
        <w:rPr>
          <w:sz w:val="28"/>
          <w:szCs w:val="28"/>
        </w:rPr>
        <w:t>Комитета</w:t>
      </w:r>
      <w:bookmarkStart w:id="0" w:name="_GoBack"/>
      <w:bookmarkEnd w:id="0"/>
      <w:r w:rsidR="009358AE">
        <w:rPr>
          <w:sz w:val="28"/>
          <w:szCs w:val="28"/>
        </w:rPr>
        <w:t xml:space="preserve"> по вопросам охраны здоровья, труда и социальной политики </w:t>
      </w:r>
      <w:r>
        <w:rPr>
          <w:sz w:val="28"/>
          <w:szCs w:val="28"/>
        </w:rPr>
        <w:t xml:space="preserve"> Московской областной Думы (далее – Комитет).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Совет создается, реорганизуется и ликвидируется решением Комитета.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Члены Совета осуществляют свою деятельность на общественных началах.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Состав и структура Совета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Численный состав Совета не может превышать 30 человек и не может быть менее 3 человек.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Персональный состав Совета формируется и утверждается Комитетом.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Принятие членов осуществляется по решению Комитета.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2.4.Структура Совета: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председатель Совета;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заместитель председателя Совета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секретарь Совета;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члены Совета.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Регламент работы и принятия решений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Совет осуществляет свою деятельность на заседаниях.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 Заседания Совета проводятся по мере необходимости и оформляются протоколом. Протоколы заседаний Совета подписываются Председательствующим на Совете и секретарем Совета (секретарем заседания).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Заседания Совета проводятся по решению Комитета или по решению председателя Совета.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По решению Комитета или председателя Совета может быть проведено внеочередное заседание экспертного совета.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Члены Совета извещаются о проведении заседания Совета не менее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за три дня, а о внеочередном заседании – за один день.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Члены Совета участвуют в его работе без права замены.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Члены Совета могут приглашаться на заседания Комитета согласно заявленным ими тематическим направлениям.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 Руководство секциями и временными рабочими группами осуществляется руководителями, утвержденными Комитетом из числа членов Совета.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 Решения Совета принимаются простым большинством голосов членов Совета, присутствующих на заседании и носят рекомендательный характер.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 Заседание Совета ведет Председательствующий.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Председательствующим на заседании является председатель Совета, в его отсутствие по поручению председателя Комитета – его заместитель или один из членов Совета.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3.11. На заседании Совета ведется протокол.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3.12. Основными элементами процедуры рассмотрения вопросов на заседании Совета являются: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доклад, содоклад;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вопросы к докладчику и содокладчику и ответы на вопросы;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прения.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на заседании Совета может устно определить процедурные моменты каждого конкретного заседания Совета.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Планирование деятельности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Планирование деятельности осуществляется в соответствии с задачами Совета.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Советом может быть принят план работы Совета.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Повестка заседания Совета утверждается решением Комитета, Председателем Комитета или его заместителем.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Выборы руководителей Совета, их права и полномочия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 Председателем Совета является Председатель Комитета.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 Заместитель Председателя Совета избирается простым большинством голосов членов Совета по представлению председателя Комитета.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Секретарь Совета избирается простым большинством голосов членов Совета по представлению председателя Комитета.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Председатель Совета осуществляет общее руководство Советом.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организует подготовку заседания Совета, в том числе определяет время и дату проведения заседания, формирует повестку дня заседания.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5.5.Заместитель Председателя Совета исполняет обязанности Председателя Совета в его отсутствие.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 Секретарь Совета осуществляет техническое и организационное обеспечение деятельности Совета. Осуществляет оповещение членов Совета и организует проведение заседания.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 организует делопроизводство, отвечает за документооборот.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Задачи Совета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Анализ и подготовка предложений по совершенствованию правовых актов по вопросам, отнесенным к компетенции Комитета.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Проведение экспертно-аналитических работ по проектам правовых актов, внесенным или подготовленным для внесения в Думу.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 Проведение экспертно-аналитических работ по оценке программ и предложений, направленных на решение региональных проблем, а также проблем муниципальных образований Московской области.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 Рассмотрение и оценка поступающих в Комитет предложений по совершенствованию законодательства по вопросам, отнесенным к компетенции Комитета.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6.5. Обобщение опыта работы законодательных (представительных) органов государственной власти Российской Федерации, субъектов Российской Федерации по вопросам, отнесенным к компетенции Комитета.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Права и обязанности членов Совета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Члены Совета имеют право: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присутствовать с разрешения председательствующего на заседаниях Комитета при обсуждении вопросов, относящихся к компетенции Комитета, с правом совещательного голоса.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присутствовать с разрешения председательствующего на заседании Думы при обсуждении вопросов, в подготовке которых они принимали участие.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 Члены Совета обязаны: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участвовать в деятельности Совета.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выполнять решения Совета, а также поручения Совета и его председателя.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 Выход из состава Совета осуществляется на добровольной основе.</w:t>
      </w:r>
    </w:p>
    <w:p w:rsidR="001972FE" w:rsidRDefault="001972FE" w:rsidP="00197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случаях невыполнения членом Совета своих обязанностей он может быть исключен из состава Совета по решению Совета.</w:t>
      </w:r>
    </w:p>
    <w:p w:rsidR="00210A79" w:rsidRDefault="00210A79"/>
    <w:sectPr w:rsidR="0021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FE"/>
    <w:rsid w:val="001972FE"/>
    <w:rsid w:val="00210A79"/>
    <w:rsid w:val="009358AE"/>
    <w:rsid w:val="00A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Дудакова Наталья Федоровна</dc:creator>
  <cp:lastModifiedBy>Эдемская Вера Витальевна</cp:lastModifiedBy>
  <cp:revision>3</cp:revision>
  <dcterms:created xsi:type="dcterms:W3CDTF">2014-06-02T09:33:00Z</dcterms:created>
  <dcterms:modified xsi:type="dcterms:W3CDTF">2014-06-02T09:35:00Z</dcterms:modified>
</cp:coreProperties>
</file>