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5E7" w:rsidRDefault="00AF2801" w:rsidP="0059398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Тезисы выступления </w:t>
      </w:r>
      <w:r w:rsidR="00A1590E">
        <w:rPr>
          <w:rFonts w:ascii="Times New Roman" w:eastAsia="Times New Roman" w:hAnsi="Times New Roman"/>
          <w:sz w:val="24"/>
          <w:szCs w:val="24"/>
          <w:lang w:eastAsia="ru-RU"/>
        </w:rPr>
        <w:t>перед избирателями городского округа Лотошино</w:t>
      </w:r>
    </w:p>
    <w:p w:rsidR="00593982" w:rsidRDefault="00593982" w:rsidP="0059398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55E7" w:rsidRDefault="0026445A" w:rsidP="004255E7">
      <w:pPr>
        <w:spacing w:after="0" w:line="360" w:lineRule="auto"/>
        <w:ind w:firstLine="709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Добрый день, у</w:t>
      </w:r>
      <w:r w:rsidR="004255E7">
        <w:rPr>
          <w:rFonts w:ascii="Times New Roman" w:eastAsia="Times New Roman" w:hAnsi="Times New Roman"/>
          <w:sz w:val="32"/>
          <w:szCs w:val="32"/>
          <w:lang w:eastAsia="ru-RU"/>
        </w:rPr>
        <w:t xml:space="preserve">важаемые избиратели! </w:t>
      </w:r>
    </w:p>
    <w:p w:rsidR="004255E7" w:rsidRPr="00F607D0" w:rsidRDefault="00F607D0" w:rsidP="004255E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F607D0">
        <w:rPr>
          <w:rFonts w:ascii="Times New Roman" w:eastAsia="Times New Roman" w:hAnsi="Times New Roman"/>
          <w:sz w:val="32"/>
          <w:szCs w:val="32"/>
          <w:lang w:eastAsia="ru-RU"/>
        </w:rPr>
        <w:t>Спасибо, что нашли время для встречи.</w:t>
      </w:r>
    </w:p>
    <w:p w:rsidR="003F6EE1" w:rsidRDefault="003D15ED" w:rsidP="0059211A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Представляю отчет о своей работе</w:t>
      </w:r>
      <w:r w:rsidR="003F6EE1">
        <w:rPr>
          <w:rFonts w:ascii="Times New Roman" w:eastAsia="Times New Roman" w:hAnsi="Times New Roman"/>
          <w:sz w:val="32"/>
          <w:szCs w:val="32"/>
          <w:lang w:eastAsia="ru-RU"/>
        </w:rPr>
        <w:t xml:space="preserve"> в качестве депутата </w:t>
      </w:r>
      <w:r w:rsidR="007679A8">
        <w:rPr>
          <w:rFonts w:ascii="Times New Roman" w:eastAsia="Times New Roman" w:hAnsi="Times New Roman"/>
          <w:bCs/>
          <w:sz w:val="32"/>
          <w:szCs w:val="32"/>
          <w:lang w:eastAsia="ru-RU"/>
        </w:rPr>
        <w:t>Московской областной Д</w:t>
      </w:r>
      <w:r w:rsidR="003F6EE1">
        <w:rPr>
          <w:rFonts w:ascii="Times New Roman" w:eastAsia="Times New Roman" w:hAnsi="Times New Roman"/>
          <w:bCs/>
          <w:sz w:val="32"/>
          <w:szCs w:val="32"/>
          <w:lang w:eastAsia="ru-RU"/>
        </w:rPr>
        <w:t>умы по Клинскому одномандатному округу за 201</w:t>
      </w:r>
      <w:r w:rsidR="00725CAC">
        <w:rPr>
          <w:rFonts w:ascii="Times New Roman" w:eastAsia="Times New Roman" w:hAnsi="Times New Roman"/>
          <w:bCs/>
          <w:sz w:val="32"/>
          <w:szCs w:val="32"/>
          <w:lang w:eastAsia="ru-RU"/>
        </w:rPr>
        <w:t>9</w:t>
      </w:r>
      <w:r w:rsidR="003F6EE1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год. </w:t>
      </w:r>
    </w:p>
    <w:p w:rsidR="00593982" w:rsidRDefault="003F6EE1" w:rsidP="00F607D0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>Напомню, что в избирательный округ вход</w:t>
      </w:r>
      <w:r w:rsidR="00BD4D8A">
        <w:rPr>
          <w:rFonts w:ascii="Times New Roman" w:eastAsia="Times New Roman" w:hAnsi="Times New Roman"/>
          <w:bCs/>
          <w:sz w:val="32"/>
          <w:szCs w:val="32"/>
          <w:lang w:eastAsia="ru-RU"/>
        </w:rPr>
        <w:t>ят</w:t>
      </w: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наряду с </w:t>
      </w:r>
      <w:r w:rsidR="00725CAC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городским округом </w:t>
      </w:r>
      <w:r w:rsidR="008A5A77">
        <w:rPr>
          <w:rFonts w:ascii="Times New Roman" w:eastAsia="Times New Roman" w:hAnsi="Times New Roman"/>
          <w:bCs/>
          <w:sz w:val="32"/>
          <w:szCs w:val="32"/>
          <w:lang w:eastAsia="ru-RU"/>
        </w:rPr>
        <w:t>Лотошин</w:t>
      </w:r>
      <w:r w:rsidR="002C177B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о </w:t>
      </w: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еще </w:t>
      </w:r>
      <w:r w:rsidR="00BA374A">
        <w:rPr>
          <w:rFonts w:ascii="Times New Roman" w:eastAsia="Times New Roman" w:hAnsi="Times New Roman"/>
          <w:bCs/>
          <w:sz w:val="32"/>
          <w:szCs w:val="32"/>
          <w:lang w:eastAsia="ru-RU"/>
        </w:rPr>
        <w:t>городск</w:t>
      </w:r>
      <w:r w:rsidR="00E01898">
        <w:rPr>
          <w:rFonts w:ascii="Times New Roman" w:eastAsia="Times New Roman" w:hAnsi="Times New Roman"/>
          <w:bCs/>
          <w:sz w:val="32"/>
          <w:szCs w:val="32"/>
          <w:lang w:eastAsia="ru-RU"/>
        </w:rPr>
        <w:t>ие</w:t>
      </w:r>
      <w:r w:rsidR="00BA374A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округ</w:t>
      </w:r>
      <w:r w:rsidR="00E01898">
        <w:rPr>
          <w:rFonts w:ascii="Times New Roman" w:eastAsia="Times New Roman" w:hAnsi="Times New Roman"/>
          <w:bCs/>
          <w:sz w:val="32"/>
          <w:szCs w:val="32"/>
          <w:lang w:eastAsia="ru-RU"/>
        </w:rPr>
        <w:t>а</w:t>
      </w:r>
      <w:r w:rsidR="00BA374A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</w:t>
      </w:r>
      <w:r w:rsidR="00FF11EC">
        <w:rPr>
          <w:rFonts w:ascii="Times New Roman" w:eastAsia="Times New Roman" w:hAnsi="Times New Roman"/>
          <w:bCs/>
          <w:sz w:val="32"/>
          <w:szCs w:val="32"/>
          <w:lang w:eastAsia="ru-RU"/>
        </w:rPr>
        <w:t>Клин</w:t>
      </w:r>
      <w:r w:rsidR="00E01898" w:rsidRPr="00E01898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</w:t>
      </w:r>
      <w:r w:rsidR="00E01898">
        <w:rPr>
          <w:rFonts w:ascii="Times New Roman" w:eastAsia="Times New Roman" w:hAnsi="Times New Roman"/>
          <w:bCs/>
          <w:sz w:val="32"/>
          <w:szCs w:val="32"/>
          <w:lang w:eastAsia="ru-RU"/>
        </w:rPr>
        <w:t>и Солнечногорск</w:t>
      </w:r>
      <w:r w:rsidR="00FF11EC">
        <w:rPr>
          <w:rFonts w:ascii="Times New Roman" w:eastAsia="Times New Roman" w:hAnsi="Times New Roman"/>
          <w:bCs/>
          <w:sz w:val="32"/>
          <w:szCs w:val="32"/>
          <w:lang w:eastAsia="ru-RU"/>
        </w:rPr>
        <w:t>.</w:t>
      </w:r>
      <w:r w:rsidR="00593982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</w:t>
      </w:r>
    </w:p>
    <w:p w:rsidR="00F607D0" w:rsidRPr="003F6EE1" w:rsidRDefault="00F607D0" w:rsidP="00F607D0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Основные характеристики </w:t>
      </w:r>
      <w:r w:rsidR="00E01898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избирательного </w:t>
      </w: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>округа представлены на слайдах.</w:t>
      </w:r>
    </w:p>
    <w:p w:rsidR="003476DD" w:rsidRDefault="00E01898" w:rsidP="003476D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>На протяжении всего срока моих депутатских полномочий вхожу во фракцию «ЕДИНАЯ РОССИЯ». В</w:t>
      </w:r>
      <w:r w:rsidR="0059211A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201</w:t>
      </w:r>
      <w:r w:rsidR="00725CAC">
        <w:rPr>
          <w:rFonts w:ascii="Times New Roman" w:eastAsia="Times New Roman" w:hAnsi="Times New Roman"/>
          <w:bCs/>
          <w:sz w:val="32"/>
          <w:szCs w:val="32"/>
          <w:lang w:eastAsia="ru-RU"/>
        </w:rPr>
        <w:t>9</w:t>
      </w:r>
      <w:r w:rsidR="0059211A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году </w:t>
      </w: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>в</w:t>
      </w:r>
      <w:r w:rsidR="003476DD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первую очередь </w:t>
      </w: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>работал над</w:t>
      </w:r>
      <w:r w:rsidR="003476DD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реализаци</w:t>
      </w: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>ей</w:t>
      </w:r>
      <w:r w:rsidR="003476DD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</w:t>
      </w:r>
      <w:r w:rsidR="0059211A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Ваших </w:t>
      </w:r>
      <w:r w:rsidR="003476DD">
        <w:rPr>
          <w:rFonts w:ascii="Times New Roman" w:eastAsia="Times New Roman" w:hAnsi="Times New Roman"/>
          <w:bCs/>
          <w:sz w:val="32"/>
          <w:szCs w:val="32"/>
          <w:lang w:eastAsia="ru-RU"/>
        </w:rPr>
        <w:t>наказов, как в законотворческой деятельности, так и через</w:t>
      </w:r>
      <w:r w:rsidR="0059211A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реализацию конкретных мероприятий </w:t>
      </w:r>
      <w:r w:rsidR="00D93C5A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совместно с органами местного самоуправления, о них я </w:t>
      </w:r>
      <w:r w:rsidR="00BD4D8A">
        <w:rPr>
          <w:rFonts w:ascii="Times New Roman" w:eastAsia="Times New Roman" w:hAnsi="Times New Roman"/>
          <w:bCs/>
          <w:sz w:val="32"/>
          <w:szCs w:val="32"/>
          <w:lang w:eastAsia="ru-RU"/>
        </w:rPr>
        <w:t>долож</w:t>
      </w:r>
      <w:r w:rsidR="00D93C5A">
        <w:rPr>
          <w:rFonts w:ascii="Times New Roman" w:eastAsia="Times New Roman" w:hAnsi="Times New Roman"/>
          <w:bCs/>
          <w:sz w:val="32"/>
          <w:szCs w:val="32"/>
          <w:lang w:eastAsia="ru-RU"/>
        </w:rPr>
        <w:t>у в своем отчете</w:t>
      </w:r>
      <w:r w:rsidR="003476DD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. Моим приоритетом </w:t>
      </w:r>
      <w:r w:rsidR="00725CAC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неизменно являются </w:t>
      </w:r>
      <w:r w:rsidR="003476DD">
        <w:rPr>
          <w:rFonts w:ascii="Times New Roman" w:eastAsia="Times New Roman" w:hAnsi="Times New Roman"/>
          <w:bCs/>
          <w:sz w:val="32"/>
          <w:szCs w:val="32"/>
          <w:lang w:eastAsia="ru-RU"/>
        </w:rPr>
        <w:t>проблемы социальной сферы, а именно: дошкольного и общего образования, здравоохранения, культуры, спорта</w:t>
      </w:r>
      <w:r w:rsidR="00D93C5A">
        <w:rPr>
          <w:rFonts w:ascii="Times New Roman" w:eastAsia="Times New Roman" w:hAnsi="Times New Roman"/>
          <w:bCs/>
          <w:sz w:val="32"/>
          <w:szCs w:val="32"/>
          <w:lang w:eastAsia="ru-RU"/>
        </w:rPr>
        <w:t>,</w:t>
      </w:r>
      <w:r w:rsidR="003476DD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социальной защиты населения.</w:t>
      </w:r>
      <w:r w:rsidR="007679A8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</w:t>
      </w:r>
    </w:p>
    <w:p w:rsidR="00725CAC" w:rsidRDefault="00725CAC" w:rsidP="00725CA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Уверен, что в центре внимания всех уровней власти должно быть благополучие людей, семьи, детей. </w:t>
      </w:r>
    </w:p>
    <w:p w:rsidR="00725CAC" w:rsidRPr="007B3AB6" w:rsidRDefault="00725CAC" w:rsidP="00725CAC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32"/>
          <w:szCs w:val="32"/>
        </w:rPr>
      </w:pPr>
      <w:r>
        <w:rPr>
          <w:rFonts w:eastAsia="Calibri"/>
          <w:sz w:val="32"/>
          <w:szCs w:val="32"/>
        </w:rPr>
        <w:t xml:space="preserve">Коротко о социально-экономическом положении в нашей области. По итогам прошедшего года </w:t>
      </w:r>
      <w:r w:rsidRPr="0067755D">
        <w:rPr>
          <w:rFonts w:eastAsia="Calibri"/>
          <w:sz w:val="32"/>
          <w:szCs w:val="32"/>
        </w:rPr>
        <w:t xml:space="preserve">Подмосковье остается в числе регионов-лидеров по важнейшим показателям социально-экономического </w:t>
      </w:r>
      <w:r w:rsidRPr="0067755D">
        <w:rPr>
          <w:rFonts w:eastAsia="Calibri"/>
          <w:sz w:val="32"/>
          <w:szCs w:val="32"/>
        </w:rPr>
        <w:lastRenderedPageBreak/>
        <w:t xml:space="preserve">развития. </w:t>
      </w:r>
      <w:r>
        <w:rPr>
          <w:rFonts w:eastAsia="Calibri"/>
          <w:sz w:val="32"/>
          <w:szCs w:val="32"/>
        </w:rPr>
        <w:t>Так э</w:t>
      </w:r>
      <w:r w:rsidRPr="007B3AB6">
        <w:rPr>
          <w:sz w:val="32"/>
          <w:szCs w:val="32"/>
        </w:rPr>
        <w:t>кономика Московской области занимает 2 место в стране по приросту валового регионального продукта.</w:t>
      </w:r>
    </w:p>
    <w:p w:rsidR="00725CAC" w:rsidRPr="004764F8" w:rsidRDefault="00725CAC" w:rsidP="00725CAC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4764F8">
        <w:rPr>
          <w:rFonts w:ascii="Times New Roman" w:hAnsi="Times New Roman"/>
          <w:sz w:val="32"/>
          <w:szCs w:val="32"/>
        </w:rPr>
        <w:t>Особо следует отметить высокие результаты в реальном секторе экономики.</w:t>
      </w:r>
      <w:r w:rsidRPr="00223C23">
        <w:rPr>
          <w:sz w:val="32"/>
          <w:szCs w:val="32"/>
        </w:rPr>
        <w:t xml:space="preserve"> </w:t>
      </w:r>
    </w:p>
    <w:p w:rsidR="00725CAC" w:rsidRPr="007B3AB6" w:rsidRDefault="00725CAC" w:rsidP="00725CAC">
      <w:pPr>
        <w:pStyle w:val="3"/>
        <w:widowControl w:val="0"/>
        <w:ind w:firstLine="709"/>
        <w:rPr>
          <w:bCs/>
          <w:sz w:val="32"/>
          <w:szCs w:val="32"/>
          <w:lang w:val="ru-RU"/>
        </w:rPr>
      </w:pPr>
      <w:r w:rsidRPr="007B3AB6">
        <w:rPr>
          <w:sz w:val="32"/>
          <w:szCs w:val="32"/>
        </w:rPr>
        <w:t>Объем промышленного производства в Подмосковье в 2019 году вырос на 12,3</w:t>
      </w:r>
      <w:r>
        <w:rPr>
          <w:sz w:val="32"/>
          <w:szCs w:val="32"/>
          <w:lang w:val="ru-RU"/>
        </w:rPr>
        <w:t xml:space="preserve"> процента.</w:t>
      </w:r>
    </w:p>
    <w:p w:rsidR="00725CAC" w:rsidRPr="00223C23" w:rsidRDefault="00725CAC" w:rsidP="00725CAC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2019 году </w:t>
      </w:r>
      <w:r w:rsidRPr="00223C23">
        <w:rPr>
          <w:sz w:val="32"/>
          <w:szCs w:val="32"/>
        </w:rPr>
        <w:t>обеспеч</w:t>
      </w:r>
      <w:r>
        <w:rPr>
          <w:sz w:val="32"/>
          <w:szCs w:val="32"/>
        </w:rPr>
        <w:t>ен</w:t>
      </w:r>
      <w:r w:rsidRPr="00223C2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значительный </w:t>
      </w:r>
      <w:r w:rsidRPr="00223C23">
        <w:rPr>
          <w:sz w:val="32"/>
          <w:szCs w:val="32"/>
        </w:rPr>
        <w:t>рост розничной торговли, общественного питания и объёма платных услуг населению.</w:t>
      </w:r>
    </w:p>
    <w:p w:rsidR="00725CAC" w:rsidRPr="00223C23" w:rsidRDefault="00725CAC" w:rsidP="00725CAC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При этом на протяжении последних лет </w:t>
      </w:r>
      <w:r w:rsidRPr="00223C23">
        <w:rPr>
          <w:sz w:val="32"/>
          <w:szCs w:val="32"/>
        </w:rPr>
        <w:t>рост заработной платы опережает инфляцию.</w:t>
      </w:r>
    </w:p>
    <w:p w:rsidR="00725CAC" w:rsidRPr="0067755D" w:rsidRDefault="00725CAC" w:rsidP="00725CAC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  <w:r>
        <w:rPr>
          <w:rFonts w:ascii="Times New Roman" w:hAnsi="Times New Roman"/>
          <w:sz w:val="32"/>
          <w:szCs w:val="32"/>
          <w:shd w:val="clear" w:color="auto" w:fill="FFFFFF"/>
        </w:rPr>
        <w:t>В</w:t>
      </w:r>
      <w:r w:rsidRPr="0067755D">
        <w:rPr>
          <w:rFonts w:ascii="Times New Roman" w:hAnsi="Times New Roman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/>
          <w:sz w:val="32"/>
          <w:szCs w:val="32"/>
          <w:shd w:val="clear" w:color="auto" w:fill="FFFFFF"/>
        </w:rPr>
        <w:t>области</w:t>
      </w:r>
      <w:r w:rsidRPr="0067755D">
        <w:rPr>
          <w:rFonts w:ascii="Times New Roman" w:hAnsi="Times New Roman"/>
          <w:sz w:val="32"/>
          <w:szCs w:val="32"/>
          <w:shd w:val="clear" w:color="auto" w:fill="FFFFFF"/>
        </w:rPr>
        <w:t xml:space="preserve"> действует законодательство </w:t>
      </w:r>
      <w:r>
        <w:rPr>
          <w:rFonts w:ascii="Times New Roman" w:hAnsi="Times New Roman"/>
          <w:sz w:val="32"/>
          <w:szCs w:val="32"/>
          <w:shd w:val="clear" w:color="auto" w:fill="FFFFFF"/>
        </w:rPr>
        <w:t xml:space="preserve">обеспечивающее </w:t>
      </w:r>
      <w:r w:rsidRPr="0067755D">
        <w:rPr>
          <w:rFonts w:ascii="Times New Roman" w:hAnsi="Times New Roman"/>
          <w:sz w:val="32"/>
          <w:szCs w:val="32"/>
          <w:shd w:val="clear" w:color="auto" w:fill="FFFFFF"/>
        </w:rPr>
        <w:t>льгот</w:t>
      </w:r>
      <w:r>
        <w:rPr>
          <w:rFonts w:ascii="Times New Roman" w:hAnsi="Times New Roman"/>
          <w:sz w:val="32"/>
          <w:szCs w:val="32"/>
          <w:shd w:val="clear" w:color="auto" w:fill="FFFFFF"/>
        </w:rPr>
        <w:t>ы</w:t>
      </w:r>
      <w:r w:rsidRPr="0067755D">
        <w:rPr>
          <w:rFonts w:ascii="Times New Roman" w:hAnsi="Times New Roman"/>
          <w:sz w:val="32"/>
          <w:szCs w:val="32"/>
          <w:shd w:val="clear" w:color="auto" w:fill="FFFFFF"/>
        </w:rPr>
        <w:t xml:space="preserve"> инвесторам и малому бизнесу. </w:t>
      </w:r>
    </w:p>
    <w:p w:rsidR="00725CAC" w:rsidRPr="00223C23" w:rsidRDefault="00725CAC" w:rsidP="00725CAC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32"/>
          <w:szCs w:val="32"/>
        </w:rPr>
      </w:pPr>
      <w:r w:rsidRPr="00223C23">
        <w:rPr>
          <w:sz w:val="32"/>
          <w:szCs w:val="32"/>
        </w:rPr>
        <w:t xml:space="preserve">Поэтому Московская область остается одним из наиболее инвестиционно-привлекательных регионов Российской Федерации. </w:t>
      </w:r>
    </w:p>
    <w:p w:rsidR="00725CAC" w:rsidRPr="007B3AB6" w:rsidRDefault="00725CAC" w:rsidP="00725CA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F1F1F"/>
          <w:sz w:val="32"/>
          <w:szCs w:val="32"/>
          <w:lang w:eastAsia="ru-RU"/>
        </w:rPr>
      </w:pPr>
      <w:r w:rsidRPr="007B3AB6">
        <w:rPr>
          <w:rFonts w:ascii="Times New Roman" w:hAnsi="Times New Roman"/>
          <w:sz w:val="32"/>
          <w:szCs w:val="32"/>
        </w:rPr>
        <w:t>В Национальном рейтинге состояния инвестиционного климата Московской области удалось подняться с 22 строчки в 2015 году до 7 места в 2019 году.</w:t>
      </w:r>
    </w:p>
    <w:p w:rsidR="00725CAC" w:rsidRPr="0067755D" w:rsidRDefault="00725CAC" w:rsidP="00725CA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F1F1F"/>
          <w:sz w:val="32"/>
          <w:szCs w:val="32"/>
          <w:lang w:eastAsia="ru-RU"/>
        </w:rPr>
      </w:pPr>
      <w:r w:rsidRPr="0067755D">
        <w:rPr>
          <w:rFonts w:ascii="Times New Roman" w:eastAsia="Times New Roman" w:hAnsi="Times New Roman"/>
          <w:color w:val="1F1F1F"/>
          <w:sz w:val="32"/>
          <w:szCs w:val="32"/>
          <w:lang w:eastAsia="ru-RU"/>
        </w:rPr>
        <w:t xml:space="preserve">В прошедшем году продолжала реализовываться масштабная программа по строительству и модернизации объектов здравоохранения, образования, культуры, </w:t>
      </w:r>
      <w:r>
        <w:rPr>
          <w:rFonts w:ascii="Times New Roman" w:eastAsia="Times New Roman" w:hAnsi="Times New Roman"/>
          <w:color w:val="1F1F1F"/>
          <w:sz w:val="32"/>
          <w:szCs w:val="32"/>
          <w:lang w:eastAsia="ru-RU"/>
        </w:rPr>
        <w:t xml:space="preserve">благоустройству территорий, </w:t>
      </w:r>
      <w:r w:rsidRPr="0067755D">
        <w:rPr>
          <w:rFonts w:ascii="Times New Roman" w:eastAsia="Times New Roman" w:hAnsi="Times New Roman"/>
          <w:color w:val="1F1F1F"/>
          <w:sz w:val="32"/>
          <w:szCs w:val="32"/>
          <w:lang w:eastAsia="ru-RU"/>
        </w:rPr>
        <w:t xml:space="preserve">ремонту подъездов, многоквартирных домов и </w:t>
      </w:r>
      <w:r w:rsidRPr="0067755D">
        <w:rPr>
          <w:rFonts w:ascii="Times New Roman" w:eastAsia="Times New Roman" w:hAnsi="Times New Roman"/>
          <w:sz w:val="32"/>
          <w:szCs w:val="32"/>
          <w:lang w:eastAsia="ru-RU"/>
        </w:rPr>
        <w:t>расселения аварийного жилья</w:t>
      </w:r>
      <w:r w:rsidRPr="0067755D">
        <w:rPr>
          <w:rFonts w:ascii="Times New Roman" w:eastAsia="Times New Roman" w:hAnsi="Times New Roman"/>
          <w:color w:val="1F1F1F"/>
          <w:sz w:val="32"/>
          <w:szCs w:val="32"/>
          <w:lang w:eastAsia="ru-RU"/>
        </w:rPr>
        <w:t xml:space="preserve">. </w:t>
      </w:r>
    </w:p>
    <w:p w:rsidR="00725CAC" w:rsidRDefault="00725CAC" w:rsidP="00725CAC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Несколько слов об общих итогах работы Московской областной Думы. В 2019 году было проведено 32 заседания. Рассмотрено 745 вопросов, принят 291 закон. </w:t>
      </w:r>
    </w:p>
    <w:p w:rsidR="00725CAC" w:rsidRPr="003F05E5" w:rsidRDefault="00725CAC" w:rsidP="00725CAC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F05E5">
        <w:rPr>
          <w:rFonts w:ascii="Times New Roman" w:eastAsia="Times New Roman" w:hAnsi="Times New Roman"/>
          <w:bCs/>
          <w:sz w:val="32"/>
          <w:szCs w:val="32"/>
          <w:lang w:eastAsia="ru-RU"/>
        </w:rPr>
        <w:t>Безусловно, основным является закон о бюджете Московской области</w:t>
      </w: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на 2020 год</w:t>
      </w:r>
      <w:r w:rsidRPr="003F05E5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. </w:t>
      </w:r>
    </w:p>
    <w:p w:rsidR="00725CAC" w:rsidRDefault="00725CAC" w:rsidP="00725CAC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lastRenderedPageBreak/>
        <w:t xml:space="preserve">Назову основные его параметры. Общий объем доходов прогнозируется  617,5 млрд. рублей, а расходы составят 673,3 млрд. рублей, дефицит бюджета – 55,8 млрд. рублей.  </w:t>
      </w:r>
    </w:p>
    <w:p w:rsidR="00725CAC" w:rsidRDefault="00725CAC" w:rsidP="00725CAC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Обязательные ассигнования социального характера почти 70 процентов всех расходов бюджета, в том числе на образование предусмотрено </w:t>
      </w:r>
      <w:r w:rsidRPr="00D62902">
        <w:rPr>
          <w:rFonts w:ascii="Times New Roman" w:eastAsia="Times New Roman" w:hAnsi="Times New Roman"/>
          <w:bCs/>
          <w:sz w:val="32"/>
          <w:szCs w:val="32"/>
          <w:lang w:eastAsia="ru-RU"/>
        </w:rPr>
        <w:t>15</w:t>
      </w: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>2</w:t>
      </w:r>
      <w:r w:rsidRPr="00D62902">
        <w:rPr>
          <w:rFonts w:ascii="Times New Roman" w:eastAsia="Times New Roman" w:hAnsi="Times New Roman"/>
          <w:bCs/>
          <w:sz w:val="32"/>
          <w:szCs w:val="32"/>
          <w:lang w:eastAsia="ru-RU"/>
        </w:rPr>
        <w:t>,</w:t>
      </w: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9 млрд. рублей, на здравоохранение – </w:t>
      </w:r>
      <w:r w:rsidRPr="00D62902">
        <w:rPr>
          <w:rFonts w:ascii="Times New Roman" w:eastAsia="Times New Roman" w:hAnsi="Times New Roman"/>
          <w:bCs/>
          <w:sz w:val="32"/>
          <w:szCs w:val="32"/>
          <w:lang w:eastAsia="ru-RU"/>
        </w:rPr>
        <w:t>1</w:t>
      </w: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>19 млрд. рублей, на социальную защиту – 84</w:t>
      </w:r>
      <w:r w:rsidRPr="00D62902">
        <w:rPr>
          <w:rFonts w:ascii="Times New Roman" w:eastAsia="Times New Roman" w:hAnsi="Times New Roman"/>
          <w:bCs/>
          <w:sz w:val="32"/>
          <w:szCs w:val="32"/>
          <w:lang w:eastAsia="ru-RU"/>
        </w:rPr>
        <w:t>,</w:t>
      </w: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9 млрд. рублей, на спорт – 7,4 млрд. рублей,  на культуру – </w:t>
      </w:r>
      <w:r w:rsidRPr="00D62902">
        <w:rPr>
          <w:rFonts w:ascii="Times New Roman" w:eastAsia="Times New Roman" w:hAnsi="Times New Roman"/>
          <w:bCs/>
          <w:sz w:val="32"/>
          <w:szCs w:val="32"/>
          <w:lang w:eastAsia="ru-RU"/>
        </w:rPr>
        <w:t>5</w:t>
      </w: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,5 млрд. рублей. </w:t>
      </w:r>
    </w:p>
    <w:p w:rsidR="00725CAC" w:rsidRDefault="00725CAC" w:rsidP="00725CAC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Не оставлены без внимания иные вопросы социально-экономического развития области: так на функционирование дорожно-транспортного комплекса направлено 87,1 млрд. рублей, на госпрограмму «Экология и окружающая среда» – 18 млрд. рублей, на </w:t>
      </w:r>
      <w:r w:rsidRPr="009E74AD">
        <w:rPr>
          <w:rFonts w:ascii="Times New Roman" w:hAnsi="Times New Roman"/>
          <w:bCs/>
          <w:color w:val="000000"/>
          <w:sz w:val="32"/>
          <w:szCs w:val="32"/>
        </w:rPr>
        <w:t>формирование современной комфортной городской среды</w:t>
      </w: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– 13,1 млрд. рублей.</w:t>
      </w:r>
    </w:p>
    <w:p w:rsidR="00725CAC" w:rsidRPr="00F607D0" w:rsidRDefault="00725CAC" w:rsidP="00725C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Говоря о законопроектной деятельности, докладываю, что в 2019 году при моем личном участии было  подготовлено 38  законов, в том числе: </w:t>
      </w:r>
      <w:r w:rsidRPr="001761AC">
        <w:rPr>
          <w:rFonts w:ascii="Times New Roman" w:hAnsi="Times New Roman"/>
          <w:sz w:val="32"/>
          <w:szCs w:val="32"/>
        </w:rPr>
        <w:t xml:space="preserve">о </w:t>
      </w:r>
      <w:r>
        <w:rPr>
          <w:rFonts w:ascii="Times New Roman" w:hAnsi="Times New Roman"/>
          <w:sz w:val="32"/>
          <w:szCs w:val="32"/>
        </w:rPr>
        <w:t xml:space="preserve">преобразовании ряда муниципальных районов в </w:t>
      </w:r>
      <w:r>
        <w:rPr>
          <w:rFonts w:ascii="Times New Roman" w:hAnsi="Times New Roman"/>
          <w:bCs/>
          <w:color w:val="000000"/>
          <w:sz w:val="32"/>
          <w:szCs w:val="32"/>
        </w:rPr>
        <w:t xml:space="preserve">городские округа, </w:t>
      </w:r>
      <w:r w:rsidR="00145A91">
        <w:rPr>
          <w:rFonts w:ascii="Times New Roman" w:hAnsi="Times New Roman"/>
          <w:bCs/>
          <w:color w:val="000000"/>
          <w:sz w:val="32"/>
          <w:szCs w:val="32"/>
        </w:rPr>
        <w:t xml:space="preserve">в том числе Лотошинского муниципального района, </w:t>
      </w:r>
      <w:r>
        <w:rPr>
          <w:rFonts w:ascii="Times New Roman" w:hAnsi="Times New Roman"/>
          <w:sz w:val="32"/>
          <w:szCs w:val="32"/>
        </w:rPr>
        <w:t>о</w:t>
      </w:r>
      <w:r w:rsidRPr="00F607D0">
        <w:rPr>
          <w:rFonts w:ascii="Times New Roman" w:hAnsi="Times New Roman"/>
          <w:bCs/>
          <w:sz w:val="32"/>
          <w:szCs w:val="32"/>
        </w:rPr>
        <w:t xml:space="preserve"> внесении изменений </w:t>
      </w:r>
      <w:r>
        <w:rPr>
          <w:rFonts w:ascii="Times New Roman" w:hAnsi="Times New Roman"/>
          <w:bCs/>
          <w:sz w:val="32"/>
          <w:szCs w:val="32"/>
        </w:rPr>
        <w:t xml:space="preserve">в законы: </w:t>
      </w:r>
      <w:r>
        <w:rPr>
          <w:rFonts w:ascii="Times New Roman" w:hAnsi="Times New Roman"/>
          <w:sz w:val="32"/>
          <w:szCs w:val="32"/>
        </w:rPr>
        <w:t xml:space="preserve">о </w:t>
      </w:r>
      <w:r w:rsidRPr="009B31F3">
        <w:rPr>
          <w:rFonts w:ascii="Times New Roman" w:hAnsi="Times New Roman"/>
          <w:sz w:val="32"/>
          <w:szCs w:val="32"/>
        </w:rPr>
        <w:t>сельских старостах,</w:t>
      </w:r>
      <w:r>
        <w:rPr>
          <w:rFonts w:ascii="Times New Roman" w:hAnsi="Times New Roman"/>
          <w:sz w:val="32"/>
          <w:szCs w:val="32"/>
        </w:rPr>
        <w:t xml:space="preserve"> о</w:t>
      </w:r>
      <w:r w:rsidRPr="00C63551">
        <w:rPr>
          <w:rFonts w:ascii="Times New Roman" w:hAnsi="Times New Roman"/>
          <w:sz w:val="32"/>
          <w:szCs w:val="32"/>
        </w:rPr>
        <w:t xml:space="preserve"> статусе и границах</w:t>
      </w:r>
      <w:r>
        <w:rPr>
          <w:rFonts w:ascii="Times New Roman" w:hAnsi="Times New Roman"/>
          <w:sz w:val="32"/>
          <w:szCs w:val="32"/>
        </w:rPr>
        <w:t xml:space="preserve"> ряда муниципальных образований, о</w:t>
      </w:r>
      <w:r w:rsidRPr="00CA5970">
        <w:rPr>
          <w:rFonts w:ascii="Times New Roman" w:hAnsi="Times New Roman"/>
          <w:sz w:val="32"/>
          <w:szCs w:val="32"/>
        </w:rPr>
        <w:t xml:space="preserve"> местном референдуме,</w:t>
      </w:r>
      <w:r>
        <w:rPr>
          <w:b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 </w:t>
      </w:r>
      <w:r w:rsidRPr="009B31F3">
        <w:rPr>
          <w:rFonts w:ascii="Times New Roman" w:hAnsi="Times New Roman"/>
          <w:sz w:val="32"/>
          <w:szCs w:val="32"/>
        </w:rPr>
        <w:t>о муниципальных выборах</w:t>
      </w:r>
      <w:r>
        <w:rPr>
          <w:rFonts w:ascii="Times New Roman" w:hAnsi="Times New Roman"/>
          <w:sz w:val="32"/>
          <w:szCs w:val="32"/>
        </w:rPr>
        <w:t>, о</w:t>
      </w:r>
      <w:r w:rsidRPr="00CA5970">
        <w:rPr>
          <w:rFonts w:ascii="Times New Roman" w:hAnsi="Times New Roman"/>
          <w:sz w:val="32"/>
          <w:szCs w:val="32"/>
        </w:rPr>
        <w:t xml:space="preserve"> муниципальной службе, </w:t>
      </w:r>
      <w:r>
        <w:rPr>
          <w:rFonts w:ascii="Times New Roman" w:hAnsi="Times New Roman"/>
          <w:sz w:val="32"/>
          <w:szCs w:val="32"/>
        </w:rPr>
        <w:t>о</w:t>
      </w:r>
      <w:r w:rsidRPr="008B34E6">
        <w:rPr>
          <w:rFonts w:ascii="Times New Roman" w:hAnsi="Times New Roman"/>
          <w:sz w:val="32"/>
          <w:szCs w:val="32"/>
        </w:rPr>
        <w:t xml:space="preserve"> наделении органов местного самоуправления городских округов Московской области государственными полномочиями</w:t>
      </w:r>
      <w:r>
        <w:rPr>
          <w:rFonts w:ascii="Times New Roman" w:hAnsi="Times New Roman"/>
          <w:sz w:val="32"/>
          <w:szCs w:val="32"/>
        </w:rPr>
        <w:t xml:space="preserve"> и </w:t>
      </w:r>
      <w:r w:rsidRPr="00F607D0">
        <w:rPr>
          <w:rFonts w:ascii="Times New Roman" w:hAnsi="Times New Roman"/>
          <w:bCs/>
          <w:sz w:val="32"/>
          <w:szCs w:val="32"/>
        </w:rPr>
        <w:t>в некот</w:t>
      </w:r>
      <w:r>
        <w:rPr>
          <w:rFonts w:ascii="Times New Roman" w:hAnsi="Times New Roman"/>
          <w:bCs/>
          <w:sz w:val="32"/>
          <w:szCs w:val="32"/>
        </w:rPr>
        <w:t>орые другие законы Московской области.</w:t>
      </w:r>
    </w:p>
    <w:p w:rsidR="0010227A" w:rsidRDefault="0010227A" w:rsidP="0010227A">
      <w:pPr>
        <w:pStyle w:val="ac"/>
        <w:spacing w:after="0" w:line="360" w:lineRule="auto"/>
        <w:ind w:left="0"/>
        <w:rPr>
          <w:rFonts w:ascii="Times New Roman" w:hAnsi="Times New Roman"/>
          <w:spacing w:val="2"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 xml:space="preserve">Отмечу наиболее социально-значимые нормы, принятые за год при поддержке фракции «ЕДИНАЯ РОССИЯ». Так с 1 января 2019 года отдельным категориям граждан предоставляется </w:t>
      </w:r>
      <w:r>
        <w:rPr>
          <w:rFonts w:ascii="Times New Roman" w:hAnsi="Times New Roman"/>
          <w:spacing w:val="2"/>
          <w:sz w:val="32"/>
          <w:szCs w:val="32"/>
        </w:rPr>
        <w:t xml:space="preserve">ежемесячная </w:t>
      </w:r>
      <w:r>
        <w:rPr>
          <w:rFonts w:ascii="Times New Roman" w:hAnsi="Times New Roman"/>
          <w:spacing w:val="2"/>
          <w:sz w:val="32"/>
          <w:szCs w:val="32"/>
        </w:rPr>
        <w:lastRenderedPageBreak/>
        <w:t>денежная компенсация расходов по оплате за обращение с твердыми коммунальными отходами в следующих размерах:</w:t>
      </w:r>
    </w:p>
    <w:p w:rsidR="0010227A" w:rsidRDefault="0010227A" w:rsidP="0010227A">
      <w:pPr>
        <w:pStyle w:val="ac"/>
        <w:shd w:val="clear" w:color="auto" w:fill="FFFFFF"/>
        <w:spacing w:after="0"/>
        <w:ind w:left="1701" w:firstLine="0"/>
        <w:rPr>
          <w:rFonts w:ascii="Times New Roman" w:hAnsi="Times New Roman"/>
          <w:spacing w:val="2"/>
          <w:sz w:val="32"/>
          <w:szCs w:val="32"/>
          <w:lang w:eastAsia="ru-RU"/>
        </w:rPr>
      </w:pPr>
      <w:r>
        <w:rPr>
          <w:rFonts w:ascii="Times New Roman" w:hAnsi="Times New Roman"/>
          <w:spacing w:val="2"/>
          <w:sz w:val="32"/>
          <w:szCs w:val="32"/>
        </w:rPr>
        <w:t>-</w:t>
      </w:r>
      <w:r>
        <w:rPr>
          <w:rFonts w:ascii="Times New Roman" w:hAnsi="Times New Roman"/>
          <w:spacing w:val="2"/>
          <w:sz w:val="32"/>
          <w:szCs w:val="32"/>
        </w:rPr>
        <w:tab/>
        <w:t xml:space="preserve">пенсионерам </w:t>
      </w:r>
      <w:r>
        <w:rPr>
          <w:rFonts w:ascii="Times New Roman" w:hAnsi="Times New Roman"/>
          <w:spacing w:val="2"/>
          <w:sz w:val="32"/>
          <w:szCs w:val="32"/>
          <w:lang w:eastAsia="ru-RU"/>
        </w:rPr>
        <w:t>– 30%;</w:t>
      </w:r>
    </w:p>
    <w:p w:rsidR="0010227A" w:rsidRDefault="0010227A" w:rsidP="0010227A">
      <w:pPr>
        <w:pStyle w:val="ac"/>
        <w:shd w:val="clear" w:color="auto" w:fill="FFFFFF"/>
        <w:spacing w:after="0"/>
        <w:ind w:left="1701" w:firstLine="0"/>
        <w:rPr>
          <w:rFonts w:ascii="Times New Roman" w:hAnsi="Times New Roman"/>
          <w:spacing w:val="2"/>
          <w:sz w:val="32"/>
          <w:szCs w:val="32"/>
        </w:rPr>
      </w:pPr>
      <w:r>
        <w:rPr>
          <w:rFonts w:ascii="Times New Roman" w:hAnsi="Times New Roman"/>
          <w:spacing w:val="2"/>
          <w:sz w:val="32"/>
          <w:szCs w:val="32"/>
        </w:rPr>
        <w:t>-</w:t>
      </w:r>
      <w:r>
        <w:rPr>
          <w:rFonts w:ascii="Times New Roman" w:hAnsi="Times New Roman"/>
          <w:spacing w:val="2"/>
          <w:sz w:val="32"/>
          <w:szCs w:val="32"/>
        </w:rPr>
        <w:tab/>
        <w:t>достигшим возраста 70 лет и старше – 50%;</w:t>
      </w:r>
    </w:p>
    <w:p w:rsidR="0010227A" w:rsidRDefault="0010227A" w:rsidP="0010227A">
      <w:pPr>
        <w:pStyle w:val="ac"/>
        <w:shd w:val="clear" w:color="auto" w:fill="FFFFFF"/>
        <w:spacing w:after="0"/>
        <w:ind w:left="1701" w:firstLine="0"/>
        <w:rPr>
          <w:rFonts w:ascii="Times New Roman" w:hAnsi="Times New Roman"/>
          <w:spacing w:val="2"/>
          <w:sz w:val="32"/>
          <w:szCs w:val="32"/>
        </w:rPr>
      </w:pPr>
      <w:r>
        <w:rPr>
          <w:rFonts w:ascii="Times New Roman" w:hAnsi="Times New Roman"/>
          <w:spacing w:val="2"/>
          <w:sz w:val="32"/>
          <w:szCs w:val="32"/>
        </w:rPr>
        <w:t>-</w:t>
      </w:r>
      <w:r>
        <w:rPr>
          <w:rFonts w:ascii="Times New Roman" w:hAnsi="Times New Roman"/>
          <w:spacing w:val="2"/>
          <w:sz w:val="32"/>
          <w:szCs w:val="32"/>
        </w:rPr>
        <w:tab/>
        <w:t>достигшим возраста 80 лет и старше – 100%.</w:t>
      </w:r>
    </w:p>
    <w:p w:rsidR="0010227A" w:rsidRDefault="0010227A" w:rsidP="0010227A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 1 сентября 2019 года в Московской области родители получают подарочные наборы для новорожденных, а</w:t>
      </w:r>
      <w:r>
        <w:t xml:space="preserve"> </w:t>
      </w:r>
      <w:r>
        <w:rPr>
          <w:rFonts w:ascii="Times New Roman" w:hAnsi="Times New Roman"/>
          <w:sz w:val="32"/>
          <w:szCs w:val="32"/>
        </w:rPr>
        <w:t xml:space="preserve">также предполагается возможность получать денежную компенсацию вместо него в размере 20 тысяч рублей. </w:t>
      </w:r>
    </w:p>
    <w:p w:rsidR="0010227A" w:rsidRDefault="0010227A" w:rsidP="0010227A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/>
          <w:bCs/>
          <w:kern w:val="36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</w:rPr>
        <w:t>Первоклассникам и юбилярам пожилого возраста так же выдаются подарочные наборы. Составы подарочных наборов утверждены Правительством Московской области.</w:t>
      </w:r>
    </w:p>
    <w:p w:rsidR="0010227A" w:rsidRDefault="0010227A" w:rsidP="0010227A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kern w:val="36"/>
          <w:sz w:val="32"/>
          <w:szCs w:val="32"/>
          <w:lang w:eastAsia="ru-RU"/>
        </w:rPr>
        <w:t xml:space="preserve">Льготы по транспортному налогу для многодетных семей стали 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предоставляться за весь налоговый период.</w:t>
      </w:r>
    </w:p>
    <w:p w:rsidR="0010227A" w:rsidRDefault="0010227A" w:rsidP="0010227A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Выделена </w:t>
      </w:r>
      <w:r>
        <w:rPr>
          <w:rFonts w:ascii="Times New Roman" w:hAnsi="Times New Roman"/>
          <w:sz w:val="32"/>
          <w:szCs w:val="32"/>
        </w:rPr>
        <w:t>единовременная выплата от 6000 до 10000 рублей для инвалидов и ветеранов боевых действий в Афганистане и 4000рублей – членам семей военнослужащих, погибших при исполнении обязанностей военной службы в Афганистане.</w:t>
      </w:r>
    </w:p>
    <w:p w:rsidR="0010227A" w:rsidRDefault="0010227A" w:rsidP="0010227A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Введены новые виды бесплатных срочных социальных услуг: </w:t>
      </w:r>
    </w:p>
    <w:p w:rsidR="0010227A" w:rsidRDefault="0010227A" w:rsidP="0010227A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бесплатная перевозка лиц старше 65 лет, проживающих в сельской местности в медицинские организации Московской области, нужно отметить, что уже закуплено 54 автомобиля для этих целей; </w:t>
      </w:r>
    </w:p>
    <w:p w:rsidR="0010227A" w:rsidRDefault="0010227A" w:rsidP="0010227A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обучение лиц, осуществляющих уход за инвалидами первой и второй группы, практическим навыкам общего ухода за тяжелобольными и имеющими ограничения жизнедеятельности гражданами;</w:t>
      </w:r>
    </w:p>
    <w:p w:rsidR="0010227A" w:rsidRDefault="0010227A" w:rsidP="0010227A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предоставление бесплатных услуг по поддержанию активного образа жизни.</w:t>
      </w:r>
    </w:p>
    <w:p w:rsidR="0010227A" w:rsidRDefault="0010227A" w:rsidP="0010227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</w:rPr>
        <w:t>Каждая беременная жительница Московской области, начиная с 12-й недели, с 1 января 2020 года будет получать вместо молока по 400 рублей, кормящие матери с детьми до года - по 1 тысяче рублей, а дети от года до трех лет - по 600 рублей ежемесячно.</w:t>
      </w:r>
    </w:p>
    <w:p w:rsidR="0010227A" w:rsidRDefault="0010227A" w:rsidP="0010227A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kern w:val="36"/>
          <w:sz w:val="32"/>
          <w:szCs w:val="32"/>
          <w:lang w:eastAsia="ru-RU"/>
        </w:rPr>
        <w:t xml:space="preserve">Внесены изменения в 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ряд законов</w:t>
      </w:r>
      <w:r>
        <w:rPr>
          <w:rFonts w:ascii="Times New Roman" w:eastAsia="Times New Roman" w:hAnsi="Times New Roman"/>
          <w:bCs/>
          <w:kern w:val="36"/>
          <w:sz w:val="32"/>
          <w:szCs w:val="32"/>
          <w:lang w:eastAsia="ru-RU"/>
        </w:rPr>
        <w:t>, благодаря которым ещё 486 тысяч жителей Московской области бесплатно ездят на общественном транспорте Москвы.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</w:p>
    <w:p w:rsidR="0010227A" w:rsidRDefault="0010227A" w:rsidP="0010227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А именно жители области, которые уже имели право ездить бесплатно на железнодорожном транспорте пригородного сообщения, теперь безвозмездно пользуются ещё и московским метро, линиями МЦК и МЦД. Речь идёт о следующих категориях:</w:t>
      </w:r>
    </w:p>
    <w:p w:rsidR="0010227A" w:rsidRDefault="0010227A" w:rsidP="0010227A">
      <w:pPr>
        <w:numPr>
          <w:ilvl w:val="0"/>
          <w:numId w:val="1"/>
        </w:numPr>
        <w:spacing w:before="100" w:beforeAutospacing="1" w:after="0" w:line="360" w:lineRule="auto"/>
        <w:ind w:left="0"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лица, не достигшие возраста 60-ти лет и получающие пенсию;</w:t>
      </w:r>
    </w:p>
    <w:p w:rsidR="0010227A" w:rsidRDefault="0010227A" w:rsidP="0010227A">
      <w:pPr>
        <w:numPr>
          <w:ilvl w:val="0"/>
          <w:numId w:val="1"/>
        </w:numPr>
        <w:spacing w:before="100" w:beforeAutospacing="1" w:after="0" w:line="360" w:lineRule="auto"/>
        <w:ind w:left="0"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один из опекунов, приёмных родителей, патронатный воспитатель ребёнка-сироты;</w:t>
      </w:r>
    </w:p>
    <w:p w:rsidR="0010227A" w:rsidRDefault="0010227A" w:rsidP="0010227A">
      <w:pPr>
        <w:numPr>
          <w:ilvl w:val="0"/>
          <w:numId w:val="1"/>
        </w:numPr>
        <w:spacing w:before="100" w:beforeAutospacing="1" w:after="0" w:line="360" w:lineRule="auto"/>
        <w:ind w:left="0"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один из родителей инвалида с детства, обучающегося по очной форме, до достижения им возраста 23 лет;</w:t>
      </w:r>
    </w:p>
    <w:p w:rsidR="0010227A" w:rsidRDefault="0010227A" w:rsidP="0010227A">
      <w:pPr>
        <w:numPr>
          <w:ilvl w:val="0"/>
          <w:numId w:val="1"/>
        </w:numPr>
        <w:spacing w:before="100" w:beforeAutospacing="1" w:after="0" w:line="360" w:lineRule="auto"/>
        <w:ind w:left="0"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лица предпенсионного возраста, имеющие страховой стаж, необходимый для назначения соответствующей пенсии.</w:t>
      </w:r>
    </w:p>
    <w:p w:rsidR="0010227A" w:rsidRDefault="0010227A" w:rsidP="0010227A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Также закон предоставил право на бесплатный проезд на железнодорожном транспорте пригородного сообщения детям в возрасте от 5 до 7 лет, имеющим место жительство в Московской области.</w:t>
      </w:r>
    </w:p>
    <w:p w:rsidR="00725CAC" w:rsidRPr="006769C0" w:rsidRDefault="00725CAC" w:rsidP="00725CAC">
      <w:pPr>
        <w:spacing w:after="0" w:line="360" w:lineRule="auto"/>
        <w:ind w:firstLine="708"/>
        <w:jc w:val="both"/>
        <w:rPr>
          <w:rFonts w:ascii="Times New Roman" w:hAnsi="Times New Roman"/>
          <w:color w:val="1F1F1F"/>
          <w:sz w:val="32"/>
          <w:szCs w:val="32"/>
        </w:rPr>
      </w:pP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Уважаемые избиратели, с целью укрепления взаимодействия  с органами местного самоуправления </w:t>
      </w:r>
      <w:r w:rsidRPr="00EF78D5">
        <w:rPr>
          <w:rFonts w:ascii="Times New Roman" w:hAnsi="Times New Roman"/>
          <w:bCs/>
          <w:sz w:val="32"/>
          <w:szCs w:val="32"/>
        </w:rPr>
        <w:t>в 201</w:t>
      </w:r>
      <w:r>
        <w:rPr>
          <w:rFonts w:ascii="Times New Roman" w:hAnsi="Times New Roman"/>
          <w:bCs/>
          <w:sz w:val="32"/>
          <w:szCs w:val="32"/>
        </w:rPr>
        <w:t>9</w:t>
      </w:r>
      <w:r w:rsidRPr="00EF78D5">
        <w:rPr>
          <w:rFonts w:ascii="Times New Roman" w:hAnsi="Times New Roman"/>
          <w:bCs/>
          <w:sz w:val="32"/>
          <w:szCs w:val="32"/>
        </w:rPr>
        <w:t xml:space="preserve"> году</w:t>
      </w:r>
      <w:r w:rsidRPr="006769C0">
        <w:rPr>
          <w:rFonts w:ascii="Times New Roman" w:hAnsi="Times New Roman"/>
          <w:bCs/>
          <w:sz w:val="32"/>
          <w:szCs w:val="32"/>
        </w:rPr>
        <w:t xml:space="preserve"> под моим руководством проведено </w:t>
      </w:r>
      <w:r>
        <w:rPr>
          <w:rFonts w:ascii="Times New Roman" w:hAnsi="Times New Roman"/>
          <w:bCs/>
          <w:sz w:val="32"/>
          <w:szCs w:val="32"/>
        </w:rPr>
        <w:t>9</w:t>
      </w:r>
      <w:r w:rsidRPr="006769C0">
        <w:rPr>
          <w:rFonts w:ascii="Times New Roman" w:hAnsi="Times New Roman"/>
          <w:bCs/>
          <w:sz w:val="32"/>
          <w:szCs w:val="32"/>
        </w:rPr>
        <w:t xml:space="preserve"> выездных семинаров </w:t>
      </w:r>
      <w:r w:rsidRPr="00EF78D5">
        <w:rPr>
          <w:rFonts w:ascii="Times New Roman" w:hAnsi="Times New Roman"/>
          <w:sz w:val="32"/>
          <w:szCs w:val="32"/>
        </w:rPr>
        <w:t>с</w:t>
      </w:r>
      <w:r w:rsidRPr="006769C0">
        <w:rPr>
          <w:rFonts w:ascii="Times New Roman" w:hAnsi="Times New Roman"/>
          <w:sz w:val="32"/>
          <w:szCs w:val="32"/>
        </w:rPr>
        <w:t xml:space="preserve"> депутатами и главами </w:t>
      </w:r>
      <w:r>
        <w:rPr>
          <w:rFonts w:ascii="Times New Roman" w:hAnsi="Times New Roman"/>
          <w:sz w:val="32"/>
          <w:szCs w:val="32"/>
        </w:rPr>
        <w:t>32</w:t>
      </w:r>
      <w:r w:rsidRPr="006769C0">
        <w:rPr>
          <w:rFonts w:ascii="Times New Roman" w:hAnsi="Times New Roman"/>
          <w:sz w:val="32"/>
          <w:szCs w:val="32"/>
        </w:rPr>
        <w:t xml:space="preserve"> муниципальн</w:t>
      </w:r>
      <w:r>
        <w:rPr>
          <w:rFonts w:ascii="Times New Roman" w:hAnsi="Times New Roman"/>
          <w:sz w:val="32"/>
          <w:szCs w:val="32"/>
        </w:rPr>
        <w:t>ых образований</w:t>
      </w:r>
      <w:r w:rsidRPr="006769C0">
        <w:rPr>
          <w:rFonts w:ascii="Times New Roman" w:hAnsi="Times New Roman"/>
          <w:sz w:val="32"/>
          <w:szCs w:val="32"/>
        </w:rPr>
        <w:t xml:space="preserve">, в которых приняло участие </w:t>
      </w:r>
      <w:r>
        <w:rPr>
          <w:rFonts w:ascii="Times New Roman" w:hAnsi="Times New Roman"/>
          <w:sz w:val="32"/>
          <w:szCs w:val="32"/>
        </w:rPr>
        <w:t>более полу</w:t>
      </w:r>
      <w:r w:rsidRPr="006769C0">
        <w:rPr>
          <w:rFonts w:ascii="Times New Roman" w:hAnsi="Times New Roman"/>
          <w:sz w:val="32"/>
          <w:szCs w:val="32"/>
        </w:rPr>
        <w:t xml:space="preserve">тысячи представителей органов местного самоуправления. До них были доведены актуальные аспекты принимаемого областного законодательства и даны пояснения по </w:t>
      </w:r>
      <w:r>
        <w:rPr>
          <w:rFonts w:ascii="Times New Roman" w:hAnsi="Times New Roman"/>
          <w:sz w:val="32"/>
          <w:szCs w:val="32"/>
        </w:rPr>
        <w:t xml:space="preserve">практике </w:t>
      </w:r>
      <w:r w:rsidRPr="006769C0">
        <w:rPr>
          <w:rFonts w:ascii="Times New Roman" w:hAnsi="Times New Roman"/>
          <w:sz w:val="32"/>
          <w:szCs w:val="32"/>
        </w:rPr>
        <w:t xml:space="preserve">их применения. Депутатов местных советов </w:t>
      </w:r>
      <w:r>
        <w:rPr>
          <w:rFonts w:ascii="Times New Roman" w:hAnsi="Times New Roman"/>
          <w:sz w:val="32"/>
          <w:szCs w:val="32"/>
        </w:rPr>
        <w:t xml:space="preserve">интересуют прежде всего </w:t>
      </w:r>
      <w:r w:rsidRPr="006769C0">
        <w:rPr>
          <w:rFonts w:ascii="Times New Roman" w:hAnsi="Times New Roman"/>
          <w:sz w:val="32"/>
          <w:szCs w:val="32"/>
        </w:rPr>
        <w:t xml:space="preserve">вопросы </w:t>
      </w:r>
      <w:r w:rsidRPr="006769C0">
        <w:rPr>
          <w:rFonts w:ascii="Times New Roman" w:hAnsi="Times New Roman"/>
          <w:color w:val="1F1F1F"/>
          <w:sz w:val="32"/>
          <w:szCs w:val="32"/>
        </w:rPr>
        <w:t>межбюджетных отношений, дополнительных источников доходов, распределение полномочий, проблемы ЖКХ, развити</w:t>
      </w:r>
      <w:r>
        <w:rPr>
          <w:rFonts w:ascii="Times New Roman" w:hAnsi="Times New Roman"/>
          <w:color w:val="1F1F1F"/>
          <w:sz w:val="32"/>
          <w:szCs w:val="32"/>
        </w:rPr>
        <w:t>я</w:t>
      </w:r>
      <w:r w:rsidRPr="006769C0">
        <w:rPr>
          <w:rFonts w:ascii="Times New Roman" w:hAnsi="Times New Roman"/>
          <w:color w:val="1F1F1F"/>
          <w:sz w:val="32"/>
          <w:szCs w:val="32"/>
        </w:rPr>
        <w:t xml:space="preserve"> социальной сферы.</w:t>
      </w:r>
    </w:p>
    <w:p w:rsidR="00725CAC" w:rsidRDefault="00725CAC" w:rsidP="00725CAC">
      <w:pPr>
        <w:spacing w:after="0" w:line="360" w:lineRule="auto"/>
        <w:ind w:firstLine="539"/>
        <w:jc w:val="both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>Одним из приоритетов для меня осталась задача привлечения средств областного бюджета в городской округ.</w:t>
      </w:r>
    </w:p>
    <w:p w:rsidR="00AF2801" w:rsidRDefault="00274DEB" w:rsidP="00593982">
      <w:pPr>
        <w:spacing w:after="0" w:line="360" w:lineRule="auto"/>
        <w:ind w:firstLine="539"/>
        <w:jc w:val="both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В результате </w:t>
      </w:r>
      <w:r w:rsidR="00AF2801">
        <w:rPr>
          <w:rFonts w:ascii="Times New Roman" w:eastAsia="Times New Roman" w:hAnsi="Times New Roman"/>
          <w:bCs/>
          <w:sz w:val="32"/>
          <w:szCs w:val="32"/>
          <w:lang w:eastAsia="ru-RU"/>
        </w:rPr>
        <w:t>в 201</w:t>
      </w:r>
      <w:r w:rsidR="00725CAC">
        <w:rPr>
          <w:rFonts w:ascii="Times New Roman" w:eastAsia="Times New Roman" w:hAnsi="Times New Roman"/>
          <w:bCs/>
          <w:sz w:val="32"/>
          <w:szCs w:val="32"/>
          <w:lang w:eastAsia="ru-RU"/>
        </w:rPr>
        <w:t>9</w:t>
      </w:r>
      <w:r w:rsidR="00AF2801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году, с моим участием, </w:t>
      </w:r>
      <w:r w:rsidR="00725CAC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городской округ </w:t>
      </w: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>получил</w:t>
      </w:r>
      <w:r w:rsidR="00593982">
        <w:rPr>
          <w:rFonts w:ascii="Times New Roman" w:eastAsia="Times New Roman" w:hAnsi="Times New Roman"/>
          <w:bCs/>
          <w:sz w:val="32"/>
          <w:szCs w:val="32"/>
          <w:lang w:eastAsia="ru-RU"/>
        </w:rPr>
        <w:t>:</w:t>
      </w:r>
    </w:p>
    <w:p w:rsidR="00725CAC" w:rsidRDefault="00725CAC" w:rsidP="00725CAC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 w:rsidRPr="004E745E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на </w:t>
      </w: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продолжение </w:t>
      </w:r>
      <w:r w:rsidRPr="004E745E">
        <w:rPr>
          <w:rFonts w:ascii="Times New Roman" w:eastAsia="Times New Roman" w:hAnsi="Times New Roman"/>
          <w:bCs/>
          <w:sz w:val="32"/>
          <w:szCs w:val="32"/>
          <w:lang w:eastAsia="ru-RU"/>
        </w:rPr>
        <w:t>капитальн</w:t>
      </w: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>ого</w:t>
      </w:r>
      <w:r w:rsidRPr="004E745E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ремонт</w:t>
      </w: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>а</w:t>
      </w:r>
      <w:r w:rsidRPr="004E745E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плотины «Михалево» </w:t>
      </w: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>2</w:t>
      </w:r>
      <w:r w:rsidRPr="004E745E">
        <w:rPr>
          <w:rFonts w:ascii="Times New Roman" w:eastAsia="Times New Roman" w:hAnsi="Times New Roman"/>
          <w:bCs/>
          <w:sz w:val="32"/>
          <w:szCs w:val="32"/>
          <w:lang w:eastAsia="ru-RU"/>
        </w:rPr>
        <w:t>5,</w:t>
      </w: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>9</w:t>
      </w:r>
      <w:r w:rsidRPr="004E745E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млн. рублей</w:t>
      </w: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>,</w:t>
      </w:r>
    </w:p>
    <w:p w:rsidR="00725CAC" w:rsidRDefault="00725CAC" w:rsidP="00725CAC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>на р</w:t>
      </w:r>
      <w:r w:rsidRPr="000F41BE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емонт </w:t>
      </w: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90 </w:t>
      </w:r>
      <w:r w:rsidRPr="000F41BE">
        <w:rPr>
          <w:rFonts w:ascii="Times New Roman" w:eastAsia="Times New Roman" w:hAnsi="Times New Roman"/>
          <w:bCs/>
          <w:sz w:val="32"/>
          <w:szCs w:val="32"/>
          <w:lang w:eastAsia="ru-RU"/>
        </w:rPr>
        <w:t>подъездов в многоквартирных домах</w:t>
      </w: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13,1 </w:t>
      </w:r>
      <w:r w:rsidRPr="004E745E">
        <w:rPr>
          <w:rFonts w:ascii="Times New Roman" w:eastAsia="Times New Roman" w:hAnsi="Times New Roman"/>
          <w:bCs/>
          <w:sz w:val="32"/>
          <w:szCs w:val="32"/>
          <w:lang w:eastAsia="ru-RU"/>
        </w:rPr>
        <w:t>млн. рублей</w:t>
      </w: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>,</w:t>
      </w:r>
    </w:p>
    <w:p w:rsidR="00725CAC" w:rsidRDefault="00725CAC" w:rsidP="00725CAC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>на с</w:t>
      </w:r>
      <w:r w:rsidRPr="000F41BE">
        <w:rPr>
          <w:rFonts w:ascii="Times New Roman" w:eastAsia="Times New Roman" w:hAnsi="Times New Roman"/>
          <w:bCs/>
          <w:sz w:val="32"/>
          <w:szCs w:val="32"/>
          <w:lang w:eastAsia="ru-RU"/>
        </w:rPr>
        <w:t>троительство газопровода д.Урусово</w:t>
      </w: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2,2 </w:t>
      </w:r>
      <w:r w:rsidRPr="004E745E">
        <w:rPr>
          <w:rFonts w:ascii="Times New Roman" w:eastAsia="Times New Roman" w:hAnsi="Times New Roman"/>
          <w:bCs/>
          <w:sz w:val="32"/>
          <w:szCs w:val="32"/>
          <w:lang w:eastAsia="ru-RU"/>
        </w:rPr>
        <w:t>млн. рублей</w:t>
      </w: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>,</w:t>
      </w:r>
    </w:p>
    <w:p w:rsidR="00725CAC" w:rsidRDefault="00725CAC" w:rsidP="00725CAC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>на у</w:t>
      </w:r>
      <w:r w:rsidRPr="000F41BE">
        <w:rPr>
          <w:rFonts w:ascii="Times New Roman" w:eastAsia="Times New Roman" w:hAnsi="Times New Roman"/>
          <w:bCs/>
          <w:sz w:val="32"/>
          <w:szCs w:val="32"/>
          <w:lang w:eastAsia="ru-RU"/>
        </w:rPr>
        <w:t>становк</w:t>
      </w: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>у</w:t>
      </w:r>
      <w:r w:rsidRPr="000F41BE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дизель-генератор</w:t>
      </w: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>а</w:t>
      </w:r>
      <w:r w:rsidRPr="000F41BE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ГБУЗ МО  "Психиатрическая больница № 12"</w:t>
      </w: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1,8 </w:t>
      </w:r>
      <w:r w:rsidRPr="004E745E">
        <w:rPr>
          <w:rFonts w:ascii="Times New Roman" w:eastAsia="Times New Roman" w:hAnsi="Times New Roman"/>
          <w:bCs/>
          <w:sz w:val="32"/>
          <w:szCs w:val="32"/>
          <w:lang w:eastAsia="ru-RU"/>
        </w:rPr>
        <w:t>млн. рублей</w:t>
      </w: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>,</w:t>
      </w:r>
    </w:p>
    <w:p w:rsidR="00725CAC" w:rsidRDefault="00725CAC" w:rsidP="00725CAC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на ремонт </w:t>
      </w:r>
      <w:r w:rsidRPr="000F41BE">
        <w:rPr>
          <w:rFonts w:ascii="Times New Roman" w:eastAsia="Times New Roman" w:hAnsi="Times New Roman"/>
          <w:bCs/>
          <w:sz w:val="32"/>
          <w:szCs w:val="32"/>
          <w:lang w:eastAsia="ru-RU"/>
        </w:rPr>
        <w:t>ГКУ МО "Лотошинский центр занятости населения"</w:t>
      </w: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250 тыс. рублей,</w:t>
      </w:r>
    </w:p>
    <w:p w:rsidR="00725CAC" w:rsidRDefault="00725CAC" w:rsidP="00725CAC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lastRenderedPageBreak/>
        <w:t xml:space="preserve">на ремонт инфекционного отделения ЦРБ </w:t>
      </w:r>
      <w:r w:rsidR="00DE676E">
        <w:rPr>
          <w:rFonts w:ascii="Times New Roman" w:eastAsia="Times New Roman" w:hAnsi="Times New Roman"/>
          <w:bCs/>
          <w:sz w:val="32"/>
          <w:szCs w:val="32"/>
          <w:lang w:eastAsia="ru-RU"/>
        </w:rPr>
        <w:t>– 14,6 млн. рублей</w:t>
      </w: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>,</w:t>
      </w:r>
    </w:p>
    <w:p w:rsidR="00725CAC" w:rsidRDefault="00725CAC" w:rsidP="00725CAC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>субсидия</w:t>
      </w:r>
      <w:r w:rsidRPr="000F41BE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на частичную компенсацию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</w:t>
      </w: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652 тыс. рублей.</w:t>
      </w:r>
    </w:p>
    <w:p w:rsidR="00725CAC" w:rsidRDefault="00725CAC" w:rsidP="00593982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:rsidR="004E745E" w:rsidRDefault="00B05132" w:rsidP="00593982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>Кроме того н</w:t>
      </w:r>
      <w:r w:rsidR="00593982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а реализацию наказов избирателей </w:t>
      </w:r>
      <w:r w:rsidR="00E01898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мною </w:t>
      </w:r>
      <w:r w:rsidR="003D676D">
        <w:rPr>
          <w:rFonts w:ascii="Times New Roman" w:eastAsia="Times New Roman" w:hAnsi="Times New Roman"/>
          <w:bCs/>
          <w:sz w:val="32"/>
          <w:szCs w:val="32"/>
          <w:lang w:eastAsia="ru-RU"/>
        </w:rPr>
        <w:t>выделено</w:t>
      </w:r>
      <w:r w:rsidR="00F2331C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2 млн. 650 тыс. рублей на</w:t>
      </w:r>
      <w:r w:rsidR="00593982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: </w:t>
      </w:r>
    </w:p>
    <w:p w:rsidR="000E5B8E" w:rsidRPr="00AB75DB" w:rsidRDefault="00F2331C" w:rsidP="000E5B8E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D1774A">
        <w:rPr>
          <w:rFonts w:ascii="Times New Roman" w:eastAsia="Times New Roman" w:hAnsi="Times New Roman"/>
          <w:bCs/>
          <w:sz w:val="32"/>
          <w:szCs w:val="32"/>
          <w:lang w:eastAsia="ru-RU"/>
        </w:rPr>
        <w:t>з</w:t>
      </w:r>
      <w:r w:rsidRPr="00D1774A">
        <w:rPr>
          <w:rFonts w:ascii="Times New Roman" w:hAnsi="Times New Roman"/>
          <w:sz w:val="32"/>
          <w:szCs w:val="32"/>
        </w:rPr>
        <w:t>амен</w:t>
      </w:r>
      <w:r>
        <w:rPr>
          <w:rFonts w:ascii="Times New Roman" w:hAnsi="Times New Roman"/>
          <w:sz w:val="32"/>
          <w:szCs w:val="32"/>
        </w:rPr>
        <w:t>у</w:t>
      </w:r>
      <w:r w:rsidRPr="00D1774A">
        <w:rPr>
          <w:rFonts w:ascii="Times New Roman" w:hAnsi="Times New Roman"/>
          <w:sz w:val="32"/>
          <w:szCs w:val="32"/>
        </w:rPr>
        <w:t xml:space="preserve"> дверей</w:t>
      </w:r>
      <w:r>
        <w:rPr>
          <w:rFonts w:ascii="Times New Roman" w:hAnsi="Times New Roman"/>
          <w:sz w:val="32"/>
          <w:szCs w:val="32"/>
        </w:rPr>
        <w:t xml:space="preserve"> и</w:t>
      </w:r>
      <w:r w:rsidRPr="00D1774A">
        <w:rPr>
          <w:rFonts w:ascii="Times New Roman" w:hAnsi="Times New Roman"/>
          <w:sz w:val="32"/>
          <w:szCs w:val="32"/>
        </w:rPr>
        <w:t xml:space="preserve"> ремонт входной группы центральной библиотеки, установк</w:t>
      </w:r>
      <w:r>
        <w:rPr>
          <w:rFonts w:ascii="Times New Roman" w:hAnsi="Times New Roman"/>
          <w:sz w:val="32"/>
          <w:szCs w:val="32"/>
        </w:rPr>
        <w:t>у</w:t>
      </w:r>
      <w:r w:rsidRPr="00D1774A">
        <w:rPr>
          <w:rFonts w:ascii="Times New Roman" w:hAnsi="Times New Roman"/>
          <w:sz w:val="32"/>
          <w:szCs w:val="32"/>
        </w:rPr>
        <w:t xml:space="preserve"> системы водостока Ушаковской школы, ремонт  учебной мастерской</w:t>
      </w:r>
      <w:r>
        <w:rPr>
          <w:rFonts w:ascii="Times New Roman" w:hAnsi="Times New Roman"/>
          <w:sz w:val="32"/>
          <w:szCs w:val="32"/>
        </w:rPr>
        <w:t xml:space="preserve"> в</w:t>
      </w:r>
      <w:r w:rsidRPr="00D1774A">
        <w:rPr>
          <w:rFonts w:ascii="Times New Roman" w:hAnsi="Times New Roman"/>
          <w:sz w:val="32"/>
          <w:szCs w:val="32"/>
        </w:rPr>
        <w:t xml:space="preserve"> Савостинской школ</w:t>
      </w:r>
      <w:r>
        <w:rPr>
          <w:rFonts w:ascii="Times New Roman" w:hAnsi="Times New Roman"/>
          <w:sz w:val="32"/>
          <w:szCs w:val="32"/>
        </w:rPr>
        <w:t>е</w:t>
      </w:r>
      <w:r w:rsidRPr="00D1774A">
        <w:rPr>
          <w:rFonts w:ascii="Times New Roman" w:hAnsi="Times New Roman"/>
          <w:sz w:val="32"/>
          <w:szCs w:val="32"/>
        </w:rPr>
        <w:t>, установк</w:t>
      </w:r>
      <w:r>
        <w:rPr>
          <w:rFonts w:ascii="Times New Roman" w:hAnsi="Times New Roman"/>
          <w:sz w:val="32"/>
          <w:szCs w:val="32"/>
        </w:rPr>
        <w:t>у</w:t>
      </w:r>
      <w:r w:rsidRPr="00D1774A">
        <w:rPr>
          <w:rFonts w:ascii="Times New Roman" w:hAnsi="Times New Roman"/>
          <w:sz w:val="32"/>
          <w:szCs w:val="32"/>
        </w:rPr>
        <w:t xml:space="preserve"> ограждения Дома детского творчества, вентиляции детского сада Дубок</w:t>
      </w:r>
      <w:r>
        <w:rPr>
          <w:rFonts w:ascii="Times New Roman" w:hAnsi="Times New Roman"/>
          <w:sz w:val="32"/>
          <w:szCs w:val="32"/>
        </w:rPr>
        <w:t xml:space="preserve"> и</w:t>
      </w:r>
      <w:r w:rsidRPr="00D1774A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ремонт </w:t>
      </w:r>
      <w:r w:rsidRPr="00D1774A">
        <w:rPr>
          <w:rFonts w:ascii="Times New Roman" w:hAnsi="Times New Roman"/>
          <w:sz w:val="32"/>
          <w:szCs w:val="32"/>
        </w:rPr>
        <w:t>сельского клуба дер. Хранево</w:t>
      </w:r>
      <w:r>
        <w:rPr>
          <w:rFonts w:ascii="Times New Roman" w:hAnsi="Times New Roman"/>
          <w:sz w:val="32"/>
          <w:szCs w:val="32"/>
        </w:rPr>
        <w:t>, п</w:t>
      </w:r>
      <w:r w:rsidRPr="00F2331C">
        <w:rPr>
          <w:rFonts w:ascii="Times New Roman" w:hAnsi="Times New Roman"/>
          <w:sz w:val="32"/>
          <w:szCs w:val="32"/>
        </w:rPr>
        <w:t>риобретение  спортивного инвентаря</w:t>
      </w:r>
      <w:r>
        <w:rPr>
          <w:rFonts w:ascii="Times New Roman" w:hAnsi="Times New Roman"/>
          <w:sz w:val="32"/>
          <w:szCs w:val="32"/>
        </w:rPr>
        <w:t xml:space="preserve"> для </w:t>
      </w:r>
      <w:r w:rsidRPr="00F2331C">
        <w:rPr>
          <w:rFonts w:ascii="Times New Roman CYR" w:hAnsi="Times New Roman CYR" w:cs="Times New Roman CYR"/>
          <w:sz w:val="32"/>
          <w:szCs w:val="32"/>
        </w:rPr>
        <w:t>Молодежн</w:t>
      </w:r>
      <w:r>
        <w:rPr>
          <w:rFonts w:ascii="Times New Roman CYR" w:hAnsi="Times New Roman CYR" w:cs="Times New Roman CYR"/>
          <w:sz w:val="32"/>
          <w:szCs w:val="32"/>
        </w:rPr>
        <w:t>ого</w:t>
      </w:r>
      <w:r w:rsidRPr="00F2331C">
        <w:rPr>
          <w:rFonts w:ascii="Times New Roman CYR" w:hAnsi="Times New Roman CYR" w:cs="Times New Roman CYR"/>
          <w:sz w:val="32"/>
          <w:szCs w:val="32"/>
        </w:rPr>
        <w:t xml:space="preserve"> центр</w:t>
      </w:r>
      <w:r>
        <w:rPr>
          <w:rFonts w:ascii="Times New Roman CYR" w:hAnsi="Times New Roman CYR" w:cs="Times New Roman CYR"/>
          <w:sz w:val="32"/>
          <w:szCs w:val="32"/>
        </w:rPr>
        <w:t>а</w:t>
      </w:r>
      <w:r w:rsidRPr="00F2331C">
        <w:rPr>
          <w:rFonts w:ascii="Times New Roman CYR" w:hAnsi="Times New Roman CYR" w:cs="Times New Roman CYR"/>
          <w:sz w:val="32"/>
          <w:szCs w:val="32"/>
        </w:rPr>
        <w:t xml:space="preserve"> «Ритм»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F2331C">
        <w:rPr>
          <w:rFonts w:ascii="Times New Roman CYR" w:hAnsi="Times New Roman CYR" w:cs="Times New Roman CYR"/>
          <w:sz w:val="32"/>
          <w:szCs w:val="32"/>
        </w:rPr>
        <w:t>и мебели для Микулинского дома культуры</w:t>
      </w:r>
      <w:r w:rsidRPr="00D1774A">
        <w:rPr>
          <w:rFonts w:ascii="Times New Roman" w:hAnsi="Times New Roman"/>
          <w:sz w:val="32"/>
          <w:szCs w:val="32"/>
        </w:rPr>
        <w:t>.</w:t>
      </w:r>
      <w:r w:rsidR="000E5B8E">
        <w:rPr>
          <w:rFonts w:ascii="Times New Roman" w:hAnsi="Times New Roman"/>
          <w:sz w:val="32"/>
          <w:szCs w:val="32"/>
        </w:rPr>
        <w:t xml:space="preserve"> </w:t>
      </w:r>
      <w:r w:rsidR="000E5B8E">
        <w:rPr>
          <w:rFonts w:ascii="Times New Roman CYR" w:hAnsi="Times New Roman CYR" w:cs="Times New Roman CYR"/>
          <w:sz w:val="32"/>
          <w:szCs w:val="32"/>
        </w:rPr>
        <w:t xml:space="preserve">Оказана материальная помощь </w:t>
      </w:r>
      <w:r w:rsidR="00A1590E">
        <w:rPr>
          <w:rFonts w:ascii="Times New Roman CYR" w:hAnsi="Times New Roman CYR" w:cs="Times New Roman CYR"/>
          <w:sz w:val="32"/>
          <w:szCs w:val="32"/>
        </w:rPr>
        <w:t>16</w:t>
      </w:r>
      <w:r w:rsidR="000E5B8E">
        <w:rPr>
          <w:rFonts w:ascii="Times New Roman CYR" w:hAnsi="Times New Roman CYR" w:cs="Times New Roman CYR"/>
          <w:sz w:val="32"/>
          <w:szCs w:val="32"/>
        </w:rPr>
        <w:t xml:space="preserve"> гражданам, оказавшимся в трудной жизненной ситуации.</w:t>
      </w:r>
    </w:p>
    <w:p w:rsidR="00F2331C" w:rsidRPr="00D1774A" w:rsidRDefault="00F2331C" w:rsidP="00F2331C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:rsidR="004E745E" w:rsidRPr="00F2331C" w:rsidRDefault="00B05132" w:rsidP="004E745E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</w:rPr>
        <w:t xml:space="preserve">Из внебюджетных источников </w:t>
      </w:r>
      <w:r w:rsidR="00E01898">
        <w:rPr>
          <w:rFonts w:ascii="Times New Roman" w:hAnsi="Times New Roman"/>
          <w:sz w:val="32"/>
          <w:szCs w:val="32"/>
        </w:rPr>
        <w:t xml:space="preserve">мною </w:t>
      </w:r>
      <w:r>
        <w:rPr>
          <w:rFonts w:ascii="Times New Roman" w:hAnsi="Times New Roman"/>
          <w:sz w:val="32"/>
          <w:szCs w:val="32"/>
        </w:rPr>
        <w:t>выделены средства</w:t>
      </w:r>
      <w:r w:rsidR="00821042">
        <w:rPr>
          <w:rFonts w:ascii="Times New Roman" w:hAnsi="Times New Roman"/>
          <w:sz w:val="32"/>
          <w:szCs w:val="32"/>
        </w:rPr>
        <w:t xml:space="preserve"> </w:t>
      </w:r>
      <w:r w:rsidR="00821042" w:rsidRPr="004E745E">
        <w:rPr>
          <w:rFonts w:ascii="Times New Roman" w:hAnsi="Times New Roman"/>
          <w:sz w:val="32"/>
          <w:szCs w:val="32"/>
        </w:rPr>
        <w:t xml:space="preserve">на </w:t>
      </w:r>
      <w:r w:rsidR="00821042">
        <w:rPr>
          <w:rFonts w:ascii="Times New Roman" w:hAnsi="Times New Roman"/>
          <w:sz w:val="32"/>
          <w:szCs w:val="32"/>
        </w:rPr>
        <w:t>различные нужды</w:t>
      </w:r>
      <w:r w:rsidR="006A7161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</w:t>
      </w:r>
      <w:r w:rsidR="00F2331C" w:rsidRPr="00F2331C">
        <w:rPr>
          <w:rFonts w:ascii="Times New Roman CYR" w:hAnsi="Times New Roman CYR" w:cs="Times New Roman CYR"/>
          <w:sz w:val="32"/>
          <w:szCs w:val="32"/>
        </w:rPr>
        <w:t>Совету приемных родителей, Молодежному центру «Ритм», Введенскому и Савостинскому ДК, ЦКС Микулинское</w:t>
      </w:r>
      <w:r w:rsidR="00F2331C">
        <w:rPr>
          <w:rFonts w:ascii="Times New Roman CYR" w:hAnsi="Times New Roman CYR" w:cs="Times New Roman CYR"/>
          <w:sz w:val="32"/>
          <w:szCs w:val="32"/>
        </w:rPr>
        <w:t xml:space="preserve">, </w:t>
      </w:r>
      <w:r w:rsidR="00F2331C" w:rsidRPr="00F2331C">
        <w:rPr>
          <w:rFonts w:ascii="Times New Roman" w:hAnsi="Times New Roman"/>
          <w:sz w:val="32"/>
          <w:szCs w:val="32"/>
        </w:rPr>
        <w:t>редакции газеты «Сельская Новь»</w:t>
      </w:r>
      <w:r w:rsidR="00F2331C">
        <w:rPr>
          <w:rFonts w:ascii="Times New Roman" w:hAnsi="Times New Roman"/>
          <w:sz w:val="32"/>
          <w:szCs w:val="32"/>
        </w:rPr>
        <w:t xml:space="preserve">, </w:t>
      </w:r>
      <w:r w:rsidR="00F2331C" w:rsidRPr="00F2331C">
        <w:rPr>
          <w:rFonts w:ascii="Times New Roman" w:hAnsi="Times New Roman"/>
          <w:sz w:val="32"/>
          <w:szCs w:val="32"/>
        </w:rPr>
        <w:t xml:space="preserve">обществу инвалидов, </w:t>
      </w:r>
      <w:r w:rsidR="000E5B8E" w:rsidRPr="000E5B8E">
        <w:rPr>
          <w:rFonts w:ascii="Times New Roman" w:hAnsi="Times New Roman"/>
          <w:sz w:val="32"/>
          <w:szCs w:val="32"/>
        </w:rPr>
        <w:t>многодетным семьям,</w:t>
      </w:r>
      <w:r w:rsidR="000E5B8E">
        <w:rPr>
          <w:sz w:val="24"/>
          <w:szCs w:val="24"/>
        </w:rPr>
        <w:t xml:space="preserve"> </w:t>
      </w:r>
      <w:r w:rsidR="000E5B8E" w:rsidRPr="000E5B8E">
        <w:rPr>
          <w:rFonts w:ascii="Times New Roman" w:hAnsi="Times New Roman"/>
          <w:sz w:val="32"/>
          <w:szCs w:val="32"/>
        </w:rPr>
        <w:t>семьям, имеющим приёмных детей</w:t>
      </w:r>
      <w:r w:rsidR="000E5B8E">
        <w:rPr>
          <w:rFonts w:ascii="Times New Roman" w:hAnsi="Times New Roman"/>
          <w:sz w:val="32"/>
          <w:szCs w:val="32"/>
        </w:rPr>
        <w:t>,</w:t>
      </w:r>
      <w:r w:rsidR="000E5B8E" w:rsidRPr="000E5B8E">
        <w:rPr>
          <w:rFonts w:ascii="Times New Roman" w:hAnsi="Times New Roman"/>
          <w:sz w:val="32"/>
          <w:szCs w:val="32"/>
        </w:rPr>
        <w:t xml:space="preserve"> волейбольной команде «ТЕМП»</w:t>
      </w:r>
      <w:r w:rsidR="000E5B8E">
        <w:rPr>
          <w:rFonts w:ascii="Times New Roman" w:hAnsi="Times New Roman"/>
          <w:sz w:val="32"/>
          <w:szCs w:val="32"/>
        </w:rPr>
        <w:t>,</w:t>
      </w:r>
      <w:r w:rsidR="000E5B8E">
        <w:rPr>
          <w:sz w:val="24"/>
          <w:szCs w:val="24"/>
        </w:rPr>
        <w:t xml:space="preserve"> </w:t>
      </w:r>
      <w:r w:rsidR="00F2331C" w:rsidRPr="00F2331C">
        <w:rPr>
          <w:rFonts w:ascii="Times New Roman" w:hAnsi="Times New Roman"/>
          <w:sz w:val="32"/>
          <w:szCs w:val="32"/>
        </w:rPr>
        <w:t>школе № 1</w:t>
      </w:r>
      <w:r w:rsidR="000E5B8E">
        <w:rPr>
          <w:rFonts w:ascii="Times New Roman" w:hAnsi="Times New Roman"/>
          <w:sz w:val="32"/>
          <w:szCs w:val="32"/>
        </w:rPr>
        <w:t xml:space="preserve">, </w:t>
      </w:r>
      <w:r w:rsidR="000E5B8E" w:rsidRPr="000E5B8E">
        <w:rPr>
          <w:rFonts w:ascii="Times New Roman" w:hAnsi="Times New Roman"/>
          <w:sz w:val="32"/>
          <w:szCs w:val="32"/>
        </w:rPr>
        <w:t>Лотошинск</w:t>
      </w:r>
      <w:r w:rsidR="000E5B8E">
        <w:rPr>
          <w:rFonts w:ascii="Times New Roman" w:hAnsi="Times New Roman"/>
          <w:sz w:val="32"/>
          <w:szCs w:val="32"/>
        </w:rPr>
        <w:t>ой</w:t>
      </w:r>
      <w:r w:rsidR="000E5B8E" w:rsidRPr="000E5B8E">
        <w:rPr>
          <w:rFonts w:ascii="Times New Roman" w:hAnsi="Times New Roman"/>
          <w:sz w:val="32"/>
          <w:szCs w:val="32"/>
        </w:rPr>
        <w:t xml:space="preserve"> клубн</w:t>
      </w:r>
      <w:r w:rsidR="000E5B8E">
        <w:rPr>
          <w:rFonts w:ascii="Times New Roman" w:hAnsi="Times New Roman"/>
          <w:sz w:val="32"/>
          <w:szCs w:val="32"/>
        </w:rPr>
        <w:t>ой</w:t>
      </w:r>
      <w:r w:rsidR="000E5B8E" w:rsidRPr="000E5B8E">
        <w:rPr>
          <w:rFonts w:ascii="Times New Roman" w:hAnsi="Times New Roman"/>
          <w:sz w:val="32"/>
          <w:szCs w:val="32"/>
        </w:rPr>
        <w:t xml:space="preserve"> систем</w:t>
      </w:r>
      <w:r w:rsidR="000E5B8E">
        <w:rPr>
          <w:rFonts w:ascii="Times New Roman" w:hAnsi="Times New Roman"/>
          <w:sz w:val="32"/>
          <w:szCs w:val="32"/>
        </w:rPr>
        <w:t>е</w:t>
      </w:r>
      <w:r w:rsidR="00F2331C" w:rsidRPr="00F2331C">
        <w:rPr>
          <w:rFonts w:ascii="Times New Roman CYR" w:hAnsi="Times New Roman CYR" w:cs="Times New Roman CYR"/>
          <w:sz w:val="32"/>
          <w:szCs w:val="32"/>
        </w:rPr>
        <w:t xml:space="preserve">.  </w:t>
      </w:r>
      <w:r w:rsidR="00F2331C">
        <w:rPr>
          <w:rFonts w:ascii="Times New Roman CYR" w:hAnsi="Times New Roman CYR" w:cs="Times New Roman CYR"/>
          <w:sz w:val="32"/>
          <w:szCs w:val="32"/>
        </w:rPr>
        <w:t xml:space="preserve">Приобретено </w:t>
      </w:r>
      <w:r w:rsidR="00F2331C" w:rsidRPr="00084DB6">
        <w:rPr>
          <w:rFonts w:ascii="Times New Roman CYR" w:hAnsi="Times New Roman CYR" w:cs="Times New Roman CYR"/>
          <w:sz w:val="32"/>
          <w:szCs w:val="32"/>
        </w:rPr>
        <w:t xml:space="preserve">оборудование для </w:t>
      </w:r>
      <w:r w:rsidR="00F2331C">
        <w:rPr>
          <w:rFonts w:ascii="Times New Roman CYR" w:hAnsi="Times New Roman CYR" w:cs="Times New Roman CYR"/>
          <w:sz w:val="32"/>
          <w:szCs w:val="32"/>
        </w:rPr>
        <w:t>«</w:t>
      </w:r>
      <w:r w:rsidR="00F2331C" w:rsidRPr="00084DB6">
        <w:rPr>
          <w:rFonts w:ascii="Times New Roman CYR" w:hAnsi="Times New Roman CYR" w:cs="Times New Roman CYR"/>
          <w:sz w:val="32"/>
          <w:szCs w:val="32"/>
        </w:rPr>
        <w:t>доброй комнаты</w:t>
      </w:r>
      <w:r w:rsidR="00F2331C">
        <w:rPr>
          <w:rFonts w:ascii="Times New Roman CYR" w:hAnsi="Times New Roman CYR" w:cs="Times New Roman CYR"/>
          <w:sz w:val="32"/>
          <w:szCs w:val="32"/>
        </w:rPr>
        <w:t xml:space="preserve">» </w:t>
      </w:r>
      <w:r w:rsidR="000E5B8E">
        <w:rPr>
          <w:rFonts w:ascii="Times New Roman CYR" w:hAnsi="Times New Roman CYR" w:cs="Times New Roman CYR"/>
          <w:sz w:val="32"/>
          <w:szCs w:val="32"/>
        </w:rPr>
        <w:t>в больнице.</w:t>
      </w:r>
    </w:p>
    <w:p w:rsidR="00BC6B42" w:rsidRDefault="00BC6B42" w:rsidP="00593982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lastRenderedPageBreak/>
        <w:t>И в дальнейшем я буду</w:t>
      </w:r>
      <w:r w:rsidR="0026445A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продолж</w:t>
      </w: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>ать</w:t>
      </w:r>
      <w:r w:rsidR="0026445A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реализацию</w:t>
      </w:r>
      <w:r w:rsidR="00CC79E5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Ваших наказов</w:t>
      </w:r>
      <w:r w:rsidR="000D62EF">
        <w:rPr>
          <w:rFonts w:ascii="Times New Roman CYR" w:hAnsi="Times New Roman CYR" w:cs="Times New Roman CYR"/>
          <w:sz w:val="32"/>
          <w:szCs w:val="32"/>
        </w:rPr>
        <w:t>.</w:t>
      </w:r>
    </w:p>
    <w:p w:rsidR="00AF2801" w:rsidRDefault="00BD4D8A" w:rsidP="00593982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Так </w:t>
      </w:r>
      <w:r w:rsidR="00274DEB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при моем непосредственном участии </w:t>
      </w:r>
      <w:r w:rsidR="00AF2801">
        <w:rPr>
          <w:rFonts w:ascii="Times New Roman" w:eastAsia="Times New Roman" w:hAnsi="Times New Roman"/>
          <w:bCs/>
          <w:sz w:val="32"/>
          <w:szCs w:val="32"/>
          <w:lang w:eastAsia="ru-RU"/>
        </w:rPr>
        <w:t>в 20</w:t>
      </w:r>
      <w:r w:rsidR="000E5B8E">
        <w:rPr>
          <w:rFonts w:ascii="Times New Roman" w:eastAsia="Times New Roman" w:hAnsi="Times New Roman"/>
          <w:bCs/>
          <w:sz w:val="32"/>
          <w:szCs w:val="32"/>
          <w:lang w:eastAsia="ru-RU"/>
        </w:rPr>
        <w:t>20</w:t>
      </w:r>
      <w:r w:rsidR="009746E5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</w:t>
      </w:r>
      <w:r w:rsidR="00AF2801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году </w:t>
      </w:r>
      <w:r w:rsidR="00593982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предусмотрены </w:t>
      </w:r>
      <w:r w:rsidR="002D5AE2">
        <w:rPr>
          <w:rFonts w:ascii="Times New Roman" w:eastAsia="Times New Roman" w:hAnsi="Times New Roman"/>
          <w:bCs/>
          <w:sz w:val="32"/>
          <w:szCs w:val="32"/>
          <w:lang w:eastAsia="ru-RU"/>
        </w:rPr>
        <w:t>следующие средства</w:t>
      </w:r>
      <w:r w:rsidR="00AF2801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из областного бюджета</w:t>
      </w:r>
      <w:r w:rsidR="002D5AE2">
        <w:rPr>
          <w:rFonts w:ascii="Times New Roman" w:eastAsia="Times New Roman" w:hAnsi="Times New Roman"/>
          <w:bCs/>
          <w:sz w:val="32"/>
          <w:szCs w:val="32"/>
          <w:lang w:eastAsia="ru-RU"/>
        </w:rPr>
        <w:t>:</w:t>
      </w:r>
    </w:p>
    <w:p w:rsidR="00DE676E" w:rsidRDefault="002642ED" w:rsidP="00593982">
      <w:pPr>
        <w:spacing w:after="0" w:line="360" w:lineRule="auto"/>
        <w:ind w:firstLine="709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>на капитальный ремонт д</w:t>
      </w:r>
      <w:r w:rsidRPr="002642ED">
        <w:rPr>
          <w:rFonts w:ascii="Times New Roman" w:eastAsia="Times New Roman" w:hAnsi="Times New Roman"/>
          <w:bCs/>
          <w:sz w:val="32"/>
          <w:szCs w:val="32"/>
          <w:lang w:eastAsia="ru-RU"/>
        </w:rPr>
        <w:t>етск</w:t>
      </w: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>ого</w:t>
      </w:r>
      <w:r w:rsidRPr="002642ED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сад</w:t>
      </w: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>а</w:t>
      </w:r>
      <w:r w:rsidRPr="002642ED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№ 2 «Солнышко»</w:t>
      </w: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- 35,1 </w:t>
      </w:r>
      <w:r w:rsidRPr="000E5B8E">
        <w:rPr>
          <w:rFonts w:ascii="Times New Roman CYR" w:hAnsi="Times New Roman CYR" w:cs="Times New Roman CYR"/>
          <w:sz w:val="32"/>
          <w:szCs w:val="32"/>
        </w:rPr>
        <w:t>млн. рублей,</w:t>
      </w:r>
    </w:p>
    <w:p w:rsidR="002642ED" w:rsidRDefault="002642ED" w:rsidP="00593982">
      <w:pPr>
        <w:spacing w:after="0" w:line="360" w:lineRule="auto"/>
        <w:ind w:firstLine="709"/>
        <w:jc w:val="both"/>
        <w:rPr>
          <w:rFonts w:ascii="Times New Roman CYR" w:hAnsi="Times New Roman CYR" w:cs="Times New Roman CYR"/>
          <w:sz w:val="32"/>
          <w:szCs w:val="32"/>
        </w:rPr>
      </w:pPr>
      <w:r w:rsidRPr="002642ED">
        <w:rPr>
          <w:rFonts w:ascii="Times New Roman" w:eastAsia="Times New Roman" w:hAnsi="Times New Roman"/>
          <w:bCs/>
          <w:sz w:val="32"/>
          <w:szCs w:val="32"/>
          <w:lang w:eastAsia="ru-RU"/>
        </w:rPr>
        <w:t>на создание центр</w:t>
      </w:r>
      <w:r w:rsidR="00CF3D1C">
        <w:rPr>
          <w:rFonts w:ascii="Times New Roman" w:eastAsia="Times New Roman" w:hAnsi="Times New Roman"/>
          <w:bCs/>
          <w:sz w:val="32"/>
          <w:szCs w:val="32"/>
          <w:lang w:eastAsia="ru-RU"/>
        </w:rPr>
        <w:t>а</w:t>
      </w:r>
      <w:r w:rsidRPr="002642ED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образования цифрового и гуманитарного профилей</w:t>
      </w: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– 1 </w:t>
      </w:r>
      <w:r w:rsidRPr="000E5B8E">
        <w:rPr>
          <w:rFonts w:ascii="Times New Roman CYR" w:hAnsi="Times New Roman CYR" w:cs="Times New Roman CYR"/>
          <w:sz w:val="32"/>
          <w:szCs w:val="32"/>
        </w:rPr>
        <w:t>млн. рублей,</w:t>
      </w:r>
    </w:p>
    <w:p w:rsidR="002642ED" w:rsidRDefault="002642ED" w:rsidP="00593982">
      <w:pPr>
        <w:spacing w:after="0" w:line="360" w:lineRule="auto"/>
        <w:ind w:firstLine="709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>на о</w:t>
      </w:r>
      <w:r w:rsidRPr="002642ED">
        <w:rPr>
          <w:rFonts w:ascii="Times New Roman" w:eastAsia="Times New Roman" w:hAnsi="Times New Roman"/>
          <w:bCs/>
          <w:sz w:val="32"/>
          <w:szCs w:val="32"/>
          <w:lang w:eastAsia="ru-RU"/>
        </w:rPr>
        <w:t>казание государственной поддержки молодым семьям в виде социальных выплат на приобретение жилого помещения</w:t>
      </w: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– 0,7 </w:t>
      </w:r>
      <w:r w:rsidRPr="000E5B8E">
        <w:rPr>
          <w:rFonts w:ascii="Times New Roman CYR" w:hAnsi="Times New Roman CYR" w:cs="Times New Roman CYR"/>
          <w:sz w:val="32"/>
          <w:szCs w:val="32"/>
        </w:rPr>
        <w:t>млн. рублей,</w:t>
      </w:r>
    </w:p>
    <w:p w:rsidR="002642ED" w:rsidRDefault="002642ED" w:rsidP="00593982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>на газификацию</w:t>
      </w:r>
      <w:r w:rsidRPr="002642ED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д</w:t>
      </w:r>
      <w:r w:rsidR="00794FB4">
        <w:rPr>
          <w:rFonts w:ascii="Times New Roman" w:eastAsia="Times New Roman" w:hAnsi="Times New Roman"/>
          <w:bCs/>
          <w:sz w:val="32"/>
          <w:szCs w:val="32"/>
          <w:lang w:eastAsia="ru-RU"/>
        </w:rPr>
        <w:t>ер</w:t>
      </w:r>
      <w:r w:rsidRPr="002642ED">
        <w:rPr>
          <w:rFonts w:ascii="Times New Roman" w:eastAsia="Times New Roman" w:hAnsi="Times New Roman"/>
          <w:bCs/>
          <w:sz w:val="32"/>
          <w:szCs w:val="32"/>
          <w:lang w:eastAsia="ru-RU"/>
        </w:rPr>
        <w:t>. Введенское</w:t>
      </w:r>
      <w:r w:rsidR="00794FB4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– 7,5 </w:t>
      </w:r>
      <w:r w:rsidR="00794FB4" w:rsidRPr="000E5B8E">
        <w:rPr>
          <w:rFonts w:ascii="Times New Roman CYR" w:hAnsi="Times New Roman CYR" w:cs="Times New Roman CYR"/>
          <w:sz w:val="32"/>
          <w:szCs w:val="32"/>
        </w:rPr>
        <w:t>млн. рублей</w:t>
      </w:r>
      <w:r w:rsidR="00794FB4">
        <w:rPr>
          <w:rFonts w:ascii="Times New Roman CYR" w:hAnsi="Times New Roman CYR" w:cs="Times New Roman CYR"/>
          <w:sz w:val="32"/>
          <w:szCs w:val="32"/>
        </w:rPr>
        <w:t>.</w:t>
      </w:r>
    </w:p>
    <w:p w:rsidR="009410ED" w:rsidRDefault="00BD4D8A" w:rsidP="009410ED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>Кроме того н</w:t>
      </w:r>
      <w:r w:rsidR="009410ED">
        <w:rPr>
          <w:rFonts w:ascii="Times New Roman" w:eastAsia="Times New Roman" w:hAnsi="Times New Roman"/>
          <w:bCs/>
          <w:sz w:val="32"/>
          <w:szCs w:val="32"/>
          <w:lang w:eastAsia="ru-RU"/>
        </w:rPr>
        <w:t>а реализацию наказов избирателей поступивших в мой адрес предусмотрен</w:t>
      </w:r>
      <w:r w:rsidR="000F41BE">
        <w:rPr>
          <w:rFonts w:ascii="Times New Roman" w:eastAsia="Times New Roman" w:hAnsi="Times New Roman"/>
          <w:bCs/>
          <w:sz w:val="32"/>
          <w:szCs w:val="32"/>
          <w:lang w:eastAsia="ru-RU"/>
        </w:rPr>
        <w:t>о</w:t>
      </w:r>
      <w:r w:rsidR="000E5B8E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на</w:t>
      </w:r>
      <w:r w:rsidR="009410ED">
        <w:rPr>
          <w:rFonts w:ascii="Times New Roman" w:eastAsia="Times New Roman" w:hAnsi="Times New Roman"/>
          <w:bCs/>
          <w:sz w:val="32"/>
          <w:szCs w:val="32"/>
          <w:lang w:eastAsia="ru-RU"/>
        </w:rPr>
        <w:t>:</w:t>
      </w:r>
    </w:p>
    <w:p w:rsidR="009410ED" w:rsidRPr="000E5B8E" w:rsidRDefault="000E5B8E" w:rsidP="004255E7">
      <w:pPr>
        <w:spacing w:after="0" w:line="360" w:lineRule="auto"/>
        <w:ind w:firstLine="709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</w:t>
      </w:r>
      <w:r w:rsidRPr="000E5B8E">
        <w:rPr>
          <w:rFonts w:ascii="Times New Roman" w:hAnsi="Times New Roman"/>
          <w:sz w:val="32"/>
          <w:szCs w:val="32"/>
        </w:rPr>
        <w:t>риобретение мягкого инвентаря 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5B8E">
        <w:rPr>
          <w:rFonts w:ascii="Times New Roman CYR" w:hAnsi="Times New Roman CYR" w:cs="Times New Roman CYR"/>
          <w:sz w:val="32"/>
          <w:szCs w:val="32"/>
        </w:rPr>
        <w:t>Психиатрическ</w:t>
      </w:r>
      <w:r>
        <w:rPr>
          <w:rFonts w:ascii="Times New Roman CYR" w:hAnsi="Times New Roman CYR" w:cs="Times New Roman CYR"/>
          <w:sz w:val="32"/>
          <w:szCs w:val="32"/>
        </w:rPr>
        <w:t>ой</w:t>
      </w:r>
      <w:r w:rsidRPr="000E5B8E">
        <w:rPr>
          <w:rFonts w:ascii="Times New Roman CYR" w:hAnsi="Times New Roman CYR" w:cs="Times New Roman CYR"/>
          <w:sz w:val="32"/>
          <w:szCs w:val="32"/>
        </w:rPr>
        <w:t xml:space="preserve"> больниц</w:t>
      </w:r>
      <w:r>
        <w:rPr>
          <w:rFonts w:ascii="Times New Roman CYR" w:hAnsi="Times New Roman CYR" w:cs="Times New Roman CYR"/>
          <w:sz w:val="32"/>
          <w:szCs w:val="32"/>
        </w:rPr>
        <w:t>ы</w:t>
      </w:r>
      <w:r w:rsidRPr="000E5B8E">
        <w:rPr>
          <w:rFonts w:ascii="Times New Roman CYR" w:hAnsi="Times New Roman CYR" w:cs="Times New Roman CYR"/>
          <w:sz w:val="32"/>
          <w:szCs w:val="32"/>
        </w:rPr>
        <w:t xml:space="preserve"> № 12 – 1,8 млн. рублей,</w:t>
      </w:r>
    </w:p>
    <w:p w:rsidR="000E5B8E" w:rsidRPr="000E5B8E" w:rsidRDefault="000E5B8E" w:rsidP="004255E7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</w:rPr>
        <w:t>р</w:t>
      </w:r>
      <w:r w:rsidRPr="000E5B8E">
        <w:rPr>
          <w:rFonts w:ascii="Times New Roman" w:hAnsi="Times New Roman"/>
          <w:sz w:val="32"/>
          <w:szCs w:val="32"/>
        </w:rPr>
        <w:t>емонт эндоскопического оборудования</w:t>
      </w:r>
      <w:r>
        <w:rPr>
          <w:rFonts w:ascii="Times New Roman" w:hAnsi="Times New Roman"/>
          <w:sz w:val="32"/>
          <w:szCs w:val="32"/>
        </w:rPr>
        <w:t xml:space="preserve"> </w:t>
      </w:r>
      <w:r w:rsidR="00A94712">
        <w:rPr>
          <w:rFonts w:ascii="Times New Roman" w:hAnsi="Times New Roman"/>
          <w:sz w:val="32"/>
          <w:szCs w:val="32"/>
        </w:rPr>
        <w:t xml:space="preserve">в Лотошинской ЦРБ </w:t>
      </w:r>
      <w:r>
        <w:rPr>
          <w:rFonts w:ascii="Times New Roman" w:hAnsi="Times New Roman"/>
          <w:sz w:val="32"/>
          <w:szCs w:val="32"/>
        </w:rPr>
        <w:t>– 340 тыс. рублей.</w:t>
      </w:r>
    </w:p>
    <w:p w:rsidR="004255E7" w:rsidRDefault="004255E7" w:rsidP="004255E7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Уважаемые избиратели! </w:t>
      </w:r>
    </w:p>
    <w:p w:rsidR="00AF2801" w:rsidRPr="000D62EF" w:rsidRDefault="004255E7" w:rsidP="00A54144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Важным аспектом в моей работе было </w:t>
      </w:r>
      <w:r w:rsidR="001678F7">
        <w:rPr>
          <w:rFonts w:ascii="Times New Roman" w:eastAsia="Times New Roman" w:hAnsi="Times New Roman"/>
          <w:bCs/>
          <w:sz w:val="32"/>
          <w:szCs w:val="32"/>
          <w:lang w:eastAsia="ru-RU"/>
        </w:rPr>
        <w:t>и,</w:t>
      </w: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конечно </w:t>
      </w:r>
      <w:r w:rsidR="001678F7">
        <w:rPr>
          <w:rFonts w:ascii="Times New Roman" w:eastAsia="Times New Roman" w:hAnsi="Times New Roman"/>
          <w:bCs/>
          <w:sz w:val="32"/>
          <w:szCs w:val="32"/>
          <w:lang w:eastAsia="ru-RU"/>
        </w:rPr>
        <w:t>же,</w:t>
      </w: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будет – непосредственное общение с</w:t>
      </w:r>
      <w:r w:rsidR="006852F1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Вами</w:t>
      </w: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>, которое я проводил регулярно в своей приемной, а так же с выездом в поселения, при посещении организаций и участии в мероприятиях.</w:t>
      </w:r>
      <w:r w:rsidR="00B836D0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В целом был</w:t>
      </w:r>
      <w:r w:rsidR="00CD56D7">
        <w:rPr>
          <w:rFonts w:ascii="Times New Roman" w:eastAsia="Times New Roman" w:hAnsi="Times New Roman"/>
          <w:bCs/>
          <w:sz w:val="32"/>
          <w:szCs w:val="32"/>
          <w:lang w:eastAsia="ru-RU"/>
        </w:rPr>
        <w:t>а</w:t>
      </w:r>
      <w:r w:rsidR="00B836D0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проведен</w:t>
      </w:r>
      <w:r w:rsidR="00794FB4">
        <w:rPr>
          <w:rFonts w:ascii="Times New Roman" w:eastAsia="Times New Roman" w:hAnsi="Times New Roman"/>
          <w:bCs/>
          <w:sz w:val="32"/>
          <w:szCs w:val="32"/>
          <w:lang w:eastAsia="ru-RU"/>
        </w:rPr>
        <w:t>о</w:t>
      </w:r>
      <w:r w:rsidR="00B836D0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</w:t>
      </w:r>
      <w:r w:rsidR="00A1590E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26 </w:t>
      </w:r>
      <w:r w:rsidR="00AF2801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личных приёмов населения. В ходе приемов поступило </w:t>
      </w:r>
      <w:r w:rsidR="00A1590E">
        <w:rPr>
          <w:rFonts w:ascii="Times New Roman" w:eastAsia="Times New Roman" w:hAnsi="Times New Roman"/>
          <w:bCs/>
          <w:sz w:val="32"/>
          <w:szCs w:val="32"/>
          <w:lang w:eastAsia="ru-RU"/>
        </w:rPr>
        <w:t>186</w:t>
      </w:r>
      <w:r w:rsidR="00AF2801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обращений.</w:t>
      </w:r>
      <w:r w:rsidR="006A1382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</w:t>
      </w:r>
      <w:r w:rsidR="006852F1">
        <w:rPr>
          <w:rFonts w:ascii="Times New Roman" w:eastAsia="Times New Roman" w:hAnsi="Times New Roman"/>
          <w:bCs/>
          <w:sz w:val="32"/>
          <w:szCs w:val="32"/>
          <w:lang w:eastAsia="ru-RU"/>
        </w:rPr>
        <w:t>Вас волнуют</w:t>
      </w:r>
      <w:r w:rsidR="00AF2801" w:rsidRPr="000D62EF">
        <w:rPr>
          <w:rFonts w:ascii="Times New Roman" w:hAnsi="Times New Roman"/>
          <w:sz w:val="32"/>
          <w:szCs w:val="32"/>
        </w:rPr>
        <w:t>:</w:t>
      </w:r>
      <w:r w:rsidR="00CD56D7">
        <w:rPr>
          <w:rFonts w:ascii="Times New Roman" w:hAnsi="Times New Roman"/>
          <w:sz w:val="32"/>
          <w:szCs w:val="32"/>
        </w:rPr>
        <w:t xml:space="preserve"> </w:t>
      </w:r>
      <w:r w:rsidR="00BA374A" w:rsidRPr="00A07A7F">
        <w:rPr>
          <w:rFonts w:ascii="Times New Roman" w:hAnsi="Times New Roman"/>
          <w:sz w:val="32"/>
          <w:szCs w:val="32"/>
        </w:rPr>
        <w:t xml:space="preserve">вопросы </w:t>
      </w:r>
      <w:r w:rsidR="00A1590E">
        <w:rPr>
          <w:rFonts w:ascii="Times New Roman" w:hAnsi="Times New Roman"/>
          <w:sz w:val="32"/>
          <w:szCs w:val="32"/>
        </w:rPr>
        <w:t>утилизации бытового мусора – 17 процентов,</w:t>
      </w:r>
      <w:r w:rsidR="00A1590E" w:rsidRPr="00A07A7F">
        <w:rPr>
          <w:rFonts w:ascii="Times New Roman" w:hAnsi="Times New Roman"/>
          <w:sz w:val="32"/>
          <w:szCs w:val="32"/>
        </w:rPr>
        <w:t xml:space="preserve"> </w:t>
      </w:r>
      <w:r w:rsidR="00BA374A" w:rsidRPr="00A07A7F">
        <w:rPr>
          <w:rFonts w:ascii="Times New Roman" w:hAnsi="Times New Roman"/>
          <w:sz w:val="32"/>
          <w:szCs w:val="32"/>
        </w:rPr>
        <w:t xml:space="preserve">здравоохранения – </w:t>
      </w:r>
      <w:r w:rsidR="00A1590E">
        <w:rPr>
          <w:rFonts w:ascii="Times New Roman" w:hAnsi="Times New Roman"/>
          <w:sz w:val="32"/>
          <w:szCs w:val="32"/>
        </w:rPr>
        <w:t>16</w:t>
      </w:r>
      <w:r w:rsidR="00BA374A">
        <w:rPr>
          <w:rFonts w:ascii="Times New Roman" w:hAnsi="Times New Roman"/>
          <w:sz w:val="32"/>
          <w:szCs w:val="32"/>
        </w:rPr>
        <w:t xml:space="preserve"> процентов,</w:t>
      </w:r>
      <w:r w:rsidR="00BA374A" w:rsidRPr="00A07A7F">
        <w:rPr>
          <w:rFonts w:ascii="Times New Roman" w:hAnsi="Times New Roman"/>
          <w:sz w:val="32"/>
          <w:szCs w:val="32"/>
        </w:rPr>
        <w:t xml:space="preserve"> </w:t>
      </w:r>
      <w:r w:rsidR="00CD56D7" w:rsidRPr="00A07A7F">
        <w:rPr>
          <w:rFonts w:ascii="Times New Roman" w:hAnsi="Times New Roman"/>
          <w:sz w:val="32"/>
          <w:szCs w:val="32"/>
        </w:rPr>
        <w:t>качеств</w:t>
      </w:r>
      <w:r w:rsidR="006A1382">
        <w:rPr>
          <w:rFonts w:ascii="Times New Roman" w:hAnsi="Times New Roman"/>
          <w:sz w:val="32"/>
          <w:szCs w:val="32"/>
        </w:rPr>
        <w:t>а</w:t>
      </w:r>
      <w:r w:rsidR="00CD56D7" w:rsidRPr="00A07A7F">
        <w:rPr>
          <w:rFonts w:ascii="Times New Roman" w:hAnsi="Times New Roman"/>
          <w:sz w:val="32"/>
          <w:szCs w:val="32"/>
        </w:rPr>
        <w:t xml:space="preserve"> жилищно-коммунальных услуг –</w:t>
      </w:r>
      <w:r w:rsidR="00A1590E">
        <w:rPr>
          <w:rFonts w:ascii="Times New Roman" w:hAnsi="Times New Roman"/>
          <w:sz w:val="32"/>
          <w:szCs w:val="32"/>
        </w:rPr>
        <w:t xml:space="preserve"> 15 </w:t>
      </w:r>
      <w:r w:rsidR="00CD56D7" w:rsidRPr="00A07A7F">
        <w:rPr>
          <w:rFonts w:ascii="Times New Roman" w:hAnsi="Times New Roman"/>
          <w:sz w:val="32"/>
          <w:szCs w:val="32"/>
        </w:rPr>
        <w:t xml:space="preserve">процентов, </w:t>
      </w:r>
      <w:r w:rsidR="00A1590E" w:rsidRPr="00A07A7F">
        <w:rPr>
          <w:rFonts w:ascii="Times New Roman" w:hAnsi="Times New Roman"/>
          <w:sz w:val="32"/>
          <w:szCs w:val="32"/>
        </w:rPr>
        <w:t>улучшение жилищных условий –</w:t>
      </w:r>
      <w:r w:rsidR="00A1590E">
        <w:rPr>
          <w:rFonts w:ascii="Times New Roman" w:hAnsi="Times New Roman"/>
          <w:sz w:val="32"/>
          <w:szCs w:val="32"/>
        </w:rPr>
        <w:t xml:space="preserve"> 14 </w:t>
      </w:r>
      <w:r w:rsidR="00A1590E" w:rsidRPr="00A07A7F">
        <w:rPr>
          <w:rFonts w:ascii="Times New Roman" w:hAnsi="Times New Roman"/>
          <w:sz w:val="32"/>
          <w:szCs w:val="32"/>
        </w:rPr>
        <w:t>процентов</w:t>
      </w:r>
      <w:r w:rsidR="001678F7">
        <w:rPr>
          <w:rFonts w:ascii="Times New Roman" w:hAnsi="Times New Roman"/>
          <w:sz w:val="32"/>
          <w:szCs w:val="32"/>
        </w:rPr>
        <w:t>.</w:t>
      </w:r>
    </w:p>
    <w:p w:rsidR="00AF2801" w:rsidRDefault="00AF2801" w:rsidP="00AF2801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lastRenderedPageBreak/>
        <w:t>Все обращения были рассмотрены и в результате по</w:t>
      </w:r>
      <w:r w:rsidR="00A1590E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92</w:t>
      </w: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, что составляет </w:t>
      </w:r>
      <w:r w:rsidR="00A1590E">
        <w:rPr>
          <w:rFonts w:ascii="Times New Roman" w:eastAsia="Times New Roman" w:hAnsi="Times New Roman"/>
          <w:bCs/>
          <w:sz w:val="32"/>
          <w:szCs w:val="32"/>
          <w:lang w:eastAsia="ru-RU"/>
        </w:rPr>
        <w:t>49</w:t>
      </w: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процент</w:t>
      </w:r>
      <w:r w:rsidR="00CD56D7">
        <w:rPr>
          <w:rFonts w:ascii="Times New Roman" w:eastAsia="Times New Roman" w:hAnsi="Times New Roman"/>
          <w:bCs/>
          <w:sz w:val="32"/>
          <w:szCs w:val="32"/>
          <w:lang w:eastAsia="ru-RU"/>
        </w:rPr>
        <w:t>ов</w:t>
      </w: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от</w:t>
      </w:r>
      <w:r w:rsidR="00BD4D8A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общего числа</w:t>
      </w: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, удалось добиться положительных  решений. По остальным были даны </w:t>
      </w:r>
      <w:r w:rsidR="00BD4D8A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разъяснения </w:t>
      </w: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по существу поставленных вопросов. </w:t>
      </w:r>
    </w:p>
    <w:p w:rsidR="00AF2801" w:rsidRDefault="00AF2801" w:rsidP="00AF2801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AF2801" w:rsidRDefault="00593982" w:rsidP="00AF2801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Уважаемые </w:t>
      </w:r>
      <w:r w:rsidR="00D33B81">
        <w:rPr>
          <w:rFonts w:ascii="Times New Roman" w:eastAsia="Times New Roman" w:hAnsi="Times New Roman"/>
          <w:bCs/>
          <w:sz w:val="32"/>
          <w:szCs w:val="32"/>
          <w:lang w:eastAsia="ru-RU"/>
        </w:rPr>
        <w:t>л</w:t>
      </w:r>
      <w:r w:rsidR="00AF2801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отошинцы! Более подробная   информация о моей депутатской деятельности с фото- и </w:t>
      </w:r>
      <w:r w:rsidR="001678F7">
        <w:rPr>
          <w:rFonts w:ascii="Times New Roman" w:eastAsia="Times New Roman" w:hAnsi="Times New Roman"/>
          <w:bCs/>
          <w:sz w:val="32"/>
          <w:szCs w:val="32"/>
          <w:lang w:eastAsia="ru-RU"/>
        </w:rPr>
        <w:t>видеоотчетами</w:t>
      </w:r>
      <w:r w:rsidR="00AF2801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размещена на персональной странице на сайте Московской областной Думы, в социальной сети «Вконтакте», </w:t>
      </w:r>
      <w:r w:rsidR="00BD4D8A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Инстаграмм, </w:t>
      </w:r>
      <w:r w:rsidR="00794FB4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на информационной платформе «ИЗБИРАТЕЛЬ-ДЕПУТАТ», </w:t>
      </w:r>
      <w:r w:rsidR="00AF2801">
        <w:rPr>
          <w:rFonts w:ascii="Times New Roman" w:eastAsia="Times New Roman" w:hAnsi="Times New Roman"/>
          <w:bCs/>
          <w:sz w:val="32"/>
          <w:szCs w:val="32"/>
          <w:lang w:eastAsia="ru-RU"/>
        </w:rPr>
        <w:t>в выпусках  газеты «Сельская новь».</w:t>
      </w:r>
    </w:p>
    <w:p w:rsidR="003D15ED" w:rsidRDefault="003D15ED" w:rsidP="00E57E1B">
      <w:pPr>
        <w:spacing w:after="0" w:line="360" w:lineRule="auto"/>
        <w:ind w:firstLine="709"/>
        <w:jc w:val="both"/>
      </w:pPr>
      <w:r w:rsidRPr="003476DD">
        <w:rPr>
          <w:rFonts w:ascii="Times New Roman" w:eastAsia="Times New Roman" w:hAnsi="Times New Roman"/>
          <w:sz w:val="32"/>
          <w:szCs w:val="32"/>
          <w:lang w:eastAsia="ru-RU"/>
        </w:rPr>
        <w:t>Пользуясь случаем желаю в наступившем году благополучия, здоровья вам и вашим близким.</w:t>
      </w:r>
    </w:p>
    <w:sectPr w:rsidR="003D15ED" w:rsidSect="00F73D4D">
      <w:footerReference w:type="default" r:id="rId9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B8C" w:rsidRDefault="00CE7B8C" w:rsidP="004255E7">
      <w:pPr>
        <w:spacing w:after="0" w:line="240" w:lineRule="auto"/>
      </w:pPr>
      <w:r>
        <w:separator/>
      </w:r>
    </w:p>
  </w:endnote>
  <w:endnote w:type="continuationSeparator" w:id="0">
    <w:p w:rsidR="00CE7B8C" w:rsidRDefault="00CE7B8C" w:rsidP="00425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527177"/>
      <w:docPartObj>
        <w:docPartGallery w:val="Page Numbers (Bottom of Page)"/>
        <w:docPartUnique/>
      </w:docPartObj>
    </w:sdtPr>
    <w:sdtEndPr/>
    <w:sdtContent>
      <w:p w:rsidR="004255E7" w:rsidRDefault="00F43E27">
        <w:pPr>
          <w:pStyle w:val="a5"/>
          <w:jc w:val="right"/>
        </w:pPr>
        <w:r>
          <w:fldChar w:fldCharType="begin"/>
        </w:r>
        <w:r w:rsidR="004255E7">
          <w:instrText>PAGE   \* MERGEFORMAT</w:instrText>
        </w:r>
        <w:r>
          <w:fldChar w:fldCharType="separate"/>
        </w:r>
        <w:r w:rsidR="00F73D4D">
          <w:rPr>
            <w:noProof/>
          </w:rPr>
          <w:t>1</w:t>
        </w:r>
        <w:r>
          <w:fldChar w:fldCharType="end"/>
        </w:r>
      </w:p>
    </w:sdtContent>
  </w:sdt>
  <w:p w:rsidR="004255E7" w:rsidRDefault="004255E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B8C" w:rsidRDefault="00CE7B8C" w:rsidP="004255E7">
      <w:pPr>
        <w:spacing w:after="0" w:line="240" w:lineRule="auto"/>
      </w:pPr>
      <w:r>
        <w:separator/>
      </w:r>
    </w:p>
  </w:footnote>
  <w:footnote w:type="continuationSeparator" w:id="0">
    <w:p w:rsidR="00CE7B8C" w:rsidRDefault="00CE7B8C" w:rsidP="00425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744D2"/>
    <w:multiLevelType w:val="multilevel"/>
    <w:tmpl w:val="DF487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5E7"/>
    <w:rsid w:val="000029C7"/>
    <w:rsid w:val="00004F8C"/>
    <w:rsid w:val="00040CB5"/>
    <w:rsid w:val="000452B4"/>
    <w:rsid w:val="00052FA5"/>
    <w:rsid w:val="00064122"/>
    <w:rsid w:val="00075CDA"/>
    <w:rsid w:val="000817A7"/>
    <w:rsid w:val="000910B6"/>
    <w:rsid w:val="000C7A4D"/>
    <w:rsid w:val="000D3B9D"/>
    <w:rsid w:val="000D62EF"/>
    <w:rsid w:val="000D69EF"/>
    <w:rsid w:val="000E5B8E"/>
    <w:rsid w:val="000F41BE"/>
    <w:rsid w:val="000F586D"/>
    <w:rsid w:val="0010227A"/>
    <w:rsid w:val="00145A91"/>
    <w:rsid w:val="001475BD"/>
    <w:rsid w:val="00151665"/>
    <w:rsid w:val="00156954"/>
    <w:rsid w:val="00160135"/>
    <w:rsid w:val="001620CC"/>
    <w:rsid w:val="001678F7"/>
    <w:rsid w:val="00174497"/>
    <w:rsid w:val="00194E1B"/>
    <w:rsid w:val="001A53DD"/>
    <w:rsid w:val="001A59E1"/>
    <w:rsid w:val="001C302C"/>
    <w:rsid w:val="001D15B3"/>
    <w:rsid w:val="001D4F13"/>
    <w:rsid w:val="001F3DA9"/>
    <w:rsid w:val="001F56E6"/>
    <w:rsid w:val="002011FD"/>
    <w:rsid w:val="00205326"/>
    <w:rsid w:val="00214ACA"/>
    <w:rsid w:val="00215856"/>
    <w:rsid w:val="00223C23"/>
    <w:rsid w:val="00231E31"/>
    <w:rsid w:val="0024411C"/>
    <w:rsid w:val="00261036"/>
    <w:rsid w:val="002642ED"/>
    <w:rsid w:val="0026445A"/>
    <w:rsid w:val="00274DEB"/>
    <w:rsid w:val="00290698"/>
    <w:rsid w:val="002A2772"/>
    <w:rsid w:val="002C160D"/>
    <w:rsid w:val="002C177B"/>
    <w:rsid w:val="002C6924"/>
    <w:rsid w:val="002D5AE2"/>
    <w:rsid w:val="002E4EBE"/>
    <w:rsid w:val="002F6452"/>
    <w:rsid w:val="002F6B4A"/>
    <w:rsid w:val="00315992"/>
    <w:rsid w:val="00317D56"/>
    <w:rsid w:val="003476DD"/>
    <w:rsid w:val="00361815"/>
    <w:rsid w:val="003A1667"/>
    <w:rsid w:val="003C0C9C"/>
    <w:rsid w:val="003D156F"/>
    <w:rsid w:val="003D15ED"/>
    <w:rsid w:val="003D676D"/>
    <w:rsid w:val="003F6EE1"/>
    <w:rsid w:val="0042348E"/>
    <w:rsid w:val="004255E7"/>
    <w:rsid w:val="0043258D"/>
    <w:rsid w:val="00447E57"/>
    <w:rsid w:val="0046401E"/>
    <w:rsid w:val="004764F8"/>
    <w:rsid w:val="004A7D0B"/>
    <w:rsid w:val="004A7E19"/>
    <w:rsid w:val="004B4646"/>
    <w:rsid w:val="004C0BCC"/>
    <w:rsid w:val="004E3A15"/>
    <w:rsid w:val="004E745E"/>
    <w:rsid w:val="00510DA7"/>
    <w:rsid w:val="00521E28"/>
    <w:rsid w:val="00525C89"/>
    <w:rsid w:val="00541682"/>
    <w:rsid w:val="00550F2B"/>
    <w:rsid w:val="00554A84"/>
    <w:rsid w:val="00566B56"/>
    <w:rsid w:val="00572404"/>
    <w:rsid w:val="00587A9F"/>
    <w:rsid w:val="0059211A"/>
    <w:rsid w:val="00593982"/>
    <w:rsid w:val="00594E19"/>
    <w:rsid w:val="005A25B8"/>
    <w:rsid w:val="005B450E"/>
    <w:rsid w:val="005C29EB"/>
    <w:rsid w:val="005D0068"/>
    <w:rsid w:val="005D250E"/>
    <w:rsid w:val="005D6433"/>
    <w:rsid w:val="00621379"/>
    <w:rsid w:val="006218C7"/>
    <w:rsid w:val="0062568E"/>
    <w:rsid w:val="00635355"/>
    <w:rsid w:val="00642397"/>
    <w:rsid w:val="0065585A"/>
    <w:rsid w:val="00660FCA"/>
    <w:rsid w:val="0067346A"/>
    <w:rsid w:val="006769C0"/>
    <w:rsid w:val="0067755D"/>
    <w:rsid w:val="006852F1"/>
    <w:rsid w:val="006A1382"/>
    <w:rsid w:val="006A7161"/>
    <w:rsid w:val="006C34DB"/>
    <w:rsid w:val="006C66E5"/>
    <w:rsid w:val="006C7D65"/>
    <w:rsid w:val="006D66BC"/>
    <w:rsid w:val="006E0705"/>
    <w:rsid w:val="006F018D"/>
    <w:rsid w:val="006F0598"/>
    <w:rsid w:val="00723027"/>
    <w:rsid w:val="00725CAC"/>
    <w:rsid w:val="00730994"/>
    <w:rsid w:val="00745ACA"/>
    <w:rsid w:val="00745CB3"/>
    <w:rsid w:val="00763DC7"/>
    <w:rsid w:val="007679A8"/>
    <w:rsid w:val="007749CE"/>
    <w:rsid w:val="00781E72"/>
    <w:rsid w:val="00794FB4"/>
    <w:rsid w:val="007A0070"/>
    <w:rsid w:val="007A47BF"/>
    <w:rsid w:val="007E15E9"/>
    <w:rsid w:val="007E63BF"/>
    <w:rsid w:val="007F1240"/>
    <w:rsid w:val="007F7616"/>
    <w:rsid w:val="00821042"/>
    <w:rsid w:val="00825306"/>
    <w:rsid w:val="0085785F"/>
    <w:rsid w:val="00860259"/>
    <w:rsid w:val="00881DC6"/>
    <w:rsid w:val="0089727A"/>
    <w:rsid w:val="008A5A77"/>
    <w:rsid w:val="008A68B5"/>
    <w:rsid w:val="008B2BDE"/>
    <w:rsid w:val="008B34F9"/>
    <w:rsid w:val="008B6B6A"/>
    <w:rsid w:val="008C6EE0"/>
    <w:rsid w:val="008D7F99"/>
    <w:rsid w:val="008E0399"/>
    <w:rsid w:val="008E1D28"/>
    <w:rsid w:val="00923405"/>
    <w:rsid w:val="0093060D"/>
    <w:rsid w:val="009340FD"/>
    <w:rsid w:val="00937F04"/>
    <w:rsid w:val="009410ED"/>
    <w:rsid w:val="00957E5E"/>
    <w:rsid w:val="009601AE"/>
    <w:rsid w:val="009656CF"/>
    <w:rsid w:val="00967C72"/>
    <w:rsid w:val="009746E5"/>
    <w:rsid w:val="009A0DAA"/>
    <w:rsid w:val="009B0B4D"/>
    <w:rsid w:val="009D208F"/>
    <w:rsid w:val="009D2D2E"/>
    <w:rsid w:val="00A1195A"/>
    <w:rsid w:val="00A1590E"/>
    <w:rsid w:val="00A15E90"/>
    <w:rsid w:val="00A36AE9"/>
    <w:rsid w:val="00A54144"/>
    <w:rsid w:val="00A611C8"/>
    <w:rsid w:val="00A678E2"/>
    <w:rsid w:val="00A94712"/>
    <w:rsid w:val="00AA0F87"/>
    <w:rsid w:val="00AA1C5C"/>
    <w:rsid w:val="00AA27E7"/>
    <w:rsid w:val="00AA4004"/>
    <w:rsid w:val="00AC10CC"/>
    <w:rsid w:val="00AC45CC"/>
    <w:rsid w:val="00AE0D62"/>
    <w:rsid w:val="00AF2801"/>
    <w:rsid w:val="00B032F0"/>
    <w:rsid w:val="00B03D9E"/>
    <w:rsid w:val="00B05132"/>
    <w:rsid w:val="00B16D1B"/>
    <w:rsid w:val="00B24AF3"/>
    <w:rsid w:val="00B35BA5"/>
    <w:rsid w:val="00B42071"/>
    <w:rsid w:val="00B7498B"/>
    <w:rsid w:val="00B80007"/>
    <w:rsid w:val="00B836D0"/>
    <w:rsid w:val="00B8391D"/>
    <w:rsid w:val="00B97319"/>
    <w:rsid w:val="00BA374A"/>
    <w:rsid w:val="00BA5E17"/>
    <w:rsid w:val="00BA6ABA"/>
    <w:rsid w:val="00BB7156"/>
    <w:rsid w:val="00BC04A5"/>
    <w:rsid w:val="00BC4223"/>
    <w:rsid w:val="00BC6B42"/>
    <w:rsid w:val="00BD4D8A"/>
    <w:rsid w:val="00BD6FB2"/>
    <w:rsid w:val="00BF1A2B"/>
    <w:rsid w:val="00BF303B"/>
    <w:rsid w:val="00C01D4E"/>
    <w:rsid w:val="00C07B3F"/>
    <w:rsid w:val="00C11591"/>
    <w:rsid w:val="00C274D9"/>
    <w:rsid w:val="00C27F24"/>
    <w:rsid w:val="00C34049"/>
    <w:rsid w:val="00C36BF4"/>
    <w:rsid w:val="00C37133"/>
    <w:rsid w:val="00C455F4"/>
    <w:rsid w:val="00C5042B"/>
    <w:rsid w:val="00C63551"/>
    <w:rsid w:val="00CA5970"/>
    <w:rsid w:val="00CC135A"/>
    <w:rsid w:val="00CC79E5"/>
    <w:rsid w:val="00CD41D2"/>
    <w:rsid w:val="00CD56D7"/>
    <w:rsid w:val="00CE6281"/>
    <w:rsid w:val="00CE7B8C"/>
    <w:rsid w:val="00CF3D1C"/>
    <w:rsid w:val="00D05AC2"/>
    <w:rsid w:val="00D10EAD"/>
    <w:rsid w:val="00D12D04"/>
    <w:rsid w:val="00D131F0"/>
    <w:rsid w:val="00D15F27"/>
    <w:rsid w:val="00D1774A"/>
    <w:rsid w:val="00D27D64"/>
    <w:rsid w:val="00D31BA3"/>
    <w:rsid w:val="00D32BC5"/>
    <w:rsid w:val="00D33B81"/>
    <w:rsid w:val="00D40138"/>
    <w:rsid w:val="00D5227D"/>
    <w:rsid w:val="00D57E54"/>
    <w:rsid w:val="00D62902"/>
    <w:rsid w:val="00D76FF6"/>
    <w:rsid w:val="00D80767"/>
    <w:rsid w:val="00D841B9"/>
    <w:rsid w:val="00D93C5A"/>
    <w:rsid w:val="00D95F11"/>
    <w:rsid w:val="00D963D5"/>
    <w:rsid w:val="00DA5D22"/>
    <w:rsid w:val="00DA6B21"/>
    <w:rsid w:val="00DB1034"/>
    <w:rsid w:val="00DB6E69"/>
    <w:rsid w:val="00DE676E"/>
    <w:rsid w:val="00DF2BE5"/>
    <w:rsid w:val="00DF7735"/>
    <w:rsid w:val="00E01898"/>
    <w:rsid w:val="00E1570B"/>
    <w:rsid w:val="00E215CF"/>
    <w:rsid w:val="00E31BF8"/>
    <w:rsid w:val="00E57E1B"/>
    <w:rsid w:val="00E715FB"/>
    <w:rsid w:val="00E863A9"/>
    <w:rsid w:val="00EB0827"/>
    <w:rsid w:val="00EC240C"/>
    <w:rsid w:val="00EC4C23"/>
    <w:rsid w:val="00EC5397"/>
    <w:rsid w:val="00ED0DCE"/>
    <w:rsid w:val="00ED1131"/>
    <w:rsid w:val="00ED640A"/>
    <w:rsid w:val="00F05CCA"/>
    <w:rsid w:val="00F11002"/>
    <w:rsid w:val="00F2331C"/>
    <w:rsid w:val="00F368B5"/>
    <w:rsid w:val="00F43E27"/>
    <w:rsid w:val="00F607D0"/>
    <w:rsid w:val="00F63646"/>
    <w:rsid w:val="00F73D4D"/>
    <w:rsid w:val="00F82D87"/>
    <w:rsid w:val="00FA3359"/>
    <w:rsid w:val="00FB4032"/>
    <w:rsid w:val="00FF11EC"/>
    <w:rsid w:val="00FF4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5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4255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25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55E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25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55E7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25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5C89"/>
    <w:rPr>
      <w:rFonts w:ascii="Tahoma" w:eastAsia="Calibri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ED0DCE"/>
    <w:rPr>
      <w:b/>
      <w:bCs/>
    </w:rPr>
  </w:style>
  <w:style w:type="character" w:customStyle="1" w:styleId="aa">
    <w:name w:val="Основной текст_"/>
    <w:link w:val="1"/>
    <w:rsid w:val="003476DD"/>
    <w:rPr>
      <w:rFonts w:ascii="Tahoma" w:eastAsia="Tahoma" w:hAnsi="Tahoma" w:cs="Tahoma"/>
      <w:sz w:val="30"/>
      <w:szCs w:val="30"/>
      <w:shd w:val="clear" w:color="auto" w:fill="FFFFFF"/>
    </w:rPr>
  </w:style>
  <w:style w:type="paragraph" w:customStyle="1" w:styleId="1">
    <w:name w:val="Основной текст1"/>
    <w:basedOn w:val="a"/>
    <w:link w:val="aa"/>
    <w:rsid w:val="003476DD"/>
    <w:pPr>
      <w:shd w:val="clear" w:color="auto" w:fill="FFFFFF"/>
      <w:spacing w:before="360" w:after="0" w:line="442" w:lineRule="exact"/>
      <w:ind w:firstLine="540"/>
      <w:jc w:val="both"/>
    </w:pPr>
    <w:rPr>
      <w:rFonts w:ascii="Tahoma" w:eastAsia="Tahoma" w:hAnsi="Tahoma" w:cs="Tahoma"/>
      <w:sz w:val="30"/>
      <w:szCs w:val="30"/>
    </w:rPr>
  </w:style>
  <w:style w:type="paragraph" w:styleId="ab">
    <w:name w:val="Normal (Web)"/>
    <w:basedOn w:val="a"/>
    <w:uiPriority w:val="99"/>
    <w:semiHidden/>
    <w:unhideWhenUsed/>
    <w:rsid w:val="006775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4764F8"/>
    <w:pPr>
      <w:spacing w:after="0" w:line="360" w:lineRule="auto"/>
      <w:jc w:val="both"/>
    </w:pPr>
    <w:rPr>
      <w:rFonts w:ascii="Times New Roman" w:eastAsia="Times New Roman" w:hAnsi="Times New Roman"/>
      <w:sz w:val="25"/>
      <w:szCs w:val="25"/>
      <w:lang w:val="x-none" w:eastAsia="x-none"/>
    </w:rPr>
  </w:style>
  <w:style w:type="character" w:customStyle="1" w:styleId="30">
    <w:name w:val="Основной текст 3 Знак"/>
    <w:basedOn w:val="a0"/>
    <w:link w:val="3"/>
    <w:rsid w:val="004764F8"/>
    <w:rPr>
      <w:rFonts w:ascii="Times New Roman" w:eastAsia="Times New Roman" w:hAnsi="Times New Roman" w:cs="Times New Roman"/>
      <w:sz w:val="25"/>
      <w:szCs w:val="25"/>
      <w:lang w:val="x-none" w:eastAsia="x-none"/>
    </w:rPr>
  </w:style>
  <w:style w:type="paragraph" w:customStyle="1" w:styleId="10">
    <w:name w:val="Знак Знак Знак Знак Знак1 Знак Знак Знак Знак Знак Знак Знак"/>
    <w:basedOn w:val="a"/>
    <w:rsid w:val="00C6355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c">
    <w:name w:val="List Paragraph"/>
    <w:basedOn w:val="a"/>
    <w:uiPriority w:val="34"/>
    <w:qFormat/>
    <w:rsid w:val="0010227A"/>
    <w:pPr>
      <w:ind w:left="720" w:firstLine="709"/>
      <w:contextualSpacing/>
      <w:jc w:val="both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5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4255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25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55E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25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55E7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25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5C89"/>
    <w:rPr>
      <w:rFonts w:ascii="Tahoma" w:eastAsia="Calibri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ED0DCE"/>
    <w:rPr>
      <w:b/>
      <w:bCs/>
    </w:rPr>
  </w:style>
  <w:style w:type="character" w:customStyle="1" w:styleId="aa">
    <w:name w:val="Основной текст_"/>
    <w:link w:val="1"/>
    <w:rsid w:val="003476DD"/>
    <w:rPr>
      <w:rFonts w:ascii="Tahoma" w:eastAsia="Tahoma" w:hAnsi="Tahoma" w:cs="Tahoma"/>
      <w:sz w:val="30"/>
      <w:szCs w:val="30"/>
      <w:shd w:val="clear" w:color="auto" w:fill="FFFFFF"/>
    </w:rPr>
  </w:style>
  <w:style w:type="paragraph" w:customStyle="1" w:styleId="1">
    <w:name w:val="Основной текст1"/>
    <w:basedOn w:val="a"/>
    <w:link w:val="aa"/>
    <w:rsid w:val="003476DD"/>
    <w:pPr>
      <w:shd w:val="clear" w:color="auto" w:fill="FFFFFF"/>
      <w:spacing w:before="360" w:after="0" w:line="442" w:lineRule="exact"/>
      <w:ind w:firstLine="540"/>
      <w:jc w:val="both"/>
    </w:pPr>
    <w:rPr>
      <w:rFonts w:ascii="Tahoma" w:eastAsia="Tahoma" w:hAnsi="Tahoma" w:cs="Tahoma"/>
      <w:sz w:val="30"/>
      <w:szCs w:val="30"/>
    </w:rPr>
  </w:style>
  <w:style w:type="paragraph" w:styleId="ab">
    <w:name w:val="Normal (Web)"/>
    <w:basedOn w:val="a"/>
    <w:uiPriority w:val="99"/>
    <w:semiHidden/>
    <w:unhideWhenUsed/>
    <w:rsid w:val="006775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4764F8"/>
    <w:pPr>
      <w:spacing w:after="0" w:line="360" w:lineRule="auto"/>
      <w:jc w:val="both"/>
    </w:pPr>
    <w:rPr>
      <w:rFonts w:ascii="Times New Roman" w:eastAsia="Times New Roman" w:hAnsi="Times New Roman"/>
      <w:sz w:val="25"/>
      <w:szCs w:val="25"/>
      <w:lang w:val="x-none" w:eastAsia="x-none"/>
    </w:rPr>
  </w:style>
  <w:style w:type="character" w:customStyle="1" w:styleId="30">
    <w:name w:val="Основной текст 3 Знак"/>
    <w:basedOn w:val="a0"/>
    <w:link w:val="3"/>
    <w:rsid w:val="004764F8"/>
    <w:rPr>
      <w:rFonts w:ascii="Times New Roman" w:eastAsia="Times New Roman" w:hAnsi="Times New Roman" w:cs="Times New Roman"/>
      <w:sz w:val="25"/>
      <w:szCs w:val="25"/>
      <w:lang w:val="x-none" w:eastAsia="x-none"/>
    </w:rPr>
  </w:style>
  <w:style w:type="paragraph" w:customStyle="1" w:styleId="10">
    <w:name w:val="Знак Знак Знак Знак Знак1 Знак Знак Знак Знак Знак Знак Знак"/>
    <w:basedOn w:val="a"/>
    <w:rsid w:val="00C6355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c">
    <w:name w:val="List Paragraph"/>
    <w:basedOn w:val="a"/>
    <w:uiPriority w:val="34"/>
    <w:qFormat/>
    <w:rsid w:val="0010227A"/>
    <w:pPr>
      <w:ind w:left="720" w:firstLine="709"/>
      <w:contextualSpacing/>
      <w:jc w:val="both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5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6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42BB6-CEC6-49A4-99B8-CE6EA84E7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1617</Words>
  <Characters>9219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Мишин Владимир Васильевич</dc:creator>
  <cp:lastModifiedBy>Мишин Владимир Васильевич</cp:lastModifiedBy>
  <cp:revision>2</cp:revision>
  <cp:lastPrinted>2019-01-25T09:02:00Z</cp:lastPrinted>
  <dcterms:created xsi:type="dcterms:W3CDTF">2020-02-12T10:11:00Z</dcterms:created>
  <dcterms:modified xsi:type="dcterms:W3CDTF">2020-02-12T10:11:00Z</dcterms:modified>
  <dc:description>exif_MSED_5dfd58dfe4b349faea97488efc16d72d1dc9526f8263915032547a07cc63d7b4</dc:description>
</cp:coreProperties>
</file>