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39AE7" w14:textId="31547FEA" w:rsidR="009424F5" w:rsidRPr="005B40B4" w:rsidRDefault="009424F5" w:rsidP="005B40B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0B4">
        <w:rPr>
          <w:rFonts w:ascii="Arial" w:hAnsi="Arial" w:cs="Arial"/>
          <w:b/>
          <w:sz w:val="24"/>
          <w:szCs w:val="24"/>
        </w:rPr>
        <w:t>Отчёт депутата Московской о</w:t>
      </w:r>
      <w:r w:rsidR="005B40B4">
        <w:rPr>
          <w:rFonts w:ascii="Arial" w:hAnsi="Arial" w:cs="Arial"/>
          <w:b/>
          <w:sz w:val="24"/>
          <w:szCs w:val="24"/>
        </w:rPr>
        <w:t xml:space="preserve">бластной думы </w:t>
      </w:r>
      <w:r w:rsidR="005B40B4">
        <w:rPr>
          <w:rFonts w:ascii="Arial" w:hAnsi="Arial" w:cs="Arial"/>
          <w:b/>
          <w:sz w:val="24"/>
          <w:szCs w:val="24"/>
        </w:rPr>
        <w:br/>
        <w:t xml:space="preserve">Евгения Аксакова </w:t>
      </w:r>
      <w:r w:rsidRPr="005B40B4">
        <w:rPr>
          <w:rFonts w:ascii="Arial" w:hAnsi="Arial" w:cs="Arial"/>
          <w:b/>
          <w:sz w:val="24"/>
          <w:szCs w:val="24"/>
        </w:rPr>
        <w:t>по итогам работы в 2020 году</w:t>
      </w:r>
    </w:p>
    <w:p w14:paraId="4AF75B2F" w14:textId="21D06EA1" w:rsidR="00023E74" w:rsidRPr="005B40B4" w:rsidRDefault="005B40B4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Московская область - </w:t>
      </w:r>
      <w:r w:rsidR="00023E74" w:rsidRPr="005B40B4">
        <w:rPr>
          <w:rFonts w:ascii="Arial" w:hAnsi="Arial" w:cs="Arial"/>
          <w:sz w:val="24"/>
          <w:szCs w:val="24"/>
        </w:rPr>
        <w:t>один из наиболее динамично развивающихся с</w:t>
      </w:r>
      <w:r>
        <w:rPr>
          <w:rFonts w:ascii="Arial" w:hAnsi="Arial" w:cs="Arial"/>
          <w:sz w:val="24"/>
          <w:szCs w:val="24"/>
        </w:rPr>
        <w:t xml:space="preserve">убъектов Российской Федерации. </w:t>
      </w:r>
      <w:r w:rsidR="00023E74" w:rsidRPr="005B40B4">
        <w:rPr>
          <w:rFonts w:ascii="Arial" w:hAnsi="Arial" w:cs="Arial"/>
          <w:sz w:val="24"/>
          <w:szCs w:val="24"/>
        </w:rPr>
        <w:t>Стабильное и поступательное развитие</w:t>
      </w:r>
      <w:r>
        <w:rPr>
          <w:rFonts w:ascii="Arial" w:hAnsi="Arial" w:cs="Arial"/>
          <w:sz w:val="24"/>
          <w:szCs w:val="24"/>
        </w:rPr>
        <w:t xml:space="preserve"> региона </w:t>
      </w:r>
      <w:r w:rsidR="00FE67B8" w:rsidRPr="005B40B4">
        <w:rPr>
          <w:rFonts w:ascii="Arial" w:hAnsi="Arial" w:cs="Arial"/>
          <w:sz w:val="24"/>
          <w:szCs w:val="24"/>
        </w:rPr>
        <w:t>– это прямой результат систем</w:t>
      </w:r>
      <w:r w:rsidR="00023E74" w:rsidRPr="005B40B4">
        <w:rPr>
          <w:rFonts w:ascii="Arial" w:hAnsi="Arial" w:cs="Arial"/>
          <w:sz w:val="24"/>
          <w:szCs w:val="24"/>
        </w:rPr>
        <w:t>ной работы в</w:t>
      </w:r>
      <w:r w:rsidR="00FE67B8" w:rsidRPr="005B40B4">
        <w:rPr>
          <w:rFonts w:ascii="Arial" w:hAnsi="Arial" w:cs="Arial"/>
          <w:sz w:val="24"/>
          <w:szCs w:val="24"/>
        </w:rPr>
        <w:t>сех ветвей власти, в том чис</w:t>
      </w:r>
      <w:r w:rsidR="00023E74" w:rsidRPr="005B40B4">
        <w:rPr>
          <w:rFonts w:ascii="Arial" w:hAnsi="Arial" w:cs="Arial"/>
          <w:sz w:val="24"/>
          <w:szCs w:val="24"/>
        </w:rPr>
        <w:t xml:space="preserve">ле и депутатов областной Думы. </w:t>
      </w:r>
    </w:p>
    <w:p w14:paraId="0E71F125" w14:textId="7156FDD3" w:rsidR="005328D6" w:rsidRPr="005B40B4" w:rsidRDefault="005B40B4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Комитет </w:t>
      </w:r>
      <w:proofErr w:type="spellStart"/>
      <w:r w:rsidR="00FE67B8" w:rsidRPr="005B40B4">
        <w:rPr>
          <w:rFonts w:ascii="Arial" w:hAnsi="Arial" w:cs="Arial"/>
          <w:sz w:val="24"/>
          <w:szCs w:val="24"/>
        </w:rPr>
        <w:t>М</w:t>
      </w:r>
      <w:r w:rsidR="00594774" w:rsidRPr="005B40B4">
        <w:rPr>
          <w:rFonts w:ascii="Arial" w:hAnsi="Arial" w:cs="Arial"/>
          <w:sz w:val="24"/>
          <w:szCs w:val="24"/>
        </w:rPr>
        <w:t>о</w:t>
      </w:r>
      <w:r w:rsidR="00FE67B8" w:rsidRPr="005B40B4">
        <w:rPr>
          <w:rFonts w:ascii="Arial" w:hAnsi="Arial" w:cs="Arial"/>
          <w:sz w:val="24"/>
          <w:szCs w:val="24"/>
        </w:rPr>
        <w:t>соблдумы</w:t>
      </w:r>
      <w:proofErr w:type="spellEnd"/>
      <w:r w:rsidR="00FE67B8" w:rsidRPr="005B40B4">
        <w:rPr>
          <w:rFonts w:ascii="Arial" w:hAnsi="Arial" w:cs="Arial"/>
          <w:sz w:val="24"/>
          <w:szCs w:val="24"/>
        </w:rPr>
        <w:t xml:space="preserve"> </w:t>
      </w:r>
      <w:r w:rsidR="005328D6" w:rsidRPr="005B40B4">
        <w:rPr>
          <w:rFonts w:ascii="Arial" w:hAnsi="Arial" w:cs="Arial"/>
          <w:sz w:val="24"/>
          <w:szCs w:val="24"/>
        </w:rPr>
        <w:t>по вопросам охраны здоровья, труда и социальной политики</w:t>
      </w:r>
      <w:r w:rsidR="00594774" w:rsidRPr="005B40B4">
        <w:rPr>
          <w:rFonts w:ascii="Arial" w:hAnsi="Arial" w:cs="Arial"/>
          <w:sz w:val="24"/>
          <w:szCs w:val="24"/>
        </w:rPr>
        <w:t>, членом которого я являюсь,</w:t>
      </w:r>
      <w:r>
        <w:rPr>
          <w:rFonts w:ascii="Arial" w:hAnsi="Arial" w:cs="Arial"/>
          <w:sz w:val="24"/>
          <w:szCs w:val="24"/>
        </w:rPr>
        <w:t xml:space="preserve"> </w:t>
      </w:r>
      <w:r w:rsidR="005328D6" w:rsidRPr="005B40B4">
        <w:rPr>
          <w:rFonts w:ascii="Arial" w:hAnsi="Arial" w:cs="Arial"/>
          <w:sz w:val="24"/>
          <w:szCs w:val="24"/>
        </w:rPr>
        <w:t xml:space="preserve">в 2020 году провел 45 заседаний, их них </w:t>
      </w:r>
      <w:r>
        <w:rPr>
          <w:rFonts w:ascii="Arial" w:hAnsi="Arial" w:cs="Arial"/>
          <w:sz w:val="24"/>
          <w:szCs w:val="24"/>
        </w:rPr>
        <w:t xml:space="preserve">- </w:t>
      </w:r>
      <w:r w:rsidR="005328D6" w:rsidRPr="005B40B4">
        <w:rPr>
          <w:rFonts w:ascii="Arial" w:hAnsi="Arial" w:cs="Arial"/>
          <w:sz w:val="24"/>
          <w:szCs w:val="24"/>
        </w:rPr>
        <w:t>30 расширенных и 2 выездных. На заседаниях комитета было рассмотрено 389 вопросов.</w:t>
      </w:r>
    </w:p>
    <w:p w14:paraId="443CCE77" w14:textId="77777777" w:rsidR="005328D6" w:rsidRPr="005B40B4" w:rsidRDefault="005328D6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BC983A5" w14:textId="77777777" w:rsidR="009424F5" w:rsidRPr="005B40B4" w:rsidRDefault="00F869E6" w:rsidP="005B40B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0B4">
        <w:rPr>
          <w:rFonts w:ascii="Arial" w:hAnsi="Arial" w:cs="Arial"/>
          <w:b/>
          <w:sz w:val="24"/>
          <w:szCs w:val="24"/>
        </w:rPr>
        <w:t>Законотворческая деятельность</w:t>
      </w:r>
    </w:p>
    <w:p w14:paraId="2CCC37AB" w14:textId="77777777" w:rsidR="00081AD9" w:rsidRPr="005B40B4" w:rsidRDefault="00081AD9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В целях реализации основных задач в сфере здравоохранения, труда и социальной политики на территории Московской области в 2020 году Комитет по вопросам охраны здоровья, труда и социальной политики рассмотрел 41 проект закона Московской области, из них 11 – разработано комитетом.</w:t>
      </w:r>
    </w:p>
    <w:p w14:paraId="31807629" w14:textId="1A8891E9" w:rsidR="00FE715A" w:rsidRPr="005B40B4" w:rsidRDefault="00FE715A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Основная часть законопроектов касалась именно мер поддержки населения.</w:t>
      </w:r>
      <w:r w:rsidR="00F869E6" w:rsidRPr="005B40B4">
        <w:rPr>
          <w:rFonts w:ascii="Arial" w:hAnsi="Arial" w:cs="Arial"/>
          <w:sz w:val="24"/>
          <w:szCs w:val="24"/>
        </w:rPr>
        <w:t xml:space="preserve"> </w:t>
      </w:r>
      <w:r w:rsidRPr="005B40B4">
        <w:rPr>
          <w:rFonts w:ascii="Arial" w:hAnsi="Arial" w:cs="Arial"/>
          <w:sz w:val="24"/>
          <w:szCs w:val="24"/>
        </w:rPr>
        <w:t>В частности</w:t>
      </w:r>
      <w:r w:rsidR="005B40B4">
        <w:rPr>
          <w:rFonts w:ascii="Arial" w:hAnsi="Arial" w:cs="Arial"/>
          <w:sz w:val="24"/>
          <w:szCs w:val="24"/>
        </w:rPr>
        <w:t>,</w:t>
      </w:r>
      <w:r w:rsidRPr="005B40B4">
        <w:rPr>
          <w:rFonts w:ascii="Arial" w:hAnsi="Arial" w:cs="Arial"/>
          <w:sz w:val="24"/>
          <w:szCs w:val="24"/>
        </w:rPr>
        <w:t xml:space="preserve"> был принят закон о сохранения права на получение ежемесячной компенсационной выплаты (4500 рублей) гражданами, ставшими инвалидами вследствие военной травмы, полученной при участии в боевых действиях в Афганистане, Чеченской Рес</w:t>
      </w:r>
      <w:r w:rsidR="005B40B4">
        <w:rPr>
          <w:rFonts w:ascii="Arial" w:hAnsi="Arial" w:cs="Arial"/>
          <w:sz w:val="24"/>
          <w:szCs w:val="24"/>
        </w:rPr>
        <w:t xml:space="preserve">публике или Республике Дагестан, </w:t>
      </w:r>
      <w:r w:rsidRPr="005B40B4">
        <w:rPr>
          <w:rFonts w:ascii="Arial" w:hAnsi="Arial" w:cs="Arial"/>
          <w:sz w:val="24"/>
          <w:szCs w:val="24"/>
        </w:rPr>
        <w:t>даже если они получают две пенсии.</w:t>
      </w:r>
    </w:p>
    <w:p w14:paraId="2841D0F9" w14:textId="180BD569" w:rsidR="00FE715A" w:rsidRPr="005B40B4" w:rsidRDefault="005B40B4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</w:t>
      </w:r>
      <w:r w:rsidR="004E5FC7" w:rsidRPr="005B40B4">
        <w:rPr>
          <w:rFonts w:ascii="Arial" w:hAnsi="Arial" w:cs="Arial"/>
          <w:sz w:val="24"/>
          <w:szCs w:val="24"/>
        </w:rPr>
        <w:t xml:space="preserve">в результате деятельности комитета с </w:t>
      </w:r>
      <w:r w:rsidR="00FE715A" w:rsidRPr="005B40B4">
        <w:rPr>
          <w:rFonts w:ascii="Arial" w:hAnsi="Arial" w:cs="Arial"/>
          <w:sz w:val="24"/>
          <w:szCs w:val="24"/>
        </w:rPr>
        <w:t xml:space="preserve">1 января 2020 года право бесплатного проезда на автомобильном и городском наземном электрическом транспорте (автобус, троллейбус, трамвай) предоставлено инвалидам и участникам Великой Отечественной войны, имеющим место жительства за пределами Московской области, но временно проживающим на территории </w:t>
      </w:r>
      <w:r>
        <w:rPr>
          <w:rFonts w:ascii="Arial" w:hAnsi="Arial" w:cs="Arial"/>
          <w:sz w:val="24"/>
          <w:szCs w:val="24"/>
        </w:rPr>
        <w:t>Подмосковья</w:t>
      </w:r>
      <w:r w:rsidR="00FE715A" w:rsidRPr="005B40B4">
        <w:rPr>
          <w:rFonts w:ascii="Arial" w:hAnsi="Arial" w:cs="Arial"/>
          <w:sz w:val="24"/>
          <w:szCs w:val="24"/>
        </w:rPr>
        <w:t xml:space="preserve">. Аналогичное право в </w:t>
      </w:r>
      <w:r>
        <w:rPr>
          <w:rFonts w:ascii="Arial" w:hAnsi="Arial" w:cs="Arial"/>
          <w:sz w:val="24"/>
          <w:szCs w:val="24"/>
        </w:rPr>
        <w:t>регионе</w:t>
      </w:r>
      <w:r w:rsidR="00FE715A" w:rsidRPr="005B40B4">
        <w:rPr>
          <w:rFonts w:ascii="Arial" w:hAnsi="Arial" w:cs="Arial"/>
          <w:sz w:val="24"/>
          <w:szCs w:val="24"/>
        </w:rPr>
        <w:t xml:space="preserve"> предоставляется инвалидам и участникам Великой Отечественной войны, имеющим место жительства в Московской области. </w:t>
      </w:r>
    </w:p>
    <w:p w14:paraId="7FFA9E45" w14:textId="77777777" w:rsidR="00FE715A" w:rsidRPr="005B40B4" w:rsidRDefault="00FE715A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Особенно хочется выделить принятие закона о распоряжении средствами регионального материнского (семейного) капитала в виде ежегодной выплаты в связи с рождением (усыновлением) третьего или последующих детей до 31 декабря 2020 года. Размер ежегодной выплаты для таких лиц составит в 2020 году – 50 000 рублей, в 2021 году – 50 000 рублей.</w:t>
      </w:r>
    </w:p>
    <w:p w14:paraId="4C96B7A6" w14:textId="1906DB6A" w:rsidR="00FE715A" w:rsidRPr="005B40B4" w:rsidRDefault="004E5FC7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В качестве помощи жителям региона пенсионного возраста</w:t>
      </w:r>
      <w:r w:rsidR="00FE715A" w:rsidRPr="005B40B4">
        <w:rPr>
          <w:rFonts w:ascii="Arial" w:hAnsi="Arial" w:cs="Arial"/>
          <w:sz w:val="24"/>
          <w:szCs w:val="24"/>
        </w:rPr>
        <w:t xml:space="preserve"> </w:t>
      </w:r>
      <w:r w:rsidRPr="005B40B4">
        <w:rPr>
          <w:rFonts w:ascii="Arial" w:hAnsi="Arial" w:cs="Arial"/>
          <w:sz w:val="24"/>
          <w:szCs w:val="24"/>
        </w:rPr>
        <w:t>стало</w:t>
      </w:r>
      <w:r w:rsidR="00FE715A" w:rsidRPr="005B40B4">
        <w:rPr>
          <w:rFonts w:ascii="Arial" w:hAnsi="Arial" w:cs="Arial"/>
          <w:sz w:val="24"/>
          <w:szCs w:val="24"/>
        </w:rPr>
        <w:t xml:space="preserve"> </w:t>
      </w:r>
      <w:r w:rsidRPr="005B40B4">
        <w:rPr>
          <w:rFonts w:ascii="Arial" w:hAnsi="Arial" w:cs="Arial"/>
          <w:sz w:val="24"/>
          <w:szCs w:val="24"/>
        </w:rPr>
        <w:t>установление</w:t>
      </w:r>
      <w:r w:rsidR="00FE715A" w:rsidRPr="005B40B4">
        <w:rPr>
          <w:rFonts w:ascii="Arial" w:hAnsi="Arial" w:cs="Arial"/>
          <w:sz w:val="24"/>
          <w:szCs w:val="24"/>
        </w:rPr>
        <w:t xml:space="preserve"> дополнительн</w:t>
      </w:r>
      <w:r w:rsidRPr="005B40B4">
        <w:rPr>
          <w:rFonts w:ascii="Arial" w:hAnsi="Arial" w:cs="Arial"/>
          <w:sz w:val="24"/>
          <w:szCs w:val="24"/>
        </w:rPr>
        <w:t>ой</w:t>
      </w:r>
      <w:r w:rsidR="00FE715A" w:rsidRPr="005B40B4">
        <w:rPr>
          <w:rFonts w:ascii="Arial" w:hAnsi="Arial" w:cs="Arial"/>
          <w:sz w:val="24"/>
          <w:szCs w:val="24"/>
        </w:rPr>
        <w:t xml:space="preserve"> мер</w:t>
      </w:r>
      <w:r w:rsidRPr="005B40B4">
        <w:rPr>
          <w:rFonts w:ascii="Arial" w:hAnsi="Arial" w:cs="Arial"/>
          <w:sz w:val="24"/>
          <w:szCs w:val="24"/>
        </w:rPr>
        <w:t>ы</w:t>
      </w:r>
      <w:r w:rsidR="00FE715A" w:rsidRPr="005B40B4">
        <w:rPr>
          <w:rFonts w:ascii="Arial" w:hAnsi="Arial" w:cs="Arial"/>
          <w:sz w:val="24"/>
          <w:szCs w:val="24"/>
        </w:rPr>
        <w:t xml:space="preserve"> социальной поддержки неработающим</w:t>
      </w:r>
      <w:r w:rsidR="005B40B4">
        <w:rPr>
          <w:rFonts w:ascii="Arial" w:hAnsi="Arial" w:cs="Arial"/>
          <w:sz w:val="24"/>
          <w:szCs w:val="24"/>
        </w:rPr>
        <w:t>,</w:t>
      </w:r>
      <w:r w:rsidR="00FE715A" w:rsidRPr="005B40B4">
        <w:rPr>
          <w:rFonts w:ascii="Arial" w:hAnsi="Arial" w:cs="Arial"/>
          <w:sz w:val="24"/>
          <w:szCs w:val="24"/>
        </w:rPr>
        <w:t xml:space="preserve"> одиноко проживающим пенсионерам, достигшим возраста 65 лет и старше – ежемесячная денежная компенсация в размере 1 000 рублей. </w:t>
      </w:r>
    </w:p>
    <w:p w14:paraId="4D103B70" w14:textId="67E54340" w:rsidR="005F3137" w:rsidRPr="005B40B4" w:rsidRDefault="004E5FC7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Помимо этого</w:t>
      </w:r>
      <w:r w:rsidR="005B40B4">
        <w:rPr>
          <w:rFonts w:ascii="Arial" w:hAnsi="Arial" w:cs="Arial"/>
          <w:sz w:val="24"/>
          <w:szCs w:val="24"/>
        </w:rPr>
        <w:t>,</w:t>
      </w:r>
      <w:r w:rsidR="005F3137" w:rsidRPr="005B40B4">
        <w:rPr>
          <w:rFonts w:ascii="Arial" w:hAnsi="Arial" w:cs="Arial"/>
          <w:sz w:val="24"/>
          <w:szCs w:val="24"/>
        </w:rPr>
        <w:t xml:space="preserve"> </w:t>
      </w:r>
      <w:r w:rsidR="00FE715A" w:rsidRPr="005B40B4">
        <w:rPr>
          <w:rFonts w:ascii="Arial" w:hAnsi="Arial" w:cs="Arial"/>
          <w:sz w:val="24"/>
          <w:szCs w:val="24"/>
        </w:rPr>
        <w:t xml:space="preserve">в целях установления социальной доплаты к пенсии величина прожиточного минимума пенсионера в Московской области на 2021 год установлена </w:t>
      </w:r>
      <w:r w:rsidR="005B40B4">
        <w:rPr>
          <w:rFonts w:ascii="Arial" w:hAnsi="Arial" w:cs="Arial"/>
          <w:sz w:val="24"/>
          <w:szCs w:val="24"/>
        </w:rPr>
        <w:t xml:space="preserve">в </w:t>
      </w:r>
      <w:r w:rsidR="005F3137" w:rsidRPr="005B40B4">
        <w:rPr>
          <w:rFonts w:ascii="Arial" w:hAnsi="Arial" w:cs="Arial"/>
          <w:sz w:val="24"/>
          <w:szCs w:val="24"/>
        </w:rPr>
        <w:t>размере 10648 рублей, что превышает величину прож</w:t>
      </w:r>
      <w:r w:rsidR="005B40B4">
        <w:rPr>
          <w:rFonts w:ascii="Arial" w:hAnsi="Arial" w:cs="Arial"/>
          <w:sz w:val="24"/>
          <w:szCs w:val="24"/>
        </w:rPr>
        <w:t>иточного минимума пенсионера по Российской Федерации (10</w:t>
      </w:r>
      <w:r w:rsidR="005F3137" w:rsidRPr="005B40B4">
        <w:rPr>
          <w:rFonts w:ascii="Arial" w:hAnsi="Arial" w:cs="Arial"/>
          <w:sz w:val="24"/>
          <w:szCs w:val="24"/>
        </w:rPr>
        <w:t>022 рубля).</w:t>
      </w:r>
    </w:p>
    <w:p w14:paraId="5D8056BD" w14:textId="5A8C420E" w:rsidR="00FE715A" w:rsidRPr="005B40B4" w:rsidRDefault="005F3137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Также</w:t>
      </w:r>
      <w:r w:rsidR="00DE3436" w:rsidRPr="005B40B4">
        <w:rPr>
          <w:rFonts w:ascii="Arial" w:hAnsi="Arial" w:cs="Arial"/>
          <w:sz w:val="24"/>
          <w:szCs w:val="24"/>
        </w:rPr>
        <w:t xml:space="preserve"> </w:t>
      </w:r>
      <w:r w:rsidR="00FE715A" w:rsidRPr="005B40B4">
        <w:rPr>
          <w:rFonts w:ascii="Arial" w:hAnsi="Arial" w:cs="Arial"/>
          <w:sz w:val="24"/>
          <w:szCs w:val="24"/>
        </w:rPr>
        <w:t>в целях улучшения механизма предоставления меры социальной поддержки инвалидам по обеспечению техническими средствами реабилитации за счет средств бюджета Московской области предусмотрена возможность предоставления инвалидам с 1 января 2021 года денежной выплаты на</w:t>
      </w:r>
      <w:r w:rsidR="003560A1">
        <w:rPr>
          <w:rFonts w:ascii="Arial" w:hAnsi="Arial" w:cs="Arial"/>
          <w:sz w:val="24"/>
          <w:szCs w:val="24"/>
        </w:rPr>
        <w:t xml:space="preserve"> </w:t>
      </w:r>
      <w:r w:rsidR="00FE715A" w:rsidRPr="005B40B4">
        <w:rPr>
          <w:rFonts w:ascii="Arial" w:hAnsi="Arial" w:cs="Arial"/>
          <w:sz w:val="24"/>
          <w:szCs w:val="24"/>
        </w:rPr>
        <w:t xml:space="preserve">приобретение технических средств реабилитации вместо обеспечения </w:t>
      </w:r>
      <w:r w:rsidR="00FE715A" w:rsidRPr="005B40B4">
        <w:rPr>
          <w:rFonts w:ascii="Arial" w:hAnsi="Arial" w:cs="Arial"/>
          <w:sz w:val="24"/>
          <w:szCs w:val="24"/>
        </w:rPr>
        <w:lastRenderedPageBreak/>
        <w:t>техническими средствами реабилитации посредством сертификатов.</w:t>
      </w:r>
      <w:r w:rsidR="00627248" w:rsidRPr="005B40B4">
        <w:rPr>
          <w:rFonts w:ascii="Arial" w:hAnsi="Arial" w:cs="Arial"/>
          <w:sz w:val="24"/>
          <w:szCs w:val="24"/>
        </w:rPr>
        <w:t xml:space="preserve"> </w:t>
      </w:r>
      <w:r w:rsidR="00FE715A" w:rsidRPr="005B40B4">
        <w:rPr>
          <w:rFonts w:ascii="Arial" w:hAnsi="Arial" w:cs="Arial"/>
          <w:sz w:val="24"/>
          <w:szCs w:val="24"/>
        </w:rPr>
        <w:t>Это позволит инвалиду приобрести ТСР в любой организации, осуществляющей продажу ТСР, в том числе в интернет-магазинах, что в настоящее время не представляется возможным.</w:t>
      </w:r>
    </w:p>
    <w:p w14:paraId="1F8C7E5C" w14:textId="0DCB0A96" w:rsidR="00FE715A" w:rsidRPr="005B40B4" w:rsidRDefault="00FE715A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Большое внимание уделялось вопросам поддержки семьи и детей.</w:t>
      </w:r>
      <w:r w:rsidR="004E5FC7" w:rsidRPr="005B40B4">
        <w:rPr>
          <w:rFonts w:ascii="Arial" w:hAnsi="Arial" w:cs="Arial"/>
          <w:sz w:val="24"/>
          <w:szCs w:val="24"/>
        </w:rPr>
        <w:t xml:space="preserve"> </w:t>
      </w:r>
      <w:r w:rsidRPr="005B40B4">
        <w:rPr>
          <w:rFonts w:ascii="Arial" w:hAnsi="Arial" w:cs="Arial"/>
          <w:sz w:val="24"/>
          <w:szCs w:val="24"/>
        </w:rPr>
        <w:t xml:space="preserve">Во исполнение поручений по реализации Послания Президента Российской Федерации Федеральному </w:t>
      </w:r>
      <w:r w:rsidR="003560A1">
        <w:rPr>
          <w:rFonts w:ascii="Arial" w:hAnsi="Arial" w:cs="Arial"/>
          <w:sz w:val="24"/>
          <w:szCs w:val="24"/>
        </w:rPr>
        <w:t xml:space="preserve">собранию </w:t>
      </w:r>
      <w:r w:rsidR="00DE3436" w:rsidRPr="005B40B4">
        <w:rPr>
          <w:rFonts w:ascii="Arial" w:hAnsi="Arial" w:cs="Arial"/>
          <w:sz w:val="24"/>
          <w:szCs w:val="24"/>
        </w:rPr>
        <w:t>в 2020 году в Московской об</w:t>
      </w:r>
      <w:r w:rsidR="004E5FC7" w:rsidRPr="005B40B4">
        <w:rPr>
          <w:rFonts w:ascii="Arial" w:hAnsi="Arial" w:cs="Arial"/>
          <w:sz w:val="24"/>
          <w:szCs w:val="24"/>
        </w:rPr>
        <w:t>ла</w:t>
      </w:r>
      <w:r w:rsidR="00DE3436" w:rsidRPr="005B40B4">
        <w:rPr>
          <w:rFonts w:ascii="Arial" w:hAnsi="Arial" w:cs="Arial"/>
          <w:sz w:val="24"/>
          <w:szCs w:val="24"/>
        </w:rPr>
        <w:t xml:space="preserve">сти </w:t>
      </w:r>
      <w:r w:rsidRPr="005B40B4">
        <w:rPr>
          <w:rFonts w:ascii="Arial" w:hAnsi="Arial" w:cs="Arial"/>
          <w:sz w:val="24"/>
          <w:szCs w:val="24"/>
        </w:rPr>
        <w:t xml:space="preserve">расширен механизм оказания государственной социальной помощи малоимущим семьям и одиноко проживающим малоимущим гражданам на основании социального контракта. В соответствии с принятым </w:t>
      </w:r>
      <w:r w:rsidR="004E5FC7" w:rsidRPr="005B40B4">
        <w:rPr>
          <w:rFonts w:ascii="Arial" w:hAnsi="Arial" w:cs="Arial"/>
          <w:sz w:val="24"/>
          <w:szCs w:val="24"/>
        </w:rPr>
        <w:t>з</w:t>
      </w:r>
      <w:r w:rsidRPr="005B40B4">
        <w:rPr>
          <w:rFonts w:ascii="Arial" w:hAnsi="Arial" w:cs="Arial"/>
          <w:sz w:val="24"/>
          <w:szCs w:val="24"/>
        </w:rPr>
        <w:t>аконом расширяется перечень мероприятий, предусмотренных программой социальной адаптации, которая прилагается к с</w:t>
      </w:r>
      <w:r w:rsidR="0056198A" w:rsidRPr="005B40B4">
        <w:rPr>
          <w:rFonts w:ascii="Arial" w:hAnsi="Arial" w:cs="Arial"/>
          <w:sz w:val="24"/>
          <w:szCs w:val="24"/>
        </w:rPr>
        <w:t xml:space="preserve">оциальному контракту, </w:t>
      </w:r>
      <w:r w:rsidRPr="005B40B4">
        <w:rPr>
          <w:rFonts w:ascii="Arial" w:hAnsi="Arial" w:cs="Arial"/>
          <w:sz w:val="24"/>
          <w:szCs w:val="24"/>
        </w:rPr>
        <w:t>увеличивается размер единовременной выплаты с 60 000 рублей до 100 000 рублей</w:t>
      </w:r>
      <w:r w:rsidR="0056198A" w:rsidRPr="005B40B4">
        <w:rPr>
          <w:rFonts w:ascii="Arial" w:hAnsi="Arial" w:cs="Arial"/>
          <w:sz w:val="24"/>
          <w:szCs w:val="24"/>
        </w:rPr>
        <w:t xml:space="preserve">, </w:t>
      </w:r>
      <w:r w:rsidRPr="005B40B4">
        <w:rPr>
          <w:rFonts w:ascii="Arial" w:hAnsi="Arial" w:cs="Arial"/>
          <w:sz w:val="24"/>
          <w:szCs w:val="24"/>
        </w:rPr>
        <w:t>сокращается срок повторного обращения с пяти до трех лет</w:t>
      </w:r>
      <w:r w:rsidR="00627248" w:rsidRPr="005B40B4">
        <w:rPr>
          <w:rFonts w:ascii="Arial" w:hAnsi="Arial" w:cs="Arial"/>
          <w:sz w:val="24"/>
          <w:szCs w:val="24"/>
        </w:rPr>
        <w:t>.</w:t>
      </w:r>
      <w:r w:rsidRPr="005B40B4">
        <w:rPr>
          <w:rFonts w:ascii="Arial" w:hAnsi="Arial" w:cs="Arial"/>
          <w:sz w:val="24"/>
          <w:szCs w:val="24"/>
        </w:rPr>
        <w:t xml:space="preserve"> </w:t>
      </w:r>
    </w:p>
    <w:p w14:paraId="6BD856E7" w14:textId="770A8910" w:rsidR="00FE715A" w:rsidRDefault="0056198A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 xml:space="preserve">Отдельно хочется отметить </w:t>
      </w:r>
      <w:r w:rsidR="00FE715A" w:rsidRPr="005B40B4">
        <w:rPr>
          <w:rFonts w:ascii="Arial" w:hAnsi="Arial" w:cs="Arial"/>
          <w:sz w:val="24"/>
          <w:szCs w:val="24"/>
        </w:rPr>
        <w:t>продлен</w:t>
      </w:r>
      <w:r w:rsidRPr="005B40B4">
        <w:rPr>
          <w:rFonts w:ascii="Arial" w:hAnsi="Arial" w:cs="Arial"/>
          <w:sz w:val="24"/>
          <w:szCs w:val="24"/>
        </w:rPr>
        <w:t>ие</w:t>
      </w:r>
      <w:r w:rsidR="00FE715A" w:rsidRPr="005B40B4">
        <w:rPr>
          <w:rFonts w:ascii="Arial" w:hAnsi="Arial" w:cs="Arial"/>
          <w:sz w:val="24"/>
          <w:szCs w:val="24"/>
        </w:rPr>
        <w:t xml:space="preserve"> по 31 декабря 2023 года действие законов Московской области, регулирующих предоставление дополнительных мер социальной поддержки по бесплатному проезду отдельных категорий граждан, имеющих место жительства в </w:t>
      </w:r>
      <w:r w:rsidR="003560A1">
        <w:rPr>
          <w:rFonts w:ascii="Arial" w:hAnsi="Arial" w:cs="Arial"/>
          <w:sz w:val="24"/>
          <w:szCs w:val="24"/>
        </w:rPr>
        <w:t>Подмосковье</w:t>
      </w:r>
      <w:r w:rsidR="00FE715A" w:rsidRPr="005B40B4">
        <w:rPr>
          <w:rFonts w:ascii="Arial" w:hAnsi="Arial" w:cs="Arial"/>
          <w:sz w:val="24"/>
          <w:szCs w:val="24"/>
        </w:rPr>
        <w:t xml:space="preserve"> на пригородном железнодорожном транспорте и на общественном транспорте города Москвы.</w:t>
      </w:r>
    </w:p>
    <w:p w14:paraId="6A392A30" w14:textId="77777777" w:rsidR="003560A1" w:rsidRPr="005B40B4" w:rsidRDefault="003560A1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D51C79B" w14:textId="2E146B8D" w:rsidR="00AC1C1B" w:rsidRPr="005B40B4" w:rsidRDefault="00AC1C1B" w:rsidP="003560A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0B4">
        <w:rPr>
          <w:rFonts w:ascii="Arial" w:hAnsi="Arial" w:cs="Arial"/>
          <w:b/>
          <w:sz w:val="24"/>
          <w:szCs w:val="24"/>
        </w:rPr>
        <w:t>Работа в избирательном округе</w:t>
      </w:r>
    </w:p>
    <w:p w14:paraId="65F514F8" w14:textId="3D8B39F0" w:rsidR="00F905F0" w:rsidRPr="005B40B4" w:rsidRDefault="00F905F0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Одним из главных событий 2020 года стало празднование 75-летия Великой Победы. Несмотря на режим ограничений, мы общими усилиями смогли сделать эти дни по-настоящему праздничными для наших ветеранов.</w:t>
      </w:r>
    </w:p>
    <w:p w14:paraId="1AE78B3C" w14:textId="5CB0522A" w:rsidR="00F905F0" w:rsidRPr="005B40B4" w:rsidRDefault="00F905F0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Помимо участия в уходе за памятниками, обелисками, мемориалами, лично поздравил участников войны с праздником. А рамках ак</w:t>
      </w:r>
      <w:r w:rsidR="00E55432">
        <w:rPr>
          <w:rFonts w:ascii="Arial" w:hAnsi="Arial" w:cs="Arial"/>
          <w:sz w:val="24"/>
          <w:szCs w:val="24"/>
        </w:rPr>
        <w:t xml:space="preserve">ции «Мобильные бригады помощи» </w:t>
      </w:r>
      <w:r w:rsidRPr="005B40B4">
        <w:rPr>
          <w:rFonts w:ascii="Arial" w:hAnsi="Arial" w:cs="Arial"/>
          <w:sz w:val="24"/>
          <w:szCs w:val="24"/>
        </w:rPr>
        <w:t>вместе с «Волонтерами Победы» вручил мобильные телефоны воскресенским фронтовикам.</w:t>
      </w:r>
    </w:p>
    <w:p w14:paraId="7111AE4F" w14:textId="0881D898" w:rsidR="00F905F0" w:rsidRPr="005B40B4" w:rsidRDefault="00F905F0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 xml:space="preserve">Поддержка участников Великой Отечественной войны является одним из главных моих направлений в работе с населением. В каждый свой приезд в Воскресенск я стараюсь навестить кого-либо из ветеранов, обязательно поздравляю с праздниками и держу </w:t>
      </w:r>
      <w:r w:rsidR="00E55432">
        <w:rPr>
          <w:rFonts w:ascii="Arial" w:hAnsi="Arial" w:cs="Arial"/>
          <w:sz w:val="24"/>
          <w:szCs w:val="24"/>
        </w:rPr>
        <w:t>связь с родственниками</w:t>
      </w:r>
      <w:r w:rsidRPr="005B40B4">
        <w:rPr>
          <w:rFonts w:ascii="Arial" w:hAnsi="Arial" w:cs="Arial"/>
          <w:sz w:val="24"/>
          <w:szCs w:val="24"/>
        </w:rPr>
        <w:t xml:space="preserve"> на случай если будет необходима помощь. </w:t>
      </w:r>
    </w:p>
    <w:p w14:paraId="670A5CF7" w14:textId="77777777" w:rsidR="00627248" w:rsidRPr="005B40B4" w:rsidRDefault="00652F13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 xml:space="preserve">Также важным этапом работы прошедшего года стала подготовка к голосованию по поправкам в Конституцию Российской Федерации. Несмотря на ограничительные меры, провел многочисленные встречи с избирателями о важности внесения поправок, ответил на возникающие вопросы и дал пояснения по организации процедуры голосования. </w:t>
      </w:r>
    </w:p>
    <w:p w14:paraId="4F60E2FF" w14:textId="77777777" w:rsidR="00E55432" w:rsidRDefault="00627248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Являясь региональным координатором партийного проекта «Безопасные дороги», контролирую на территории городского округа Воскресенск проведение мероприятий по профилактике дорожно-транспортного травматизма, пропаганде безопасности дорожного движения, а также сбору данных о проблемных в плане безопасности местах на дорогах округа, где необходимо исправить ситуацию во избежание аварий. В 2020 году в рамках проекта было организовано и проведено 12 мероприятий, среди них – депутатский контроль за строительством Афанасьевского моста через реку Москва и за проведением ремонтных работ на дорогах округа, информационно-профилактические акции «Безопасный двор», «Трезвый водитель», «Стань заметней!»</w:t>
      </w:r>
      <w:r w:rsidR="00E55432">
        <w:rPr>
          <w:rFonts w:ascii="Arial" w:hAnsi="Arial" w:cs="Arial"/>
          <w:sz w:val="24"/>
          <w:szCs w:val="24"/>
        </w:rPr>
        <w:t>.</w:t>
      </w:r>
    </w:p>
    <w:p w14:paraId="75515E0B" w14:textId="7C8724D3" w:rsidR="00652F13" w:rsidRDefault="000867A7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lastRenderedPageBreak/>
        <w:t>Помимо этого</w:t>
      </w:r>
      <w:r w:rsidR="00E55432">
        <w:rPr>
          <w:rFonts w:ascii="Arial" w:hAnsi="Arial" w:cs="Arial"/>
          <w:sz w:val="24"/>
          <w:szCs w:val="24"/>
        </w:rPr>
        <w:t>,</w:t>
      </w:r>
      <w:r w:rsidRPr="005B40B4">
        <w:rPr>
          <w:rFonts w:ascii="Arial" w:hAnsi="Arial" w:cs="Arial"/>
          <w:sz w:val="24"/>
          <w:szCs w:val="24"/>
        </w:rPr>
        <w:t xml:space="preserve"> на личном контроле держу ситуацию с реализацией президентских национальных проектов на территории </w:t>
      </w:r>
      <w:proofErr w:type="spellStart"/>
      <w:r w:rsidRPr="005B40B4">
        <w:rPr>
          <w:rFonts w:ascii="Arial" w:hAnsi="Arial" w:cs="Arial"/>
          <w:sz w:val="24"/>
          <w:szCs w:val="24"/>
        </w:rPr>
        <w:t>г.о</w:t>
      </w:r>
      <w:proofErr w:type="spellEnd"/>
      <w:r w:rsidRPr="005B40B4">
        <w:rPr>
          <w:rFonts w:ascii="Arial" w:hAnsi="Arial" w:cs="Arial"/>
          <w:sz w:val="24"/>
          <w:szCs w:val="24"/>
        </w:rPr>
        <w:t>. Воскресенск.</w:t>
      </w:r>
    </w:p>
    <w:p w14:paraId="41D8994C" w14:textId="77777777" w:rsidR="00E55432" w:rsidRPr="005B40B4" w:rsidRDefault="00E55432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79CAC2F" w14:textId="77777777" w:rsidR="00E55432" w:rsidRPr="00E55432" w:rsidRDefault="00E13007" w:rsidP="00E55432">
      <w:pPr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5432">
        <w:rPr>
          <w:rFonts w:ascii="Arial" w:hAnsi="Arial" w:cs="Arial"/>
          <w:b/>
          <w:color w:val="000000"/>
          <w:sz w:val="24"/>
          <w:szCs w:val="24"/>
        </w:rPr>
        <w:t>Исполнение наказов</w:t>
      </w:r>
    </w:p>
    <w:p w14:paraId="45638CC7" w14:textId="77777777" w:rsidR="00BD5F63" w:rsidRPr="00E55432" w:rsidRDefault="00BD5F63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55432">
        <w:rPr>
          <w:rFonts w:ascii="Arial" w:hAnsi="Arial" w:cs="Arial"/>
          <w:sz w:val="24"/>
          <w:szCs w:val="24"/>
        </w:rPr>
        <w:t xml:space="preserve">На территории городского округа Воскресенск, входящей в мой избирательный округ, ежегодно оказываю финансовую поддержку учреждениям и организациям из средств своего депутатского фонда. Основные сферы - социальная защита, медицина, культура, и спорт. </w:t>
      </w:r>
    </w:p>
    <w:p w14:paraId="2D7DC39D" w14:textId="77777777" w:rsidR="00E55432" w:rsidRDefault="00173F13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Так, воскресенскому реабилитационному центру для детей с ограниченными возможностями «Преодоление» мною были выделены денежные средства в размере 130 тысяч рублей на приобретение компьютерного игрового тренажера «Балансирующая платформа». Во время тренинга на тренажере у детей развивается чувство координации, равновесия и вертикальной устойчивости, закрепляется навык сохранения правильной осанки за счет возможности контролировать положение своего тела. Также в центр была закуплена мягкая мебель в игровую комнату на сумму 60 тысяч рублей.</w:t>
      </w:r>
    </w:p>
    <w:p w14:paraId="319ED2AC" w14:textId="77777777" w:rsidR="00E55432" w:rsidRDefault="00E55432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улучшения </w:t>
      </w:r>
      <w:r w:rsidR="00E7049A" w:rsidRPr="005B40B4">
        <w:rPr>
          <w:rFonts w:ascii="Arial" w:hAnsi="Arial" w:cs="Arial"/>
          <w:sz w:val="24"/>
          <w:szCs w:val="24"/>
        </w:rPr>
        <w:t>качества предоставляемых услуг в сфере социальн</w:t>
      </w:r>
      <w:r>
        <w:rPr>
          <w:rFonts w:ascii="Arial" w:hAnsi="Arial" w:cs="Arial"/>
          <w:sz w:val="24"/>
          <w:szCs w:val="24"/>
        </w:rPr>
        <w:t xml:space="preserve">ого обслуживания семей и детей </w:t>
      </w:r>
      <w:r w:rsidR="00E7049A" w:rsidRPr="005B40B4">
        <w:rPr>
          <w:rFonts w:ascii="Arial" w:hAnsi="Arial" w:cs="Arial"/>
          <w:sz w:val="24"/>
          <w:szCs w:val="24"/>
        </w:rPr>
        <w:t>мною были выделены 120 тысяч рублей на приобретение дву</w:t>
      </w:r>
      <w:r>
        <w:rPr>
          <w:rFonts w:ascii="Arial" w:hAnsi="Arial" w:cs="Arial"/>
          <w:sz w:val="24"/>
          <w:szCs w:val="24"/>
        </w:rPr>
        <w:t xml:space="preserve">х ноутбуков для Воскресенского </w:t>
      </w:r>
      <w:r w:rsidR="00E7049A" w:rsidRPr="005B40B4">
        <w:rPr>
          <w:rFonts w:ascii="Arial" w:hAnsi="Arial" w:cs="Arial"/>
          <w:sz w:val="24"/>
          <w:szCs w:val="24"/>
        </w:rPr>
        <w:t xml:space="preserve">социально-реабилитационного центра для несовершеннолетних. </w:t>
      </w:r>
    </w:p>
    <w:p w14:paraId="3EF53720" w14:textId="323166D2" w:rsidR="004E5FC7" w:rsidRPr="005B40B4" w:rsidRDefault="00E55432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была оказана помощь </w:t>
      </w:r>
      <w:r w:rsidR="00BE37DE" w:rsidRPr="005B40B4">
        <w:rPr>
          <w:rFonts w:ascii="Arial" w:hAnsi="Arial" w:cs="Arial"/>
          <w:sz w:val="24"/>
          <w:szCs w:val="24"/>
        </w:rPr>
        <w:t>центру занятости округа по замене и установке пластиковых окон в учреждении. Общая сумма работ составила 200 тысяч рублей.</w:t>
      </w:r>
    </w:p>
    <w:p w14:paraId="605092D3" w14:textId="2C425557" w:rsidR="00BE37DE" w:rsidRPr="005B40B4" w:rsidRDefault="00BE37DE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Что касается сферы здравоохранения, то в 2020 году помощь от меня, как депутата Московской областной думы, получили два медицинских учреждения округа. Это стоматологическая поликлиника в размере 150 тысяч рублей для приобретения автоматического вертикального стерилизатора. И во вторую районную больницу была закуплена специализированная медицинская мебель для пациентов дневного стационара неврологического и терапевтического профилей на сумму 500 тысяч рублей.</w:t>
      </w:r>
    </w:p>
    <w:p w14:paraId="0E1D9E71" w14:textId="6958EB80" w:rsidR="00BD5F63" w:rsidRPr="005B40B4" w:rsidRDefault="00E55432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Депутатскую </w:t>
      </w:r>
      <w:r w:rsidR="002D3172" w:rsidRPr="005B40B4">
        <w:rPr>
          <w:rFonts w:ascii="Arial" w:hAnsi="Arial" w:cs="Arial"/>
          <w:sz w:val="24"/>
          <w:szCs w:val="24"/>
        </w:rPr>
        <w:t>помощь от меня получило и Воскресенское информационное агентство. 200 тысяч рублей было выделе</w:t>
      </w:r>
      <w:r>
        <w:rPr>
          <w:rFonts w:ascii="Arial" w:hAnsi="Arial" w:cs="Arial"/>
          <w:sz w:val="24"/>
          <w:szCs w:val="24"/>
        </w:rPr>
        <w:t xml:space="preserve">но на приобретение компьютеров </w:t>
      </w:r>
      <w:r w:rsidR="002D3172" w:rsidRPr="005B40B4">
        <w:rPr>
          <w:rFonts w:ascii="Arial" w:hAnsi="Arial" w:cs="Arial"/>
          <w:sz w:val="24"/>
          <w:szCs w:val="24"/>
        </w:rPr>
        <w:t>для верстки газеты.</w:t>
      </w:r>
    </w:p>
    <w:p w14:paraId="73F80C0D" w14:textId="06016415" w:rsidR="009F02AF" w:rsidRPr="005B40B4" w:rsidRDefault="00E13007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Также в 2020 году активно исполнял наказы избирателей</w:t>
      </w:r>
      <w:r w:rsidR="00C67C69" w:rsidRPr="005B40B4">
        <w:rPr>
          <w:rFonts w:ascii="Arial" w:hAnsi="Arial" w:cs="Arial"/>
          <w:sz w:val="24"/>
          <w:szCs w:val="24"/>
        </w:rPr>
        <w:t>,</w:t>
      </w:r>
      <w:r w:rsidRPr="005B40B4">
        <w:rPr>
          <w:rFonts w:ascii="Arial" w:hAnsi="Arial" w:cs="Arial"/>
          <w:sz w:val="24"/>
          <w:szCs w:val="24"/>
        </w:rPr>
        <w:t xml:space="preserve"> используя механизм</w:t>
      </w:r>
      <w:r w:rsidR="00C67C69" w:rsidRPr="005B40B4">
        <w:rPr>
          <w:rFonts w:ascii="Arial" w:hAnsi="Arial" w:cs="Arial"/>
          <w:sz w:val="24"/>
          <w:szCs w:val="24"/>
        </w:rPr>
        <w:t xml:space="preserve"> </w:t>
      </w:r>
      <w:r w:rsidRPr="005B40B4">
        <w:rPr>
          <w:rFonts w:ascii="Arial" w:hAnsi="Arial" w:cs="Arial"/>
          <w:sz w:val="24"/>
          <w:szCs w:val="24"/>
        </w:rPr>
        <w:t xml:space="preserve">инициативного или «народного» бюджетирования. Например, </w:t>
      </w:r>
      <w:r w:rsidR="002172CA" w:rsidRPr="005B40B4">
        <w:rPr>
          <w:rFonts w:ascii="Arial" w:hAnsi="Arial" w:cs="Arial"/>
          <w:sz w:val="24"/>
          <w:szCs w:val="24"/>
        </w:rPr>
        <w:t xml:space="preserve">мною были инициированы </w:t>
      </w:r>
      <w:r w:rsidR="00E55432">
        <w:rPr>
          <w:rFonts w:ascii="Arial" w:hAnsi="Arial" w:cs="Arial"/>
          <w:sz w:val="24"/>
          <w:szCs w:val="24"/>
        </w:rPr>
        <w:t>три</w:t>
      </w:r>
      <w:r w:rsidR="002172CA" w:rsidRPr="005B40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72CA" w:rsidRPr="005B40B4">
        <w:rPr>
          <w:rFonts w:ascii="Arial" w:hAnsi="Arial" w:cs="Arial"/>
          <w:sz w:val="24"/>
          <w:szCs w:val="24"/>
        </w:rPr>
        <w:t>воскресенских</w:t>
      </w:r>
      <w:proofErr w:type="spellEnd"/>
      <w:r w:rsidR="002172CA" w:rsidRPr="005B40B4">
        <w:rPr>
          <w:rFonts w:ascii="Arial" w:hAnsi="Arial" w:cs="Arial"/>
          <w:sz w:val="24"/>
          <w:szCs w:val="24"/>
        </w:rPr>
        <w:t xml:space="preserve"> проекта </w:t>
      </w:r>
      <w:r w:rsidRPr="005B40B4">
        <w:rPr>
          <w:rFonts w:ascii="Arial" w:hAnsi="Arial" w:cs="Arial"/>
          <w:sz w:val="24"/>
          <w:szCs w:val="24"/>
        </w:rPr>
        <w:t>для реализации в текущем году</w:t>
      </w:r>
      <w:r w:rsidR="002172CA" w:rsidRPr="005B40B4">
        <w:rPr>
          <w:rFonts w:ascii="Arial" w:hAnsi="Arial" w:cs="Arial"/>
          <w:sz w:val="24"/>
          <w:szCs w:val="24"/>
        </w:rPr>
        <w:t>:</w:t>
      </w:r>
    </w:p>
    <w:p w14:paraId="34879B91" w14:textId="6AE46DCA" w:rsidR="005E541F" w:rsidRPr="005B40B4" w:rsidRDefault="009F02AF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- Капитальный ремонт системы отопления, канализации и электросети здания муниципального бюджетного учреждения «Подростково-молодёжный клуб «Новое поколение» (поселок Хорлово)</w:t>
      </w:r>
      <w:r w:rsidR="005E541F" w:rsidRPr="005B40B4">
        <w:rPr>
          <w:rFonts w:ascii="Arial" w:hAnsi="Arial" w:cs="Arial"/>
          <w:sz w:val="24"/>
          <w:szCs w:val="24"/>
        </w:rPr>
        <w:t xml:space="preserve">. </w:t>
      </w:r>
      <w:r w:rsidR="00F87F33" w:rsidRPr="005B40B4">
        <w:rPr>
          <w:rFonts w:ascii="Arial" w:hAnsi="Arial" w:cs="Arial"/>
          <w:sz w:val="24"/>
          <w:szCs w:val="24"/>
        </w:rPr>
        <w:t xml:space="preserve">Стоимость реализации проекта – 3 млн рублей. </w:t>
      </w:r>
      <w:r w:rsidR="005E541F" w:rsidRPr="005B40B4">
        <w:rPr>
          <w:rFonts w:ascii="Arial" w:hAnsi="Arial" w:cs="Arial"/>
          <w:sz w:val="24"/>
          <w:szCs w:val="24"/>
        </w:rPr>
        <w:t>После проведения ремонта более 400 детей смогут заниматься спортом и творчеством по месту жительства.</w:t>
      </w:r>
    </w:p>
    <w:p w14:paraId="4197CB4D" w14:textId="237889C0" w:rsidR="00F87F33" w:rsidRPr="005B40B4" w:rsidRDefault="00F87F33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 xml:space="preserve">- </w:t>
      </w:r>
      <w:r w:rsidR="00C67C69" w:rsidRPr="005B40B4">
        <w:rPr>
          <w:rFonts w:ascii="Arial" w:hAnsi="Arial" w:cs="Arial"/>
          <w:sz w:val="24"/>
          <w:szCs w:val="24"/>
        </w:rPr>
        <w:t xml:space="preserve">Приобретение оборудования и выполнение работ по ремонту помещения в здании муниципального автономного учреждения «Центр культуры, спорта и работы с молодежью «Радость» (п. Виноградово) для создания молодежного </w:t>
      </w:r>
      <w:r w:rsidR="00612C87">
        <w:rPr>
          <w:rFonts w:ascii="Arial" w:hAnsi="Arial" w:cs="Arial"/>
          <w:sz w:val="24"/>
          <w:szCs w:val="24"/>
        </w:rPr>
        <w:t>а</w:t>
      </w:r>
      <w:r w:rsidR="00C67C69" w:rsidRPr="005B40B4">
        <w:rPr>
          <w:rFonts w:ascii="Arial" w:hAnsi="Arial" w:cs="Arial"/>
          <w:sz w:val="24"/>
          <w:szCs w:val="24"/>
        </w:rPr>
        <w:t>рт-пространства «Радость свободы». Стоимость реализации проекта – 1 млн рублей. В результате увеличится охват работы с подростками и молодежью, молодыми людьми с ограниченными возможностями здоровья, а также работы с подростками из малообеспеченных и неблагополучных семей.</w:t>
      </w:r>
    </w:p>
    <w:p w14:paraId="100A0999" w14:textId="77777777" w:rsidR="00612C87" w:rsidRDefault="009D2848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lastRenderedPageBreak/>
        <w:t>- Выполнение работ по замене части периметрального ограждения и устройство контейнерной площадки на территории МБУ «Спортивная школа олимпийского резерва «Химик». Стоимость реализации проекта – 1 млн рублей. Проведение работ необходимо для укрепления материально</w:t>
      </w:r>
      <w:r w:rsidR="00612C87">
        <w:rPr>
          <w:rFonts w:ascii="Arial" w:hAnsi="Arial" w:cs="Arial"/>
          <w:sz w:val="24"/>
          <w:szCs w:val="24"/>
        </w:rPr>
        <w:t>-</w:t>
      </w:r>
      <w:r w:rsidRPr="005B40B4">
        <w:rPr>
          <w:rFonts w:ascii="Arial" w:hAnsi="Arial" w:cs="Arial"/>
          <w:sz w:val="24"/>
          <w:szCs w:val="24"/>
        </w:rPr>
        <w:t>технической базы учреждения и для обеспечения безопасности спортсменов, находящихся в учреждении.</w:t>
      </w:r>
    </w:p>
    <w:p w14:paraId="77642B04" w14:textId="77777777" w:rsidR="00612C87" w:rsidRDefault="00612C87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EBE13B1" w14:textId="77777777" w:rsidR="002D3172" w:rsidRPr="005B40B4" w:rsidRDefault="002D3172" w:rsidP="00612C8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0B4">
        <w:rPr>
          <w:rFonts w:ascii="Arial" w:hAnsi="Arial" w:cs="Arial"/>
          <w:b/>
          <w:sz w:val="24"/>
          <w:szCs w:val="24"/>
        </w:rPr>
        <w:t>Обращения граждан</w:t>
      </w:r>
    </w:p>
    <w:p w14:paraId="0D065634" w14:textId="77777777" w:rsidR="00173F13" w:rsidRPr="00612C87" w:rsidRDefault="00173F13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12C87">
        <w:rPr>
          <w:rFonts w:ascii="Arial" w:hAnsi="Arial" w:cs="Arial"/>
          <w:sz w:val="24"/>
          <w:szCs w:val="24"/>
        </w:rPr>
        <w:t>В своей депутатской деятельности я большое внимание уделяю работе с обращениями граждан. Они отрабатываются либо в ходе личного приёма, либо депутатскими запросами. Активная работа ведётся по каждому из них, с каждым заявителем обсуждаются пути решения и предпринимаемые меры.</w:t>
      </w:r>
    </w:p>
    <w:p w14:paraId="4725C7C1" w14:textId="59AEA67F" w:rsidR="002A329D" w:rsidRPr="005B40B4" w:rsidRDefault="002A329D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Одной из самых частых темой обращ</w:t>
      </w:r>
      <w:r w:rsidR="006F035D">
        <w:rPr>
          <w:rFonts w:ascii="Arial" w:hAnsi="Arial" w:cs="Arial"/>
          <w:sz w:val="24"/>
          <w:szCs w:val="24"/>
        </w:rPr>
        <w:t xml:space="preserve">ений </w:t>
      </w:r>
      <w:proofErr w:type="spellStart"/>
      <w:r w:rsidR="006F035D">
        <w:rPr>
          <w:rFonts w:ascii="Arial" w:hAnsi="Arial" w:cs="Arial"/>
          <w:sz w:val="24"/>
          <w:szCs w:val="24"/>
        </w:rPr>
        <w:t>воскресенцев</w:t>
      </w:r>
      <w:proofErr w:type="spellEnd"/>
      <w:r w:rsidR="006F035D">
        <w:rPr>
          <w:rFonts w:ascii="Arial" w:hAnsi="Arial" w:cs="Arial"/>
          <w:sz w:val="24"/>
          <w:szCs w:val="24"/>
        </w:rPr>
        <w:t xml:space="preserve"> на моих личных</w:t>
      </w:r>
      <w:r w:rsidRPr="005B40B4">
        <w:rPr>
          <w:rFonts w:ascii="Arial" w:hAnsi="Arial" w:cs="Arial"/>
          <w:sz w:val="24"/>
          <w:szCs w:val="24"/>
        </w:rPr>
        <w:t xml:space="preserve"> приемах остается трудная жизненная ситуация. Материальную помощь в этой категории в 2020 году получили 11 жителей округа, на общую сумму 140 тысяч рублей.</w:t>
      </w:r>
      <w:r w:rsidR="005F5D95" w:rsidRPr="005B40B4">
        <w:rPr>
          <w:rFonts w:ascii="Arial" w:hAnsi="Arial" w:cs="Arial"/>
          <w:sz w:val="24"/>
          <w:szCs w:val="24"/>
        </w:rPr>
        <w:t xml:space="preserve"> </w:t>
      </w:r>
      <w:r w:rsidR="006F035D">
        <w:rPr>
          <w:rFonts w:ascii="Arial" w:hAnsi="Arial" w:cs="Arial"/>
          <w:sz w:val="24"/>
          <w:szCs w:val="24"/>
        </w:rPr>
        <w:t>Возрастная категория у всех обратившихся разная, а причина одна – обстоятельства, с которыми самим сложно справиться.</w:t>
      </w:r>
      <w:bookmarkStart w:id="0" w:name="_GoBack"/>
      <w:bookmarkEnd w:id="0"/>
    </w:p>
    <w:p w14:paraId="0F6D202B" w14:textId="77777777" w:rsidR="00BB7AE1" w:rsidRPr="005B40B4" w:rsidRDefault="005F5D95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Также я т</w:t>
      </w:r>
      <w:r w:rsidR="00BB7AE1" w:rsidRPr="005B40B4">
        <w:rPr>
          <w:rFonts w:ascii="Arial" w:hAnsi="Arial" w:cs="Arial"/>
          <w:sz w:val="24"/>
          <w:szCs w:val="24"/>
        </w:rPr>
        <w:t>есно взаимодействую с молодежью Воскресенска и когда местный волонтерский штаб обратился ко мне за помощью в обеспечении ГСМ</w:t>
      </w:r>
      <w:r w:rsidR="00642CB3" w:rsidRPr="005B40B4">
        <w:rPr>
          <w:rFonts w:ascii="Arial" w:hAnsi="Arial" w:cs="Arial"/>
          <w:sz w:val="24"/>
          <w:szCs w:val="24"/>
        </w:rPr>
        <w:t xml:space="preserve">, </w:t>
      </w:r>
      <w:r w:rsidR="00BB7AE1" w:rsidRPr="005B40B4">
        <w:rPr>
          <w:rFonts w:ascii="Arial" w:hAnsi="Arial" w:cs="Arial"/>
          <w:sz w:val="24"/>
          <w:szCs w:val="24"/>
        </w:rPr>
        <w:t xml:space="preserve">из внебюджетных средств </w:t>
      </w:r>
      <w:r w:rsidR="00642CB3" w:rsidRPr="005B40B4">
        <w:rPr>
          <w:rFonts w:ascii="Arial" w:hAnsi="Arial" w:cs="Arial"/>
          <w:sz w:val="24"/>
          <w:szCs w:val="24"/>
        </w:rPr>
        <w:t>мною были приобретены 10 подарочных карт «Лукойл» и переданы волонтерам.</w:t>
      </w:r>
    </w:p>
    <w:p w14:paraId="6877B80F" w14:textId="1BDED445" w:rsidR="00891A50" w:rsidRPr="005B40B4" w:rsidRDefault="002E4B77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B40B4">
        <w:rPr>
          <w:rFonts w:ascii="Arial" w:hAnsi="Arial" w:cs="Arial"/>
          <w:sz w:val="24"/>
          <w:szCs w:val="24"/>
        </w:rPr>
        <w:t>Помимо этого</w:t>
      </w:r>
      <w:r w:rsidR="00612C87">
        <w:rPr>
          <w:rFonts w:ascii="Arial" w:hAnsi="Arial" w:cs="Arial"/>
          <w:sz w:val="24"/>
          <w:szCs w:val="24"/>
        </w:rPr>
        <w:t>,</w:t>
      </w:r>
      <w:r w:rsidRPr="005B40B4">
        <w:rPr>
          <w:rFonts w:ascii="Arial" w:hAnsi="Arial" w:cs="Arial"/>
          <w:sz w:val="24"/>
          <w:szCs w:val="24"/>
        </w:rPr>
        <w:t xml:space="preserve"> я п</w:t>
      </w:r>
      <w:r w:rsidR="00891A50" w:rsidRPr="005B40B4">
        <w:rPr>
          <w:rFonts w:ascii="Arial" w:hAnsi="Arial" w:cs="Arial"/>
          <w:sz w:val="24"/>
          <w:szCs w:val="24"/>
        </w:rPr>
        <w:t>ринял участие в акции «</w:t>
      </w:r>
      <w:r w:rsidR="00612C87" w:rsidRPr="005B40B4">
        <w:rPr>
          <w:rFonts w:ascii="Arial" w:hAnsi="Arial" w:cs="Arial"/>
          <w:sz w:val="24"/>
          <w:szCs w:val="24"/>
        </w:rPr>
        <w:t>Ёлка</w:t>
      </w:r>
      <w:r w:rsidR="00891A50" w:rsidRPr="005B40B4">
        <w:rPr>
          <w:rFonts w:ascii="Arial" w:hAnsi="Arial" w:cs="Arial"/>
          <w:sz w:val="24"/>
          <w:szCs w:val="24"/>
        </w:rPr>
        <w:t xml:space="preserve"> желаний», </w:t>
      </w:r>
      <w:r w:rsidR="00612C87" w:rsidRPr="005B40B4">
        <w:rPr>
          <w:rFonts w:ascii="Arial" w:hAnsi="Arial" w:cs="Arial"/>
          <w:sz w:val="24"/>
          <w:szCs w:val="24"/>
        </w:rPr>
        <w:t>организованной</w:t>
      </w:r>
      <w:r w:rsidR="00891A50" w:rsidRPr="005B40B4">
        <w:rPr>
          <w:rFonts w:ascii="Arial" w:hAnsi="Arial" w:cs="Arial"/>
          <w:sz w:val="24"/>
          <w:szCs w:val="24"/>
        </w:rPr>
        <w:t xml:space="preserve"> на территории городского округа Воскресенск местн</w:t>
      </w:r>
      <w:r w:rsidR="00612C87">
        <w:rPr>
          <w:rFonts w:ascii="Arial" w:hAnsi="Arial" w:cs="Arial"/>
          <w:sz w:val="24"/>
          <w:szCs w:val="24"/>
        </w:rPr>
        <w:t xml:space="preserve">ым отделением «Единой России». </w:t>
      </w:r>
      <w:r w:rsidR="00891A50" w:rsidRPr="005B40B4">
        <w:rPr>
          <w:rFonts w:ascii="Arial" w:hAnsi="Arial" w:cs="Arial"/>
          <w:sz w:val="24"/>
          <w:szCs w:val="24"/>
        </w:rPr>
        <w:t>Мне досталось письмо ребят из «</w:t>
      </w:r>
      <w:proofErr w:type="spellStart"/>
      <w:r w:rsidR="00891A50" w:rsidRPr="005B40B4">
        <w:rPr>
          <w:rFonts w:ascii="Arial" w:hAnsi="Arial" w:cs="Arial"/>
          <w:sz w:val="24"/>
          <w:szCs w:val="24"/>
        </w:rPr>
        <w:t>Юнармии</w:t>
      </w:r>
      <w:proofErr w:type="spellEnd"/>
      <w:r w:rsidR="00891A50" w:rsidRPr="005B40B4">
        <w:rPr>
          <w:rFonts w:ascii="Arial" w:hAnsi="Arial" w:cs="Arial"/>
          <w:sz w:val="24"/>
          <w:szCs w:val="24"/>
        </w:rPr>
        <w:t xml:space="preserve">», мечтающих попробовать себя в гонках на картах. И в дни каникул </w:t>
      </w:r>
      <w:proofErr w:type="spellStart"/>
      <w:r w:rsidR="00891A50" w:rsidRPr="005B40B4">
        <w:rPr>
          <w:rFonts w:ascii="Arial" w:hAnsi="Arial" w:cs="Arial"/>
          <w:sz w:val="24"/>
          <w:szCs w:val="24"/>
        </w:rPr>
        <w:t>юнармейцы</w:t>
      </w:r>
      <w:proofErr w:type="spellEnd"/>
      <w:r w:rsidRPr="005B40B4">
        <w:rPr>
          <w:rFonts w:ascii="Arial" w:hAnsi="Arial" w:cs="Arial"/>
          <w:sz w:val="24"/>
          <w:szCs w:val="24"/>
        </w:rPr>
        <w:t xml:space="preserve"> </w:t>
      </w:r>
      <w:r w:rsidR="00891A50" w:rsidRPr="005B40B4">
        <w:rPr>
          <w:rFonts w:ascii="Arial" w:hAnsi="Arial" w:cs="Arial"/>
          <w:sz w:val="24"/>
          <w:szCs w:val="24"/>
        </w:rPr>
        <w:t xml:space="preserve">получили возможность покататься на зимнем картинге. Специально для них была проведена экскурсия на выставке </w:t>
      </w:r>
      <w:r w:rsidR="00612C87" w:rsidRPr="005B40B4">
        <w:rPr>
          <w:rFonts w:ascii="Arial" w:hAnsi="Arial" w:cs="Arial"/>
          <w:sz w:val="24"/>
          <w:szCs w:val="24"/>
        </w:rPr>
        <w:t>гоночной</w:t>
      </w:r>
      <w:r w:rsidR="00891A50" w:rsidRPr="005B40B4">
        <w:rPr>
          <w:rFonts w:ascii="Arial" w:hAnsi="Arial" w:cs="Arial"/>
          <w:sz w:val="24"/>
          <w:szCs w:val="24"/>
        </w:rPr>
        <w:t xml:space="preserve"> техники, ребятам рассказали о строении карта </w:t>
      </w:r>
      <w:r w:rsidRPr="005B40B4">
        <w:rPr>
          <w:rFonts w:ascii="Arial" w:hAnsi="Arial" w:cs="Arial"/>
          <w:sz w:val="24"/>
          <w:szCs w:val="24"/>
        </w:rPr>
        <w:t xml:space="preserve">и </w:t>
      </w:r>
      <w:r w:rsidR="00891A50" w:rsidRPr="005B40B4">
        <w:rPr>
          <w:rFonts w:ascii="Arial" w:hAnsi="Arial" w:cs="Arial"/>
          <w:sz w:val="24"/>
          <w:szCs w:val="24"/>
        </w:rPr>
        <w:t xml:space="preserve">особенностях его эксплуатации. </w:t>
      </w:r>
    </w:p>
    <w:p w14:paraId="5F2CC987" w14:textId="77777777" w:rsidR="00C311BD" w:rsidRPr="005B40B4" w:rsidRDefault="00C311BD" w:rsidP="005B40B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43C19CE" w14:textId="77777777" w:rsidR="00C311BD" w:rsidRPr="005B40B4" w:rsidRDefault="00C311BD" w:rsidP="00612C8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40B4">
        <w:rPr>
          <w:rFonts w:ascii="Arial" w:hAnsi="Arial" w:cs="Arial"/>
          <w:b/>
          <w:sz w:val="24"/>
          <w:szCs w:val="24"/>
        </w:rPr>
        <w:t>Как попасть на приём?</w:t>
      </w:r>
    </w:p>
    <w:p w14:paraId="20B6E4E8" w14:textId="1D0F01B2" w:rsidR="00C311BD" w:rsidRPr="005B40B4" w:rsidRDefault="00C311BD" w:rsidP="005B40B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B40B4">
        <w:rPr>
          <w:rFonts w:ascii="Arial" w:hAnsi="Arial" w:cs="Arial"/>
          <w:b/>
          <w:sz w:val="24"/>
          <w:szCs w:val="24"/>
        </w:rPr>
        <w:t>Любой житель городского округа Воскресенск может</w:t>
      </w:r>
      <w:r w:rsidR="000E05E1" w:rsidRPr="005B40B4">
        <w:rPr>
          <w:rFonts w:ascii="Arial" w:hAnsi="Arial" w:cs="Arial"/>
          <w:b/>
          <w:sz w:val="24"/>
          <w:szCs w:val="24"/>
        </w:rPr>
        <w:t xml:space="preserve"> </w:t>
      </w:r>
      <w:r w:rsidRPr="005B40B4">
        <w:rPr>
          <w:rFonts w:ascii="Arial" w:hAnsi="Arial" w:cs="Arial"/>
          <w:b/>
          <w:sz w:val="24"/>
          <w:szCs w:val="24"/>
        </w:rPr>
        <w:t>попасть ко мне на приём</w:t>
      </w:r>
      <w:r w:rsidR="000E05E1" w:rsidRPr="005B40B4">
        <w:rPr>
          <w:rFonts w:ascii="Arial" w:hAnsi="Arial" w:cs="Arial"/>
          <w:b/>
          <w:sz w:val="24"/>
          <w:szCs w:val="24"/>
        </w:rPr>
        <w:t>. Для этого надо</w:t>
      </w:r>
      <w:r w:rsidRPr="005B40B4">
        <w:rPr>
          <w:rFonts w:ascii="Arial" w:hAnsi="Arial" w:cs="Arial"/>
          <w:b/>
          <w:sz w:val="24"/>
          <w:szCs w:val="24"/>
        </w:rPr>
        <w:t xml:space="preserve"> </w:t>
      </w:r>
      <w:r w:rsidR="000E05E1" w:rsidRPr="005B40B4">
        <w:rPr>
          <w:rFonts w:ascii="Arial" w:hAnsi="Arial" w:cs="Arial"/>
          <w:b/>
          <w:sz w:val="24"/>
          <w:szCs w:val="24"/>
        </w:rPr>
        <w:t xml:space="preserve">обратиться </w:t>
      </w:r>
      <w:r w:rsidRPr="005B40B4">
        <w:rPr>
          <w:rFonts w:ascii="Arial" w:hAnsi="Arial" w:cs="Arial"/>
          <w:b/>
          <w:sz w:val="24"/>
          <w:szCs w:val="24"/>
        </w:rPr>
        <w:t xml:space="preserve">в приёмную </w:t>
      </w:r>
      <w:r w:rsidR="000E05E1" w:rsidRPr="005B40B4">
        <w:rPr>
          <w:rFonts w:ascii="Arial" w:hAnsi="Arial" w:cs="Arial"/>
          <w:b/>
          <w:sz w:val="24"/>
          <w:szCs w:val="24"/>
        </w:rPr>
        <w:t>к помощнику депутата Людмиле Неклюдовой по адресу: пл.Ленина, д.3, ком. 17</w:t>
      </w:r>
      <w:r w:rsidRPr="005B40B4">
        <w:rPr>
          <w:rFonts w:ascii="Arial" w:hAnsi="Arial" w:cs="Arial"/>
          <w:b/>
          <w:sz w:val="24"/>
          <w:szCs w:val="24"/>
        </w:rPr>
        <w:t>, или позвони</w:t>
      </w:r>
      <w:r w:rsidR="000E05E1" w:rsidRPr="005B40B4">
        <w:rPr>
          <w:rFonts w:ascii="Arial" w:hAnsi="Arial" w:cs="Arial"/>
          <w:b/>
          <w:sz w:val="24"/>
          <w:szCs w:val="24"/>
        </w:rPr>
        <w:t xml:space="preserve">ть </w:t>
      </w:r>
      <w:r w:rsidRPr="005B40B4">
        <w:rPr>
          <w:rFonts w:ascii="Arial" w:hAnsi="Arial" w:cs="Arial"/>
          <w:b/>
          <w:sz w:val="24"/>
          <w:szCs w:val="24"/>
        </w:rPr>
        <w:t>по телефону</w:t>
      </w:r>
      <w:r w:rsidR="000E05E1" w:rsidRPr="005B40B4">
        <w:rPr>
          <w:rFonts w:ascii="Arial" w:hAnsi="Arial" w:cs="Arial"/>
          <w:b/>
          <w:sz w:val="24"/>
          <w:szCs w:val="24"/>
        </w:rPr>
        <w:t xml:space="preserve"> </w:t>
      </w:r>
      <w:r w:rsidR="00612C87">
        <w:rPr>
          <w:rFonts w:ascii="Arial" w:hAnsi="Arial" w:cs="Arial"/>
          <w:b/>
          <w:sz w:val="24"/>
          <w:szCs w:val="24"/>
        </w:rPr>
        <w:t>8(496)</w:t>
      </w:r>
      <w:r w:rsidR="000E05E1" w:rsidRPr="005B40B4">
        <w:rPr>
          <w:rFonts w:ascii="Arial" w:hAnsi="Arial" w:cs="Arial"/>
          <w:b/>
          <w:sz w:val="24"/>
          <w:szCs w:val="24"/>
        </w:rPr>
        <w:t xml:space="preserve">442-11-02 </w:t>
      </w:r>
      <w:r w:rsidRPr="005B40B4">
        <w:rPr>
          <w:rFonts w:ascii="Arial" w:hAnsi="Arial" w:cs="Arial"/>
          <w:b/>
          <w:sz w:val="24"/>
          <w:szCs w:val="24"/>
        </w:rPr>
        <w:t>и записаться на приём.</w:t>
      </w:r>
    </w:p>
    <w:sectPr w:rsidR="00C311BD" w:rsidRPr="005B40B4" w:rsidSect="005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F5"/>
    <w:rsid w:val="00023E74"/>
    <w:rsid w:val="00081AD9"/>
    <w:rsid w:val="000867A7"/>
    <w:rsid w:val="000D4748"/>
    <w:rsid w:val="000E05E1"/>
    <w:rsid w:val="000F4784"/>
    <w:rsid w:val="00173F13"/>
    <w:rsid w:val="00180534"/>
    <w:rsid w:val="002172CA"/>
    <w:rsid w:val="00230A50"/>
    <w:rsid w:val="00250850"/>
    <w:rsid w:val="002A329D"/>
    <w:rsid w:val="002D3172"/>
    <w:rsid w:val="002E4B77"/>
    <w:rsid w:val="003560A1"/>
    <w:rsid w:val="00494165"/>
    <w:rsid w:val="004E5FC7"/>
    <w:rsid w:val="005328D6"/>
    <w:rsid w:val="0056198A"/>
    <w:rsid w:val="00565470"/>
    <w:rsid w:val="00594774"/>
    <w:rsid w:val="005B40B4"/>
    <w:rsid w:val="005E541F"/>
    <w:rsid w:val="005F3137"/>
    <w:rsid w:val="005F5D95"/>
    <w:rsid w:val="00612C87"/>
    <w:rsid w:val="00627248"/>
    <w:rsid w:val="00642CB3"/>
    <w:rsid w:val="00652F13"/>
    <w:rsid w:val="006643A8"/>
    <w:rsid w:val="006F035D"/>
    <w:rsid w:val="0071763F"/>
    <w:rsid w:val="00727126"/>
    <w:rsid w:val="007B7D20"/>
    <w:rsid w:val="00891A50"/>
    <w:rsid w:val="008E4139"/>
    <w:rsid w:val="009424F5"/>
    <w:rsid w:val="009D2848"/>
    <w:rsid w:val="009F02AF"/>
    <w:rsid w:val="00A30245"/>
    <w:rsid w:val="00A4412F"/>
    <w:rsid w:val="00AC0188"/>
    <w:rsid w:val="00AC1C1B"/>
    <w:rsid w:val="00B401CB"/>
    <w:rsid w:val="00BB7AE1"/>
    <w:rsid w:val="00BD5F63"/>
    <w:rsid w:val="00BE37DE"/>
    <w:rsid w:val="00C311BD"/>
    <w:rsid w:val="00C67C69"/>
    <w:rsid w:val="00DE3436"/>
    <w:rsid w:val="00DF29FC"/>
    <w:rsid w:val="00E13007"/>
    <w:rsid w:val="00E55432"/>
    <w:rsid w:val="00E7049A"/>
    <w:rsid w:val="00EB0E73"/>
    <w:rsid w:val="00F869E6"/>
    <w:rsid w:val="00F87F33"/>
    <w:rsid w:val="00F905F0"/>
    <w:rsid w:val="00FE67B8"/>
    <w:rsid w:val="00FE715A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5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26"/>
  </w:style>
  <w:style w:type="paragraph" w:styleId="1">
    <w:name w:val="heading 1"/>
    <w:basedOn w:val="a"/>
    <w:link w:val="10"/>
    <w:uiPriority w:val="9"/>
    <w:qFormat/>
    <w:rsid w:val="00727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7126"/>
    <w:rPr>
      <w:b/>
      <w:bCs/>
    </w:rPr>
  </w:style>
  <w:style w:type="paragraph" w:styleId="a4">
    <w:name w:val="No Spacing"/>
    <w:uiPriority w:val="1"/>
    <w:qFormat/>
    <w:rsid w:val="00727126"/>
    <w:pPr>
      <w:spacing w:after="0" w:line="240" w:lineRule="auto"/>
    </w:pPr>
  </w:style>
  <w:style w:type="paragraph" w:customStyle="1" w:styleId="ConsPlusNormal">
    <w:name w:val="ConsPlusNormal"/>
    <w:rsid w:val="00081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E7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E7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73F1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3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26"/>
  </w:style>
  <w:style w:type="paragraph" w:styleId="1">
    <w:name w:val="heading 1"/>
    <w:basedOn w:val="a"/>
    <w:link w:val="10"/>
    <w:uiPriority w:val="9"/>
    <w:qFormat/>
    <w:rsid w:val="00727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7126"/>
    <w:rPr>
      <w:b/>
      <w:bCs/>
    </w:rPr>
  </w:style>
  <w:style w:type="paragraph" w:styleId="a4">
    <w:name w:val="No Spacing"/>
    <w:uiPriority w:val="1"/>
    <w:qFormat/>
    <w:rsid w:val="00727126"/>
    <w:pPr>
      <w:spacing w:after="0" w:line="240" w:lineRule="auto"/>
    </w:pPr>
  </w:style>
  <w:style w:type="paragraph" w:customStyle="1" w:styleId="ConsPlusNormal">
    <w:name w:val="ConsPlusNormal"/>
    <w:rsid w:val="00081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E7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E7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73F1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3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2</cp:lastModifiedBy>
  <cp:revision>2</cp:revision>
  <dcterms:created xsi:type="dcterms:W3CDTF">2021-03-04T15:12:00Z</dcterms:created>
  <dcterms:modified xsi:type="dcterms:W3CDTF">2021-03-04T15:12:00Z</dcterms:modified>
  <dc:description>exif_MSED_5433e3cc7165d780822f0ecefa48e15804da7efd35fe51fbb28599a04cccd305</dc:description>
</cp:coreProperties>
</file>