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AA" w:rsidRPr="006E39AA" w:rsidRDefault="006E39AA" w:rsidP="006E39AA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E39AA" w:rsidRPr="006E39AA" w:rsidRDefault="006E39AA" w:rsidP="006E39AA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Председателя </w:t>
      </w:r>
    </w:p>
    <w:p w:rsidR="006E39AA" w:rsidRDefault="006E39AA" w:rsidP="006E39AA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</w:t>
      </w:r>
      <w:r w:rsidR="00F566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ковской областной Думы</w:t>
      </w:r>
      <w:r w:rsidR="00F5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F869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F5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869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E39AA" w:rsidRPr="006E39AA" w:rsidRDefault="006E39AA" w:rsidP="006E39AA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AA" w:rsidRPr="006E39AA" w:rsidRDefault="006E39AA" w:rsidP="006E39AA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9AA" w:rsidRPr="006E39AA" w:rsidRDefault="006E39AA" w:rsidP="006E39AA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E39AA" w:rsidRPr="006E39AA" w:rsidRDefault="006E39AA" w:rsidP="006E39AA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Председателя </w:t>
      </w:r>
    </w:p>
    <w:p w:rsidR="00100FC8" w:rsidRPr="00802F95" w:rsidRDefault="006E39AA" w:rsidP="00802F95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областной Думы</w:t>
      </w:r>
      <w:r w:rsidRPr="006E3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869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566D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8696A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="005E7F3B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F5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6E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719-р</w:t>
      </w:r>
    </w:p>
    <w:p w:rsidR="00D95A4C" w:rsidRDefault="00D9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A4C" w:rsidRDefault="00D95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0FC8" w:rsidRDefault="00100F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35C" w:rsidRPr="0080535C" w:rsidRDefault="0080535C" w:rsidP="00802F95">
      <w:pPr>
        <w:pStyle w:val="ConsPlusNormal"/>
        <w:ind w:left="1418" w:right="11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35C">
        <w:rPr>
          <w:rFonts w:ascii="Times New Roman" w:hAnsi="Times New Roman" w:cs="Times New Roman"/>
          <w:b/>
          <w:sz w:val="28"/>
          <w:szCs w:val="28"/>
        </w:rPr>
        <w:t>Положение о Государственно-правовом управлении Московской областной Думы</w:t>
      </w:r>
    </w:p>
    <w:p w:rsidR="006134F1" w:rsidRPr="00D95A4C" w:rsidRDefault="006134F1" w:rsidP="00483234">
      <w:pPr>
        <w:pStyle w:val="ConsPlusNormal"/>
        <w:ind w:right="1417"/>
        <w:jc w:val="both"/>
        <w:rPr>
          <w:rFonts w:ascii="Times New Roman" w:hAnsi="Times New Roman" w:cs="Times New Roman"/>
          <w:sz w:val="28"/>
          <w:szCs w:val="28"/>
        </w:rPr>
      </w:pPr>
    </w:p>
    <w:p w:rsidR="00100FC8" w:rsidRPr="00D95A4C" w:rsidRDefault="00100FC8" w:rsidP="00802F95">
      <w:pPr>
        <w:pStyle w:val="ConsPlusTitle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5A4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00FC8" w:rsidRPr="00D95A4C" w:rsidRDefault="00100FC8" w:rsidP="00802F9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00FC8" w:rsidRPr="002351DF" w:rsidRDefault="002351DF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1. </w:t>
      </w:r>
      <w:r w:rsidR="00100FC8" w:rsidRPr="002351DF">
        <w:rPr>
          <w:rFonts w:ascii="Times New Roman" w:hAnsi="Times New Roman" w:cs="Times New Roman"/>
          <w:sz w:val="28"/>
          <w:szCs w:val="28"/>
        </w:rPr>
        <w:t>Государственно-правовое управление Мос</w:t>
      </w:r>
      <w:r w:rsidR="00050F55">
        <w:rPr>
          <w:rFonts w:ascii="Times New Roman" w:hAnsi="Times New Roman" w:cs="Times New Roman"/>
          <w:sz w:val="28"/>
          <w:szCs w:val="28"/>
        </w:rPr>
        <w:t xml:space="preserve">ковской областной Думы (далее – </w:t>
      </w:r>
      <w:r w:rsidR="00100FC8" w:rsidRPr="002351DF">
        <w:rPr>
          <w:rFonts w:ascii="Times New Roman" w:hAnsi="Times New Roman" w:cs="Times New Roman"/>
          <w:sz w:val="28"/>
          <w:szCs w:val="28"/>
        </w:rPr>
        <w:t>Управление) является структурным подразделением аппарата Мос</w:t>
      </w:r>
      <w:r w:rsidR="00E74A2A">
        <w:rPr>
          <w:rFonts w:ascii="Times New Roman" w:hAnsi="Times New Roman" w:cs="Times New Roman"/>
          <w:sz w:val="28"/>
          <w:szCs w:val="28"/>
        </w:rPr>
        <w:t xml:space="preserve">ковской областной Думы (далее – </w:t>
      </w:r>
      <w:r w:rsidR="00100FC8" w:rsidRPr="002351DF">
        <w:rPr>
          <w:rFonts w:ascii="Times New Roman" w:hAnsi="Times New Roman" w:cs="Times New Roman"/>
          <w:sz w:val="28"/>
          <w:szCs w:val="28"/>
        </w:rPr>
        <w:t xml:space="preserve">Дума). Управление подчиняется непосредственно Председателю Думы, по вопросам прохождения государственной гражданской службы в аппарате Думы и иным поручениям </w:t>
      </w:r>
      <w:r w:rsidR="0080535C" w:rsidRPr="002351DF">
        <w:rPr>
          <w:rFonts w:ascii="Times New Roman" w:hAnsi="Times New Roman" w:cs="Times New Roman"/>
          <w:sz w:val="28"/>
          <w:szCs w:val="28"/>
        </w:rPr>
        <w:t>–</w:t>
      </w:r>
      <w:r w:rsidR="00100FC8" w:rsidRPr="002351DF">
        <w:rPr>
          <w:rFonts w:ascii="Times New Roman" w:hAnsi="Times New Roman" w:cs="Times New Roman"/>
          <w:sz w:val="28"/>
          <w:szCs w:val="28"/>
        </w:rPr>
        <w:t xml:space="preserve"> руководителю аппарата Думы.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2. В своей деятельности Управление руководствуется </w:t>
      </w:r>
      <w:hyperlink r:id="rId7" w:history="1">
        <w:r w:rsidRPr="002351D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351D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законодательством, </w:t>
      </w:r>
      <w:hyperlink r:id="rId8" w:history="1">
        <w:r w:rsidRPr="002351D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351DF">
        <w:rPr>
          <w:rFonts w:ascii="Times New Roman" w:hAnsi="Times New Roman" w:cs="Times New Roman"/>
          <w:sz w:val="28"/>
          <w:szCs w:val="28"/>
        </w:rPr>
        <w:t xml:space="preserve"> Московской области, законодательством Московской области, постановлениями </w:t>
      </w:r>
      <w:r w:rsidR="00C06678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>и решениями Думы, распоряжениями Председателя Думы и настоящим Положением.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3. Управление имеет собственный бланк для оформления подготавливаемых в Управлении документов, установленный инструкцией </w:t>
      </w:r>
      <w:r w:rsidR="006C18E1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>по работе с документами в Думе.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FC8" w:rsidRPr="002351DF" w:rsidRDefault="00100FC8" w:rsidP="002351DF">
      <w:pPr>
        <w:pStyle w:val="ConsPlusTitle"/>
        <w:ind w:right="-284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II. Структура Управления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4. Управление возглавляет руководитель Управления, который подчиняется непосредственно Председателю Думы, по вопросам прохождения государственной гражданской службы в аппарате Думы и </w:t>
      </w:r>
      <w:r w:rsidR="00594C12">
        <w:rPr>
          <w:rFonts w:ascii="Times New Roman" w:hAnsi="Times New Roman" w:cs="Times New Roman"/>
          <w:sz w:val="28"/>
          <w:szCs w:val="28"/>
        </w:rPr>
        <w:t>иным поручениям –</w:t>
      </w:r>
      <w:r w:rsidRPr="002351DF">
        <w:rPr>
          <w:rFonts w:ascii="Times New Roman" w:hAnsi="Times New Roman" w:cs="Times New Roman"/>
          <w:sz w:val="28"/>
          <w:szCs w:val="28"/>
        </w:rPr>
        <w:t>руководителю аппарата Думы.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5. В состав Управления входят: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отдел правовой экспертизы и судебной работы;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отдел правовой инфор</w:t>
      </w:r>
      <w:r w:rsidR="007228AC" w:rsidRPr="002351DF">
        <w:rPr>
          <w:rFonts w:ascii="Times New Roman" w:hAnsi="Times New Roman" w:cs="Times New Roman"/>
          <w:sz w:val="28"/>
          <w:szCs w:val="28"/>
        </w:rPr>
        <w:t>мации и законодательной техники;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отде</w:t>
      </w:r>
      <w:r w:rsidR="008D3C78" w:rsidRPr="002351DF">
        <w:rPr>
          <w:rFonts w:ascii="Times New Roman" w:hAnsi="Times New Roman" w:cs="Times New Roman"/>
          <w:sz w:val="28"/>
          <w:szCs w:val="28"/>
        </w:rPr>
        <w:t>л правового прогнозирования и проектной работы</w:t>
      </w:r>
      <w:r w:rsidR="007228AC" w:rsidRPr="002351DF">
        <w:rPr>
          <w:rFonts w:ascii="Times New Roman" w:hAnsi="Times New Roman" w:cs="Times New Roman"/>
          <w:sz w:val="28"/>
          <w:szCs w:val="28"/>
        </w:rPr>
        <w:t>.</w:t>
      </w:r>
    </w:p>
    <w:p w:rsidR="0080535C" w:rsidRDefault="0080535C" w:rsidP="002D1E41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11AF" w:rsidRDefault="007F11AF" w:rsidP="002D1E41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11AF" w:rsidRPr="002351DF" w:rsidRDefault="007F11AF" w:rsidP="002D1E41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00FC8" w:rsidRPr="002351DF" w:rsidRDefault="00100FC8" w:rsidP="002351DF">
      <w:pPr>
        <w:pStyle w:val="ConsPlusTitle"/>
        <w:ind w:right="-284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lastRenderedPageBreak/>
        <w:t>III. Функции Управления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6. Управление осуществляет следующие основные функции: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осуществление правового, информационно-правового</w:t>
      </w:r>
      <w:r w:rsidR="00824374" w:rsidRPr="002351DF">
        <w:rPr>
          <w:rFonts w:ascii="Times New Roman" w:hAnsi="Times New Roman" w:cs="Times New Roman"/>
          <w:sz w:val="28"/>
          <w:szCs w:val="28"/>
        </w:rPr>
        <w:t>,</w:t>
      </w:r>
      <w:r w:rsidRPr="002351DF">
        <w:rPr>
          <w:rFonts w:ascii="Times New Roman" w:hAnsi="Times New Roman" w:cs="Times New Roman"/>
          <w:sz w:val="28"/>
          <w:szCs w:val="28"/>
        </w:rPr>
        <w:t xml:space="preserve"> </w:t>
      </w:r>
      <w:r w:rsidR="007E12BE" w:rsidRPr="002351DF">
        <w:rPr>
          <w:rFonts w:ascii="Times New Roman" w:hAnsi="Times New Roman" w:cs="Times New Roman"/>
          <w:sz w:val="28"/>
          <w:szCs w:val="28"/>
        </w:rPr>
        <w:t xml:space="preserve">прогнозно-аналитического </w:t>
      </w:r>
      <w:r w:rsidRPr="002351DF">
        <w:rPr>
          <w:rFonts w:ascii="Times New Roman" w:hAnsi="Times New Roman" w:cs="Times New Roman"/>
          <w:sz w:val="28"/>
          <w:szCs w:val="28"/>
        </w:rPr>
        <w:t>обеспечения законодательной, правоприменительной деятельности Думы</w:t>
      </w:r>
      <w:r w:rsidR="001155A9" w:rsidRPr="002351DF">
        <w:rPr>
          <w:rFonts w:ascii="Times New Roman" w:hAnsi="Times New Roman" w:cs="Times New Roman"/>
          <w:sz w:val="28"/>
          <w:szCs w:val="28"/>
        </w:rPr>
        <w:t>, мероприятий Думы</w:t>
      </w:r>
      <w:r w:rsidRPr="002351DF">
        <w:rPr>
          <w:rFonts w:ascii="Times New Roman" w:hAnsi="Times New Roman" w:cs="Times New Roman"/>
          <w:sz w:val="28"/>
          <w:szCs w:val="28"/>
        </w:rPr>
        <w:t>;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проведение правовой, лингвистической и антикоррупционной экспертиз проектов нормативных правовых актов, вносимых на рассмотрение Думы, проектов распоряжений Председателя Думы, проектов приказов руководителя аппарата Думы</w:t>
      </w:r>
      <w:r w:rsidR="007E12BE" w:rsidRPr="002351DF">
        <w:rPr>
          <w:rFonts w:ascii="Times New Roman" w:hAnsi="Times New Roman" w:cs="Times New Roman"/>
          <w:sz w:val="28"/>
          <w:szCs w:val="28"/>
        </w:rPr>
        <w:t xml:space="preserve">, </w:t>
      </w:r>
      <w:r w:rsidR="007E12BE" w:rsidRPr="002351DF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текстов поручений Председателя Думы, данных в ходе заседаний Думы</w:t>
      </w:r>
      <w:r w:rsidR="008D3C78" w:rsidRPr="002351D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E12BE" w:rsidRPr="002351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Совета Думы, </w:t>
      </w:r>
      <w:r w:rsidR="008D3C78" w:rsidRPr="002351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оперативных совещаний, </w:t>
      </w:r>
      <w:r w:rsidR="007E12BE" w:rsidRPr="002351D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проектов итоговых документов мероприятий, проводимых Думой</w:t>
      </w:r>
      <w:r w:rsidRPr="002351DF">
        <w:rPr>
          <w:rFonts w:ascii="Times New Roman" w:hAnsi="Times New Roman" w:cs="Times New Roman"/>
          <w:sz w:val="28"/>
          <w:szCs w:val="28"/>
        </w:rPr>
        <w:t>;</w:t>
      </w:r>
    </w:p>
    <w:p w:rsidR="001155A9" w:rsidRPr="002351DF" w:rsidRDefault="001155A9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правовое и аналитическое сопровождение планирова</w:t>
      </w:r>
      <w:r w:rsidR="0075627A" w:rsidRPr="002351DF">
        <w:rPr>
          <w:rFonts w:ascii="Times New Roman" w:hAnsi="Times New Roman" w:cs="Times New Roman"/>
          <w:sz w:val="28"/>
          <w:szCs w:val="28"/>
        </w:rPr>
        <w:t xml:space="preserve">ния деятельности органов </w:t>
      </w:r>
      <w:r w:rsidRPr="002351DF">
        <w:rPr>
          <w:rFonts w:ascii="Times New Roman" w:hAnsi="Times New Roman" w:cs="Times New Roman"/>
          <w:sz w:val="28"/>
          <w:szCs w:val="28"/>
        </w:rPr>
        <w:t xml:space="preserve">Думы, исполнения поручений Председателя Думы, </w:t>
      </w:r>
      <w:r w:rsidR="00F03383" w:rsidRPr="002351DF">
        <w:rPr>
          <w:rFonts w:ascii="Times New Roman" w:hAnsi="Times New Roman" w:cs="Times New Roman"/>
          <w:sz w:val="28"/>
          <w:szCs w:val="28"/>
        </w:rPr>
        <w:t>п</w:t>
      </w:r>
      <w:r w:rsidRPr="002351DF">
        <w:rPr>
          <w:rFonts w:ascii="Times New Roman" w:hAnsi="Times New Roman" w:cs="Times New Roman"/>
          <w:sz w:val="28"/>
          <w:szCs w:val="28"/>
        </w:rPr>
        <w:t xml:space="preserve">ервых заместителей </w:t>
      </w:r>
      <w:r w:rsidR="00C96619" w:rsidRPr="002351DF">
        <w:rPr>
          <w:rFonts w:ascii="Times New Roman" w:hAnsi="Times New Roman" w:cs="Times New Roman"/>
          <w:sz w:val="28"/>
          <w:szCs w:val="28"/>
        </w:rPr>
        <w:t>Председателя Думы</w:t>
      </w:r>
      <w:r w:rsidRPr="002351DF">
        <w:rPr>
          <w:rFonts w:ascii="Times New Roman" w:hAnsi="Times New Roman" w:cs="Times New Roman"/>
          <w:sz w:val="28"/>
          <w:szCs w:val="28"/>
        </w:rPr>
        <w:t>;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оказание в рамках своей компетенции содействия депутатам Думы, органам Думы, фракциям в реализации их полномочий;</w:t>
      </w:r>
    </w:p>
    <w:p w:rsidR="005D2C65" w:rsidRDefault="005D2C65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правовое сопровождение организации мероприятий Думы;</w:t>
      </w:r>
    </w:p>
    <w:p w:rsidR="00AB2190" w:rsidRPr="002351DF" w:rsidRDefault="00AB2190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с </w:t>
      </w:r>
      <w:r w:rsidRPr="00AB2190">
        <w:rPr>
          <w:rFonts w:ascii="Times New Roman" w:hAnsi="Times New Roman" w:cs="Times New Roman"/>
          <w:sz w:val="28"/>
          <w:szCs w:val="28"/>
        </w:rPr>
        <w:t>информационной справочной системой локальных правовых актов Думы</w:t>
      </w:r>
      <w:r>
        <w:rPr>
          <w:rFonts w:ascii="Times New Roman" w:hAnsi="Times New Roman" w:cs="Times New Roman"/>
          <w:sz w:val="28"/>
          <w:szCs w:val="28"/>
        </w:rPr>
        <w:t xml:space="preserve"> участие в работе иных информационных систем Думы;</w:t>
      </w:r>
    </w:p>
    <w:p w:rsidR="00100FC8" w:rsidRPr="002351DF" w:rsidRDefault="00AB2190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190">
        <w:rPr>
          <w:rFonts w:ascii="Times New Roman" w:hAnsi="Times New Roman" w:cs="Times New Roman"/>
          <w:sz w:val="28"/>
          <w:szCs w:val="28"/>
        </w:rPr>
        <w:t>осуществление работы</w:t>
      </w:r>
      <w:r w:rsidR="00100FC8" w:rsidRPr="00AB2190">
        <w:rPr>
          <w:rFonts w:ascii="Times New Roman" w:hAnsi="Times New Roman" w:cs="Times New Roman"/>
          <w:sz w:val="28"/>
          <w:szCs w:val="28"/>
        </w:rPr>
        <w:t xml:space="preserve"> с </w:t>
      </w:r>
      <w:r w:rsidR="0080535C" w:rsidRPr="00AB2190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системой Думы «Цифровой парламент»</w:t>
      </w:r>
      <w:r w:rsidRPr="00AB2190">
        <w:rPr>
          <w:rFonts w:ascii="Times New Roman" w:hAnsi="Times New Roman" w:cs="Times New Roman"/>
          <w:sz w:val="28"/>
          <w:szCs w:val="28"/>
        </w:rPr>
        <w:t xml:space="preserve"> в соответствии с приказом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AB2190">
        <w:rPr>
          <w:rFonts w:ascii="Times New Roman" w:hAnsi="Times New Roman" w:cs="Times New Roman"/>
          <w:sz w:val="28"/>
          <w:szCs w:val="28"/>
        </w:rPr>
        <w:t>Думы</w:t>
      </w:r>
      <w:r w:rsidR="00100FC8" w:rsidRPr="00AB2190">
        <w:rPr>
          <w:rFonts w:ascii="Times New Roman" w:hAnsi="Times New Roman" w:cs="Times New Roman"/>
          <w:sz w:val="28"/>
          <w:szCs w:val="28"/>
        </w:rPr>
        <w:t>;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представление интересов Думы в судах, за исключением судебных разбирательств, связанных с финансово-хозяйственной деятельностью Думы, </w:t>
      </w:r>
      <w:r w:rsidR="000F0DE3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>а также с закупками товаров, работ и услуг для обеспечения нужд Думы;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выполнение иных полномочий в соответствии с настоящим Положением или по поручению Председателя Думы.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7. Функции отдела правовой экспертизы и судебной работы: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осуществление правовой и антикоррупционной экспертизы проектов правовых актов, внесенных на рассмотрение в Думу, и подготовка по ним единого экспертного заключения (далее - заключение);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осуществление редакционно-лингвистической экспертизы проектов правовых актов, в том числе с привлечением эксперта в области русского языка, для проведения оценки соответствия представленных текстов правовых актов правилам современного русского литературного языка и подготовка </w:t>
      </w:r>
      <w:r w:rsidR="00F6077F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>по ним заключения;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разработка проектов правовых актов, проектов распоряжений Председателя Думы, проектов приказов руководителя аппарата Думы</w:t>
      </w:r>
      <w:r w:rsidR="007A16D9" w:rsidRPr="002351DF">
        <w:rPr>
          <w:rFonts w:ascii="Times New Roman" w:hAnsi="Times New Roman" w:cs="Times New Roman"/>
          <w:sz w:val="28"/>
          <w:szCs w:val="28"/>
        </w:rPr>
        <w:t>, информационно-аналитических материалов</w:t>
      </w:r>
      <w:r w:rsidRPr="002351DF">
        <w:rPr>
          <w:rFonts w:ascii="Times New Roman" w:hAnsi="Times New Roman" w:cs="Times New Roman"/>
          <w:sz w:val="28"/>
          <w:szCs w:val="28"/>
        </w:rPr>
        <w:t xml:space="preserve"> в соответствии с поручениями Председателя Думы, руководителя аппарата Думы,</w:t>
      </w:r>
      <w:r w:rsidR="0080535C" w:rsidRPr="002351DF">
        <w:rPr>
          <w:rFonts w:ascii="Times New Roman" w:hAnsi="Times New Roman" w:cs="Times New Roman"/>
          <w:sz w:val="28"/>
          <w:szCs w:val="28"/>
        </w:rPr>
        <w:t xml:space="preserve"> заместителя руководителя аппарата Думы –</w:t>
      </w:r>
      <w:r w:rsidRPr="002351DF">
        <w:rPr>
          <w:rFonts w:ascii="Times New Roman" w:hAnsi="Times New Roman" w:cs="Times New Roman"/>
          <w:sz w:val="28"/>
          <w:szCs w:val="28"/>
        </w:rPr>
        <w:t xml:space="preserve"> руководителя Управления;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проверка в ходе проведения экспертизы проектов правовых актов соблюдения правил законодательной техники и принятие мер по устранению </w:t>
      </w:r>
      <w:r w:rsidRPr="002351DF">
        <w:rPr>
          <w:rFonts w:ascii="Times New Roman" w:hAnsi="Times New Roman" w:cs="Times New Roman"/>
          <w:sz w:val="28"/>
          <w:szCs w:val="28"/>
        </w:rPr>
        <w:lastRenderedPageBreak/>
        <w:t>выявленных нарушений;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участие в обсуждении заключения по проекту правового акта </w:t>
      </w:r>
      <w:r w:rsidR="000E1099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>на заседании органов Думы, согласительной комиссии или с автором проекта правового акта;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контроль за внесением в проект правового акта изменений в соответствии с пунктами заключения, по которым достигнуто соглашение (договоренность) </w:t>
      </w:r>
      <w:r w:rsidR="007E5FC7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>с автором проекта правового акта;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подготовка информации для Председателя Думы в случае несогласия автора проекта правового акта с отдельными пунктами заключения </w:t>
      </w:r>
      <w:r w:rsidR="00645991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>или заключением в целом;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проведение экспертизы проекта закона Московской области о бюджете Московской области на очередной финансовый год и плановый период </w:t>
      </w:r>
      <w:r w:rsidR="00A74B2B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>и подготовка в соответствии с законодательством заключения по указанному проекту закона;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подготовка заключения по вопросу, предлагаемому для вынесения </w:t>
      </w:r>
      <w:r w:rsidR="00580F96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>на референдум Московской области;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участие в предварительном обсуждении проектов правовых актов </w:t>
      </w:r>
      <w:r w:rsidR="00580F96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>на стадии их подготовки, а также в заседаниях органов Думы, согласительных комиссий, в совещаниях, рабочих группах по обсуждению и доработке внесенных на рассмотрение Думы правовых актов;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подготовка предложений по приведению нормативных правовых актов, принимаемых Думой, в соответствие с федеральным законодательством </w:t>
      </w:r>
      <w:r w:rsidR="003B2F1A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 xml:space="preserve">по устранению неоднозначного толкования норм права, а также пробелов </w:t>
      </w:r>
      <w:r w:rsidR="003B2F1A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 xml:space="preserve">в законодательстве Московской области по результатам рассмотрения заключений Управления Министерства юстиции Российской Федерации </w:t>
      </w:r>
      <w:r w:rsidR="003B2F1A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>по Московской области, обращений граждан и организаций;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рассмотрение протестов, представлений и писем прокурора Московской области, заключений Управления Министерства юстиции Российской Федерации по Московской области на нормативные правовые акты Московской области в соответствии с порядком, утвержденным </w:t>
      </w:r>
      <w:hyperlink r:id="rId9" w:history="1">
        <w:r w:rsidRPr="002351DF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2351DF">
        <w:rPr>
          <w:rFonts w:ascii="Times New Roman" w:hAnsi="Times New Roman" w:cs="Times New Roman"/>
          <w:sz w:val="28"/>
          <w:szCs w:val="28"/>
        </w:rPr>
        <w:t xml:space="preserve"> Председателя Московско</w:t>
      </w:r>
      <w:r w:rsidR="002D1E41">
        <w:rPr>
          <w:rFonts w:ascii="Times New Roman" w:hAnsi="Times New Roman" w:cs="Times New Roman"/>
          <w:sz w:val="28"/>
          <w:szCs w:val="28"/>
        </w:rPr>
        <w:t xml:space="preserve">й областной Думы от 23.01.2013 № 76-р </w:t>
      </w:r>
      <w:r w:rsidR="000234BD">
        <w:rPr>
          <w:rFonts w:ascii="Times New Roman" w:hAnsi="Times New Roman" w:cs="Times New Roman"/>
          <w:sz w:val="28"/>
          <w:szCs w:val="28"/>
        </w:rPr>
        <w:br/>
      </w:r>
      <w:r w:rsidR="002D1E41">
        <w:rPr>
          <w:rFonts w:ascii="Times New Roman" w:hAnsi="Times New Roman" w:cs="Times New Roman"/>
          <w:sz w:val="28"/>
          <w:szCs w:val="28"/>
        </w:rPr>
        <w:t>«</w:t>
      </w:r>
      <w:r w:rsidRPr="002351DF">
        <w:rPr>
          <w:rFonts w:ascii="Times New Roman" w:hAnsi="Times New Roman" w:cs="Times New Roman"/>
          <w:sz w:val="28"/>
          <w:szCs w:val="28"/>
        </w:rPr>
        <w:t xml:space="preserve">О Положении о порядке рассмотрения в Московской областной Думе экспертных заключений Управления Министерства юстиции Российской </w:t>
      </w:r>
      <w:r w:rsidR="000234BD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2D1E41">
        <w:rPr>
          <w:rFonts w:ascii="Times New Roman" w:hAnsi="Times New Roman" w:cs="Times New Roman"/>
          <w:sz w:val="28"/>
          <w:szCs w:val="28"/>
        </w:rPr>
        <w:t>по Московской области»</w:t>
      </w:r>
      <w:r w:rsidRPr="002351DF">
        <w:rPr>
          <w:rFonts w:ascii="Times New Roman" w:hAnsi="Times New Roman" w:cs="Times New Roman"/>
          <w:sz w:val="28"/>
          <w:szCs w:val="28"/>
        </w:rPr>
        <w:t>;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рассмотрение заключений Губернатора Московской области по принятым Думой нормативным правовым актам и подготовка рекомендаций по ним;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подготовка предложений о внесении соответствующих изменений </w:t>
      </w:r>
      <w:r w:rsidR="00254118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 xml:space="preserve">или о признании утратившими силу нормативных правовых актов </w:t>
      </w:r>
      <w:r w:rsidR="00254118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>по результатам обсуждения проектов правовых актов, заключений Губернатора Московской области, протестов и представлений прокурора Московской области;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рассмотрение обращений граждан, подготовка ответов, проектов ответов на обращения граждан, поступивших в Управление, либо по поручению Председателя Думы;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lastRenderedPageBreak/>
        <w:t>представление интересов Думы в органах государственной власти, судах, иных государственных органах, органах местного самоуправления муниципальных образований Московской области;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участие на основании доверенности от имени Думы, от имени Председателя Думы в судебных процессах;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подготовка от имени Думы, от имени Председателя Думы исковых заявлений, возражений, жалоб, отзывов и ходатайств на исковые заявления;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подготовка запроса документов и информации для судебного дела </w:t>
      </w:r>
      <w:r w:rsidR="00A511F6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>и направление его в структурные подразделения</w:t>
      </w:r>
      <w:r w:rsidR="00C82052" w:rsidRPr="002351DF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Pr="002351DF">
        <w:rPr>
          <w:rFonts w:ascii="Times New Roman" w:hAnsi="Times New Roman" w:cs="Times New Roman"/>
          <w:sz w:val="28"/>
          <w:szCs w:val="28"/>
        </w:rPr>
        <w:t xml:space="preserve"> Думы;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передача материалов судебного дела с краткой информацией о ходе </w:t>
      </w:r>
      <w:r w:rsidR="00403A04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>и итогах судебного дела в отдел правовой информации и законодательной техники на хранение по завершении рассмотрения судебных дел;</w:t>
      </w:r>
    </w:p>
    <w:p w:rsidR="00C96619" w:rsidRPr="002351DF" w:rsidRDefault="00C96619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осуществление правовой, лингвистической экспертизы </w:t>
      </w:r>
      <w:r w:rsidRPr="002351D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проектов итоговых документов мероприятий, проводимых Думой;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подготовка писем первым заместителям Председателя Думы, заместителям Председателя Думы, в комитеты Думы с предложениями </w:t>
      </w:r>
      <w:r w:rsidR="007D0FCF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>по исполнению вступивших в силу судебных актов;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предоставление правовых консультаций депутатам Думы, лицам, замещающим должности государственной гражданской службы Московской о</w:t>
      </w:r>
      <w:r w:rsidR="00A51F45">
        <w:rPr>
          <w:rFonts w:ascii="Times New Roman" w:hAnsi="Times New Roman" w:cs="Times New Roman"/>
          <w:sz w:val="28"/>
          <w:szCs w:val="28"/>
        </w:rPr>
        <w:t xml:space="preserve">бласти в аппарате Думы (далее – </w:t>
      </w:r>
      <w:r w:rsidRPr="002351DF">
        <w:rPr>
          <w:rFonts w:ascii="Times New Roman" w:hAnsi="Times New Roman" w:cs="Times New Roman"/>
          <w:sz w:val="28"/>
          <w:szCs w:val="28"/>
        </w:rPr>
        <w:t>государственные</w:t>
      </w:r>
      <w:r w:rsidR="00A51F45">
        <w:rPr>
          <w:rFonts w:ascii="Times New Roman" w:hAnsi="Times New Roman" w:cs="Times New Roman"/>
          <w:sz w:val="28"/>
          <w:szCs w:val="28"/>
        </w:rPr>
        <w:t xml:space="preserve"> </w:t>
      </w:r>
      <w:r w:rsidRPr="002351DF">
        <w:rPr>
          <w:rFonts w:ascii="Times New Roman" w:hAnsi="Times New Roman" w:cs="Times New Roman"/>
          <w:sz w:val="28"/>
          <w:szCs w:val="28"/>
        </w:rPr>
        <w:t xml:space="preserve"> служащие), а также работникам Думы, занимающим должности, не относящиеся к должностям государственной гражданской службы Московской области в аппарате Думы, представителям органов местного самоуправления муниципальных образований Московской области по законодательству Российской Федерации и законодательству субъектов Российской Федерации по поручению Председателя Думы, руководителя аппарата Думы;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осуществление взаимодействия с субъектами права законодательной инициативы по проектам правовых актов;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осуществление взаимодействия со структурными подразделениями Правового управления Губернатора Московской области по вопросам правовой и лингвостилистической экспертизы;</w:t>
      </w:r>
    </w:p>
    <w:p w:rsidR="00100FC8" w:rsidRPr="002351DF" w:rsidRDefault="007A16D9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правовое сопровождение и </w:t>
      </w:r>
      <w:r w:rsidR="00100FC8" w:rsidRPr="002351DF">
        <w:rPr>
          <w:rFonts w:ascii="Times New Roman" w:hAnsi="Times New Roman" w:cs="Times New Roman"/>
          <w:sz w:val="28"/>
          <w:szCs w:val="28"/>
        </w:rPr>
        <w:t xml:space="preserve">участие в выездных заседаниях Думы </w:t>
      </w:r>
      <w:r w:rsidR="00F54F4E">
        <w:rPr>
          <w:rFonts w:ascii="Times New Roman" w:hAnsi="Times New Roman" w:cs="Times New Roman"/>
          <w:sz w:val="28"/>
          <w:szCs w:val="28"/>
        </w:rPr>
        <w:br/>
      </w:r>
      <w:r w:rsidR="00100FC8" w:rsidRPr="002351DF">
        <w:rPr>
          <w:rFonts w:ascii="Times New Roman" w:hAnsi="Times New Roman" w:cs="Times New Roman"/>
          <w:sz w:val="28"/>
          <w:szCs w:val="28"/>
        </w:rPr>
        <w:t>и комитетов Думы, конференциях и семинарах по вопросам ведения Управления;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подготовка ответов в пределах своей компетенции на запросы, поступившие в Управление;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взаимодействие с Комиссией Правительства Московской области </w:t>
      </w:r>
      <w:r w:rsidR="007A64D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351DF">
        <w:rPr>
          <w:rFonts w:ascii="Times New Roman" w:hAnsi="Times New Roman" w:cs="Times New Roman"/>
          <w:sz w:val="28"/>
          <w:szCs w:val="28"/>
        </w:rPr>
        <w:t>по законопроектной деятельности, в том числе по вопросу предварительного рассмотрения проектов законов;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участие в деятельности комиссий по проведению мониторинга правоприменительной практики, создаваемых Думой;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участие в подготовке информационных писем в комитеты Думы </w:t>
      </w:r>
      <w:r w:rsidR="00B50DC8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 xml:space="preserve">с предложениями о принятии нормативных правовых актов Московской области, внесении изменений в нормативные правовые акты Московской области или о признании утратившими силу нормативных правовых актов Московской </w:t>
      </w:r>
      <w:r w:rsidRPr="002351DF">
        <w:rPr>
          <w:rFonts w:ascii="Times New Roman" w:hAnsi="Times New Roman" w:cs="Times New Roman"/>
          <w:sz w:val="28"/>
          <w:szCs w:val="28"/>
        </w:rPr>
        <w:lastRenderedPageBreak/>
        <w:t>области в связи с принятием новых нормативных правовых актов;</w:t>
      </w:r>
    </w:p>
    <w:p w:rsidR="00100FC8" w:rsidRPr="002351DF" w:rsidRDefault="007A16D9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правовое сопровождение и </w:t>
      </w:r>
      <w:r w:rsidR="00100FC8" w:rsidRPr="002351DF">
        <w:rPr>
          <w:rFonts w:ascii="Times New Roman" w:hAnsi="Times New Roman" w:cs="Times New Roman"/>
          <w:sz w:val="28"/>
          <w:szCs w:val="28"/>
        </w:rPr>
        <w:t>участие в мероприятиях, организованных Думой, Управлением;</w:t>
      </w:r>
    </w:p>
    <w:p w:rsidR="003B3A21" w:rsidRPr="002351DF" w:rsidRDefault="003B3A21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мониторинг социально-экономической ситуации в муниципальных образованиях Московской области;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осуществление работы в автоматизированной системе межведомственного электронного документооборота;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осуществление работы в автоматизированной информационной системе </w:t>
      </w:r>
      <w:r w:rsidR="00C82052" w:rsidRPr="002351DF">
        <w:rPr>
          <w:rFonts w:ascii="Times New Roman" w:hAnsi="Times New Roman" w:cs="Times New Roman"/>
          <w:sz w:val="28"/>
          <w:szCs w:val="28"/>
        </w:rPr>
        <w:t xml:space="preserve">Думы </w:t>
      </w:r>
      <w:r w:rsidR="00A23294">
        <w:rPr>
          <w:rFonts w:ascii="Times New Roman" w:hAnsi="Times New Roman" w:cs="Times New Roman"/>
          <w:sz w:val="28"/>
          <w:szCs w:val="28"/>
        </w:rPr>
        <w:t>«Цифровой парламент»</w:t>
      </w:r>
      <w:r w:rsidRPr="002351DF">
        <w:rPr>
          <w:rFonts w:ascii="Times New Roman" w:hAnsi="Times New Roman" w:cs="Times New Roman"/>
          <w:sz w:val="28"/>
          <w:szCs w:val="28"/>
        </w:rPr>
        <w:t>;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выполнение иных функций, порученных отделу руководителем Управления.</w:t>
      </w:r>
    </w:p>
    <w:p w:rsidR="00100FC8" w:rsidRPr="002351DF" w:rsidRDefault="00100FC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8. С целью оперативной помощи депутатам Думы за каждым комитетом Думы закрепляется государственный служащий отдела правовой экспертизы </w:t>
      </w:r>
      <w:r w:rsidR="00991C8D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>и судебной работы, а также гражданский служащий, заменяющий его.</w:t>
      </w:r>
    </w:p>
    <w:p w:rsidR="00181C86" w:rsidRPr="002351DF" w:rsidRDefault="00100FC8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9. </w:t>
      </w:r>
      <w:r w:rsidR="00181C86" w:rsidRPr="002351DF">
        <w:rPr>
          <w:rFonts w:ascii="Times New Roman" w:hAnsi="Times New Roman" w:cs="Times New Roman"/>
          <w:sz w:val="28"/>
          <w:szCs w:val="28"/>
        </w:rPr>
        <w:t>Функции отдела правовой информации и законодательной техники:</w:t>
      </w:r>
    </w:p>
    <w:p w:rsidR="00181C86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участие в проводимом Думой мониторинге состояния законодательства Московской области, правоприменительной практики;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осуществление анализа федерального законодательства с целью выявления положений, в соответствие с которыми необходимо приводить нормативные правовые акты Московской области;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подготовка и направление информационных писем в комитеты Думы </w:t>
      </w:r>
      <w:r w:rsidR="00991C8D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>с предложениями о принятии новых нормативных правовых актов Московской области, внесении изменений в нормативные правовые акты Московской области или о признании утратившими силу нормативных правовых актов Московской области в связи с принятием федеральных законов, дальнейшее сопровождение деятельности</w:t>
      </w:r>
      <w:r w:rsidRPr="002351DF">
        <w:rPr>
          <w:rStyle w:val="a5"/>
        </w:rPr>
        <w:t xml:space="preserve"> </w:t>
      </w:r>
      <w:r w:rsidRPr="002351DF">
        <w:rPr>
          <w:rStyle w:val="a5"/>
          <w:rFonts w:ascii="Times New Roman" w:hAnsi="Times New Roman" w:cs="Times New Roman"/>
          <w:sz w:val="28"/>
          <w:szCs w:val="28"/>
        </w:rPr>
        <w:t>комитетов Думы по совершенствованию за</w:t>
      </w:r>
      <w:r w:rsidR="008B336C">
        <w:rPr>
          <w:rFonts w:ascii="Times New Roman" w:hAnsi="Times New Roman" w:cs="Times New Roman"/>
          <w:sz w:val="28"/>
          <w:szCs w:val="28"/>
        </w:rPr>
        <w:t xml:space="preserve">конодательства </w:t>
      </w:r>
      <w:r w:rsidRPr="002351DF">
        <w:rPr>
          <w:rFonts w:ascii="Times New Roman" w:hAnsi="Times New Roman" w:cs="Times New Roman"/>
          <w:sz w:val="28"/>
          <w:szCs w:val="28"/>
        </w:rPr>
        <w:t>Московской области в соответствии с информационными письмами;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анализ соблюдения сроков приведения законов Московской области </w:t>
      </w:r>
      <w:r w:rsidR="00045A04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 законодательством, ведение таблицы </w:t>
      </w:r>
      <w:r w:rsidR="00045A04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>по соблюдению сроков, подготовка аналитических материалов о сроках приведения законов Московской области в соответствие с федеральным законодательством;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осуществление анализа законодательства Московской области с целью приведения его в соответствие с вновь принятыми законами Московской области, иными нормативными правовыми актами Московской области;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подготовка и направление информационных писем в комитеты Думы </w:t>
      </w:r>
      <w:r w:rsidR="008A18FE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>с предложениями о принятии новых нормативных правовых актов Московской области, внесении изменений в нормативные правовые акты Московской области или о признании утратившими силу нормативных правовых актов Московской области в связи с принятием новых законов Московской области, иных нормативных правовых актов Московской области;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ведение учета и анализа протестов, представлений и писем прокурора Московской области, экспертных заключений Управления Министерства </w:t>
      </w:r>
      <w:r w:rsidRPr="002351DF">
        <w:rPr>
          <w:rFonts w:ascii="Times New Roman" w:hAnsi="Times New Roman" w:cs="Times New Roman"/>
          <w:sz w:val="28"/>
          <w:szCs w:val="28"/>
        </w:rPr>
        <w:lastRenderedPageBreak/>
        <w:t>юстиции Российской Федерации по Московской области, заключений Губернатора Московской области по нормативным правовым актам, принятым Думой, судебных дел по обжалованию нормативных правовых актов Московской области и подготовка соответствующей аналитико-правовой информации для органов Думы и для размещения на официальном сайте Думы;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осуществление анализа судебных актов Конституционного суда Российской Федерации, Верховного суда Российской Федерации;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подготовка и направление информационных писем в комитеты Думы </w:t>
      </w:r>
      <w:r w:rsidR="00A671F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351DF">
        <w:rPr>
          <w:rFonts w:ascii="Times New Roman" w:hAnsi="Times New Roman" w:cs="Times New Roman"/>
          <w:sz w:val="28"/>
          <w:szCs w:val="28"/>
        </w:rPr>
        <w:t>с предложениями о возможности принятия новых нормативных правовых актов Московской области, внесении изменений в нормативные правовые акты Московской области или о признании утратившими силу нормативных правовых актов Московской области (или их части) в связи с выявленными позициями Конституционного суда Российской Федерации, Верховного суда Российской Федерации;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осуществление анализа решений Советов законодателей </w:t>
      </w:r>
      <w:r w:rsidR="00A671F7" w:rsidRPr="00A671F7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2351DF">
        <w:rPr>
          <w:rFonts w:ascii="Times New Roman" w:hAnsi="Times New Roman" w:cs="Times New Roman"/>
          <w:sz w:val="28"/>
          <w:szCs w:val="28"/>
        </w:rPr>
        <w:t xml:space="preserve">при Федеральном Собрании Российской Федерации </w:t>
      </w:r>
      <w:r w:rsidR="001C196D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 xml:space="preserve">и его Президиума, совета законодателей Центрального федерального округа Совета при полномочном представителе Президента Российской Федерации </w:t>
      </w:r>
      <w:r w:rsidR="001C196D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>в Центральном федеральном округе;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подготовка и направление в комитеты Думы информационных писем </w:t>
      </w:r>
      <w:r w:rsidR="001C196D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 xml:space="preserve">о содержащихся в решениях Советов законодателей </w:t>
      </w:r>
      <w:r w:rsidR="00A671F7" w:rsidRPr="00A671F7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1C196D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>при Федеральном Собрании Российской Федерации и его Президиума, совета законодателей Центрального федерального округа Совета при полномочном представителе Президента Российской Федерации в Центральном федеральном округе, рекомендациях и поручениях законодательным (представительным) органам государственной власти субъектов</w:t>
      </w:r>
      <w:r w:rsidR="00E7390B" w:rsidRPr="00E7390B">
        <w:t xml:space="preserve"> </w:t>
      </w:r>
      <w:r w:rsidR="00E7390B" w:rsidRPr="00E7390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351DF">
        <w:rPr>
          <w:rFonts w:ascii="Times New Roman" w:hAnsi="Times New Roman" w:cs="Times New Roman"/>
          <w:sz w:val="28"/>
          <w:szCs w:val="28"/>
        </w:rPr>
        <w:t>;</w:t>
      </w:r>
    </w:p>
    <w:p w:rsidR="00181C86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осуществление правовой, антикоррупционной и лингвистической экспертизы проектов постановлений Думы, распоряжений Председателя Думы, приказов руководителя аппарата Думы, подготовка экспертных заключений </w:t>
      </w:r>
      <w:r w:rsidR="001C196D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>по результатам проведения экспертизы;</w:t>
      </w:r>
    </w:p>
    <w:p w:rsidR="0048339D" w:rsidRPr="00BF0C5F" w:rsidRDefault="00BF0C5F" w:rsidP="0048339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проектов планов работы Думы на определенный период</w:t>
      </w:r>
      <w:r w:rsidR="0048339D" w:rsidRPr="00BF0C5F">
        <w:rPr>
          <w:rFonts w:ascii="Times New Roman" w:hAnsi="Times New Roman" w:cs="Times New Roman"/>
          <w:sz w:val="28"/>
          <w:szCs w:val="28"/>
        </w:rPr>
        <w:t>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осуществление деятельности по соблюдению правил законодательной техники при подготовке проектов нормативных правовых актов Московской области и их принятии;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осуществление деятельности по соблюдению установленных правил подготовки и подписания распоряжений Председателя Думы, приказов руководителя аппарата Думы;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осуществление проверки соблюдения правил законодательной техники перед каждым заседанием Думы при оформлении проектов правовых актов, внесенных на рассмотрение Думы, а также принятых правовых актов, принятие мер к устранению выявленных нарушений;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подготовка Сборника образцов нормативных правовых актов, принимаемых Думой, в электронном виде для размещения на официальном сайте </w:t>
      </w:r>
      <w:r w:rsidRPr="002351DF">
        <w:rPr>
          <w:rFonts w:ascii="Times New Roman" w:hAnsi="Times New Roman" w:cs="Times New Roman"/>
          <w:sz w:val="28"/>
          <w:szCs w:val="28"/>
        </w:rPr>
        <w:lastRenderedPageBreak/>
        <w:t xml:space="preserve">Думы в информационно-телекоммуникационной сети «Интернет», </w:t>
      </w:r>
      <w:r w:rsidR="00000B34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>в локальной сети Думы;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разработка и направление субъектам права законодательной инициативы в Думе методических рекомендаций по соблюдению правил законодательной техники при оформлении нормативных правовых актов Московской области </w:t>
      </w:r>
      <w:r w:rsidR="00385C14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>и их проектов;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осуществление работы по обобщению предложений и подготовке </w:t>
      </w:r>
      <w:r w:rsidR="00385C14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>к принятию Думой изменений в правовые акты, касающиеся установления правил законодательной техники, а также правил подготовки и подписания распоряжений Председателя Думы, приказов руководителя аппарата Думы;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осуществление взаимодействия со структурными подразделениями Правового управления Губернатора Московской области по вопросам законодательной техники;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осуществление редакционно-лингвистической экспертизы документов, подготавливаемых в Управлении, а также лингвистических консультаций государственных служащих в Управлении, государственных служащих </w:t>
      </w:r>
      <w:r w:rsidR="004C6103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>в структурных подразделениях аппарата Думы, работников Думы,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в том числе с привлечением эксперта;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осуществление учета нормативных правовых актов, их хранение, поддержание в контрольном состоянии, позволяющем оперативно находить нужную информацию;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организации хранения нормативных правовых актов, правовых актов </w:t>
      </w:r>
      <w:proofErr w:type="gramStart"/>
      <w:r w:rsidRPr="002351DF">
        <w:rPr>
          <w:rFonts w:ascii="Times New Roman" w:hAnsi="Times New Roman" w:cs="Times New Roman"/>
          <w:sz w:val="28"/>
          <w:szCs w:val="28"/>
        </w:rPr>
        <w:t>в электронной виде</w:t>
      </w:r>
      <w:proofErr w:type="gramEnd"/>
      <w:r w:rsidRPr="002351DF">
        <w:rPr>
          <w:rFonts w:ascii="Times New Roman" w:hAnsi="Times New Roman" w:cs="Times New Roman"/>
          <w:sz w:val="28"/>
          <w:szCs w:val="28"/>
        </w:rPr>
        <w:t>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осуществление информационно-справочной работы по законодательству Российской Федерации и законодательству субъектов Российской Федерации </w:t>
      </w:r>
      <w:r w:rsidR="004C6103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 xml:space="preserve">и представление в установленном порядке депутатам, помощникам депутатов </w:t>
      </w:r>
      <w:r w:rsidR="004C6103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 xml:space="preserve">и гражданским служащим соответствующих материалов в электронном виде </w:t>
      </w:r>
      <w:r w:rsidR="004C6103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>и (или) на бумажном носителе;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подготовка и направление аналитических, информационных материалов </w:t>
      </w:r>
      <w:r w:rsidR="00016DF8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>в федеральные органы государственной власти, органы государственной власти субъектов Российской Федерации по их запросам;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ведение Таблицы действующих законов Московской области, поддержание ее в актуальном состоянии, направление Таблицы субъектам права законодательной инициативы в Думе, размещение на официальном сайте Думы в информационно-телекоммуникационной сети «Интернет»;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формирование тематических папок по определенным сферам правового регулирования, содержащих правовые акты, материалы судебной практики, документы государственных органов;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рассмотрение информационно-аналитических материалов, поступивших из других структурных подразделений аппарата Думы и органов Думы (материалы к докладам, информация о деятельности Думы и т.п.);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lastRenderedPageBreak/>
        <w:t>осуществление тематической подборки нормативных правовых актов, материалов судебной практики, информационных материалов по запросам депутатов Думы, государственных служащих в Управлении, государственных служащих в структурных подразделениях аппарата Думы, работников Думы,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взаимодействие с соответствующими структурными подразделениями Администрации Губернатора Московской области и Комиссией Правительства Московской области по законопроектной деятельности по вопросу приведения законодательства Московской области в соответствие с федеральным законодательством;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осуществление взаимодействия с Институтом законодательства </w:t>
      </w:r>
      <w:r w:rsidR="00AE6C4A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>и сравнительного правоведения при Правительстве Российской Федерации;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осуществление взаимодействия с представителями справочной правовой сист</w:t>
      </w:r>
      <w:r w:rsidR="004402E0">
        <w:rPr>
          <w:rFonts w:ascii="Times New Roman" w:hAnsi="Times New Roman" w:cs="Times New Roman"/>
          <w:sz w:val="28"/>
          <w:szCs w:val="28"/>
        </w:rPr>
        <w:t>емы «</w:t>
      </w:r>
      <w:proofErr w:type="spellStart"/>
      <w:r w:rsidR="004402E0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4402E0">
        <w:rPr>
          <w:rFonts w:ascii="Times New Roman" w:hAnsi="Times New Roman" w:cs="Times New Roman"/>
          <w:sz w:val="28"/>
          <w:szCs w:val="28"/>
        </w:rPr>
        <w:t>»</w:t>
      </w:r>
      <w:r w:rsidRPr="002351DF">
        <w:rPr>
          <w:rFonts w:ascii="Times New Roman" w:hAnsi="Times New Roman" w:cs="Times New Roman"/>
          <w:sz w:val="28"/>
          <w:szCs w:val="28"/>
        </w:rPr>
        <w:t xml:space="preserve"> по вопросам выявления ошибок и неточностей </w:t>
      </w:r>
      <w:r w:rsidR="00AE6C4A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 xml:space="preserve">в текстах правовых актов Московской области при их внесении </w:t>
      </w:r>
      <w:r w:rsidR="00AE6C4A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>в информационную базу, по иным вопросам наполнения информационной базы;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направление представител</w:t>
      </w:r>
      <w:r w:rsidR="000A33A6">
        <w:rPr>
          <w:rFonts w:ascii="Times New Roman" w:hAnsi="Times New Roman" w:cs="Times New Roman"/>
          <w:sz w:val="28"/>
          <w:szCs w:val="28"/>
        </w:rPr>
        <w:t>ям справочной правовой системы «</w:t>
      </w:r>
      <w:proofErr w:type="spellStart"/>
      <w:r w:rsidR="000A33A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0A33A6">
        <w:rPr>
          <w:rFonts w:ascii="Times New Roman" w:hAnsi="Times New Roman" w:cs="Times New Roman"/>
          <w:sz w:val="28"/>
          <w:szCs w:val="28"/>
        </w:rPr>
        <w:t>»</w:t>
      </w:r>
      <w:r w:rsidRPr="002351DF">
        <w:rPr>
          <w:rFonts w:ascii="Times New Roman" w:hAnsi="Times New Roman" w:cs="Times New Roman"/>
          <w:sz w:val="28"/>
          <w:szCs w:val="28"/>
        </w:rPr>
        <w:t xml:space="preserve"> для размещения в указанной системе копий</w:t>
      </w:r>
      <w:r w:rsidR="00AE6C4A">
        <w:rPr>
          <w:rFonts w:ascii="Times New Roman" w:hAnsi="Times New Roman" w:cs="Times New Roman"/>
          <w:sz w:val="28"/>
          <w:szCs w:val="28"/>
        </w:rPr>
        <w:t>,</w:t>
      </w:r>
      <w:r w:rsidRPr="002351DF">
        <w:rPr>
          <w:rFonts w:ascii="Times New Roman" w:hAnsi="Times New Roman" w:cs="Times New Roman"/>
          <w:sz w:val="28"/>
          <w:szCs w:val="28"/>
        </w:rPr>
        <w:t xml:space="preserve"> вступивших </w:t>
      </w:r>
      <w:r w:rsidR="00AE6C4A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>в силу судебных актов по делам об оспаривании нормативных правовых актов, принимаемых Думой, копий распоряжений Председателя Думы, носящих нормативный характер;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осуществление подготовки и направления информационного материала, связанного с деятельностью Управления, для размещения на официальном сайте Думы в информационно-телекоммуникационной сети «Интернет»;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ведение учета судебных дел с участием Думы, осуществление хранения завершенных судебных дел, переданных специалистами отдела правовой экспертизы и судебной работы;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подготовка запроса заверенных копий правовых актов и иных документов и их получение в Центральном государственном архиве Московской области для судебного дела;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организация и (или) участие в конференциях, совещаниях, круглых столах, семинарах, иных мероприятиях по вопросам ведения Управления;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хранение поступающей в Управление периодической печати, содержащей нормативные правовые материалы и информацию по вопросам ведения Управления;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изучение опыта работы правовых служб законодательных (представительных) органов субъектов Российской Федерации и подготовка соответствующих информационно-аналитических материалов;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подготовка и согласование гражданско-правовых договоров с экспертами, привлеченными к законопроектной деятельности, ведение учета </w:t>
      </w:r>
      <w:r w:rsidR="00603FBD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>их деятельности;</w:t>
      </w:r>
    </w:p>
    <w:p w:rsidR="00181C86" w:rsidRPr="002351DF" w:rsidRDefault="00B47947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lastRenderedPageBreak/>
        <w:t>работа</w:t>
      </w:r>
      <w:r w:rsidR="00181C86" w:rsidRPr="002351DF">
        <w:rPr>
          <w:rFonts w:ascii="Times New Roman" w:hAnsi="Times New Roman" w:cs="Times New Roman"/>
          <w:sz w:val="28"/>
          <w:szCs w:val="28"/>
        </w:rPr>
        <w:t xml:space="preserve"> по </w:t>
      </w:r>
      <w:r w:rsidRPr="002351D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181C86" w:rsidRPr="002351DF">
        <w:rPr>
          <w:rFonts w:ascii="Times New Roman" w:hAnsi="Times New Roman" w:cs="Times New Roman"/>
          <w:sz w:val="28"/>
          <w:szCs w:val="28"/>
        </w:rPr>
        <w:t>в Управлении учебной, производственной практики в соответствии с Положением о проведении практики в Московской областной Думе обучающихся в образовательных организациях высшего образования, утвержденным распоряжением Председате</w:t>
      </w:r>
      <w:r w:rsidR="00AE518F">
        <w:rPr>
          <w:rFonts w:ascii="Times New Roman" w:hAnsi="Times New Roman" w:cs="Times New Roman"/>
          <w:sz w:val="28"/>
          <w:szCs w:val="28"/>
        </w:rPr>
        <w:t>ля Думы от 23.07.2020 № 288-р;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рассмотрение обращений граждан по вопросам деятельности отдела;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осуществление делопроизводства в Управлении;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осуществление работы в автоматизированной системе межведомственного электронного документооборота;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осуществление работы в автоматизированной информационной системе Думы </w:t>
      </w:r>
      <w:r w:rsidR="004257F3">
        <w:rPr>
          <w:rFonts w:ascii="Times New Roman" w:hAnsi="Times New Roman" w:cs="Times New Roman"/>
          <w:sz w:val="28"/>
          <w:szCs w:val="28"/>
        </w:rPr>
        <w:t>«Цифровой парламент»</w:t>
      </w:r>
      <w:r w:rsidR="007C71CA">
        <w:rPr>
          <w:rFonts w:ascii="Times New Roman" w:hAnsi="Times New Roman" w:cs="Times New Roman"/>
          <w:sz w:val="28"/>
          <w:szCs w:val="28"/>
        </w:rPr>
        <w:t xml:space="preserve"> в соответствии с приказом руководителя аппарата Думы</w:t>
      </w:r>
      <w:r w:rsidRPr="002351DF">
        <w:rPr>
          <w:rFonts w:ascii="Times New Roman" w:hAnsi="Times New Roman" w:cs="Times New Roman"/>
          <w:sz w:val="28"/>
          <w:szCs w:val="28"/>
        </w:rPr>
        <w:t>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организация и веден</w:t>
      </w:r>
      <w:r w:rsidR="004257F3">
        <w:rPr>
          <w:rFonts w:ascii="Times New Roman" w:hAnsi="Times New Roman" w:cs="Times New Roman"/>
          <w:sz w:val="28"/>
          <w:szCs w:val="28"/>
        </w:rPr>
        <w:t>ие учета документов с пометкой «Для служебного пользования»</w:t>
      </w:r>
      <w:r w:rsidRPr="002351DF">
        <w:rPr>
          <w:rFonts w:ascii="Times New Roman" w:hAnsi="Times New Roman" w:cs="Times New Roman"/>
          <w:sz w:val="28"/>
          <w:szCs w:val="28"/>
        </w:rPr>
        <w:t xml:space="preserve"> в Управлении;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организация работы в информационной справочной системе локальных правовых актов Думы;</w:t>
      </w:r>
    </w:p>
    <w:p w:rsidR="00CD5F20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техническое обеспечение участия Управления в работе иных электронных систем, внедряемых в Думе;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подготовка проектов планов работы Управления</w:t>
      </w:r>
      <w:r w:rsidR="00CD5F20" w:rsidRPr="002351DF">
        <w:rPr>
          <w:rFonts w:ascii="Times New Roman" w:hAnsi="Times New Roman" w:cs="Times New Roman"/>
          <w:sz w:val="28"/>
          <w:szCs w:val="28"/>
        </w:rPr>
        <w:t>, Думы</w:t>
      </w:r>
      <w:r w:rsidRPr="002351DF">
        <w:rPr>
          <w:rFonts w:ascii="Times New Roman" w:hAnsi="Times New Roman" w:cs="Times New Roman"/>
          <w:sz w:val="28"/>
          <w:szCs w:val="28"/>
        </w:rPr>
        <w:t xml:space="preserve"> на определенный период;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осуществление статистического учета работы Управления </w:t>
      </w:r>
      <w:r w:rsidR="00AE518F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>за определенный период по направлениям его деятельности;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подготовка отчета о работе Управления за определенный период;</w:t>
      </w:r>
    </w:p>
    <w:p w:rsidR="00181C86" w:rsidRPr="002351DF" w:rsidRDefault="00181C86" w:rsidP="002351D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разработка проектов правовых актов, проектов распоряжений Председателя Думы, проектов приказов руководителя аппарата Думы </w:t>
      </w:r>
      <w:r w:rsidR="00AE518F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>в соответствии с поручениями Председателя Думы, руководителя аппарата Думы,</w:t>
      </w:r>
      <w:r w:rsidR="00C82052" w:rsidRPr="002351DF">
        <w:rPr>
          <w:rFonts w:ascii="Times New Roman" w:hAnsi="Times New Roman" w:cs="Times New Roman"/>
          <w:sz w:val="28"/>
          <w:szCs w:val="28"/>
        </w:rPr>
        <w:t xml:space="preserve"> заместителя руководителя аппарата Думы – руководителя Управления</w:t>
      </w:r>
      <w:r w:rsidRPr="002351DF">
        <w:rPr>
          <w:rFonts w:ascii="Times New Roman" w:hAnsi="Times New Roman" w:cs="Times New Roman"/>
          <w:sz w:val="28"/>
          <w:szCs w:val="28"/>
        </w:rPr>
        <w:t>;</w:t>
      </w:r>
    </w:p>
    <w:p w:rsidR="00100FC8" w:rsidRPr="002351DF" w:rsidRDefault="00181C86" w:rsidP="00983B0D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выполнение иных функций, порученных отделу</w:t>
      </w:r>
      <w:r w:rsidR="00C82052" w:rsidRPr="002351DF">
        <w:rPr>
          <w:rFonts w:ascii="Times New Roman" w:hAnsi="Times New Roman" w:cs="Times New Roman"/>
          <w:sz w:val="28"/>
          <w:szCs w:val="28"/>
        </w:rPr>
        <w:t xml:space="preserve"> </w:t>
      </w:r>
      <w:r w:rsidR="00444BA3" w:rsidRPr="002351DF">
        <w:rPr>
          <w:rFonts w:ascii="Times New Roman" w:hAnsi="Times New Roman" w:cs="Times New Roman"/>
          <w:sz w:val="28"/>
          <w:szCs w:val="28"/>
        </w:rPr>
        <w:t>заместителем</w:t>
      </w:r>
      <w:r w:rsidR="00C82052" w:rsidRPr="002351DF">
        <w:rPr>
          <w:rFonts w:ascii="Times New Roman" w:hAnsi="Times New Roman" w:cs="Times New Roman"/>
          <w:sz w:val="28"/>
          <w:szCs w:val="28"/>
        </w:rPr>
        <w:t xml:space="preserve"> руководителя аппарата Думы –</w:t>
      </w:r>
      <w:r w:rsidR="00444BA3" w:rsidRPr="002351DF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="00C82052" w:rsidRPr="002351DF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2351DF">
        <w:rPr>
          <w:rFonts w:ascii="Times New Roman" w:hAnsi="Times New Roman" w:cs="Times New Roman"/>
          <w:sz w:val="28"/>
          <w:szCs w:val="28"/>
        </w:rPr>
        <w:t>.</w:t>
      </w:r>
    </w:p>
    <w:p w:rsidR="007E12BE" w:rsidRPr="002351DF" w:rsidRDefault="00C96619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10. </w:t>
      </w:r>
      <w:r w:rsidR="007E12BE" w:rsidRPr="002351DF">
        <w:rPr>
          <w:rFonts w:ascii="Times New Roman" w:hAnsi="Times New Roman" w:cs="Times New Roman"/>
          <w:sz w:val="28"/>
          <w:szCs w:val="28"/>
        </w:rPr>
        <w:t xml:space="preserve">Функции отдела </w:t>
      </w:r>
      <w:r w:rsidR="007A16D9" w:rsidRPr="002351DF">
        <w:rPr>
          <w:rFonts w:ascii="Times New Roman" w:hAnsi="Times New Roman" w:cs="Times New Roman"/>
          <w:sz w:val="28"/>
          <w:szCs w:val="28"/>
        </w:rPr>
        <w:t>правового прогнозирования и проектной работы</w:t>
      </w:r>
      <w:r w:rsidR="007E12BE" w:rsidRPr="002351DF">
        <w:rPr>
          <w:rFonts w:ascii="Times New Roman" w:hAnsi="Times New Roman" w:cs="Times New Roman"/>
          <w:sz w:val="28"/>
          <w:szCs w:val="28"/>
        </w:rPr>
        <w:t>:</w:t>
      </w:r>
    </w:p>
    <w:p w:rsidR="006F4E91" w:rsidRPr="002351DF" w:rsidRDefault="006F4E91" w:rsidP="002351DF">
      <w:pPr>
        <w:pStyle w:val="ConsPlusNormal"/>
        <w:ind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проведение правовой, лингвистической и антикоррупционной экспертиз </w:t>
      </w:r>
      <w:r w:rsidRPr="002351DF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текстов поручений Председателя Думы, данных в ходе заседаний Думы, Совета Думы, проектов итоговых документов мероприятий, проводимых Думой;</w:t>
      </w:r>
    </w:p>
    <w:p w:rsidR="00CD5F20" w:rsidRPr="002351DF" w:rsidRDefault="00CD5F20" w:rsidP="002351DF">
      <w:pPr>
        <w:pStyle w:val="ConsPlusNormal"/>
        <w:ind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1D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дове</w:t>
      </w:r>
      <w:r w:rsidR="00B229CD" w:rsidRPr="002351DF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</w:t>
      </w:r>
      <w:r w:rsidR="008066E8" w:rsidRPr="002351DF">
        <w:rPr>
          <w:rFonts w:ascii="Times New Roman" w:eastAsiaTheme="minorHAnsi" w:hAnsi="Times New Roman" w:cs="Times New Roman"/>
          <w:sz w:val="28"/>
          <w:szCs w:val="28"/>
          <w:lang w:eastAsia="en-US"/>
        </w:rPr>
        <w:t>ие до исполнителя поручений Председателя Думы, данных в ходе заседаний Думы, Совета Думы, оперативных совещаниях у Председателя Думы, а также поручений</w:t>
      </w:r>
      <w:r w:rsidR="00983B0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066E8" w:rsidRPr="002351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содержащихся в итоговых документах мероприятий, проводимых Думой;</w:t>
      </w:r>
    </w:p>
    <w:p w:rsidR="006F4E91" w:rsidRPr="002351DF" w:rsidRDefault="00C96619" w:rsidP="002351DF">
      <w:pPr>
        <w:pStyle w:val="ConsPlusNormal"/>
        <w:ind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1D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правовое сопровождение исполнения поручений Председателя Думы, данных в ход</w:t>
      </w:r>
      <w:r w:rsidR="001968A9" w:rsidRPr="002351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заседаний Думы, </w:t>
      </w:r>
      <w:r w:rsidRPr="002351D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Думы;</w:t>
      </w:r>
    </w:p>
    <w:p w:rsidR="00B229CD" w:rsidRPr="002351DF" w:rsidRDefault="00CD5F20" w:rsidP="002351DF">
      <w:pPr>
        <w:pStyle w:val="ConsPlusNormal"/>
        <w:ind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51D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подготовка текущего и перспективного календаря основных мероприятий для Председателя Думы;</w:t>
      </w:r>
    </w:p>
    <w:p w:rsidR="005D2C65" w:rsidRPr="002351DF" w:rsidRDefault="005D2C65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правовое и аналитическое сопровождение планирования деятельности органов Думы</w:t>
      </w:r>
      <w:r w:rsidR="00CD5F20" w:rsidRPr="002351DF">
        <w:rPr>
          <w:rFonts w:ascii="Times New Roman" w:hAnsi="Times New Roman" w:cs="Times New Roman"/>
          <w:sz w:val="28"/>
          <w:szCs w:val="28"/>
        </w:rPr>
        <w:t xml:space="preserve">, </w:t>
      </w:r>
      <w:r w:rsidR="008066E8" w:rsidRPr="002351DF">
        <w:rPr>
          <w:rFonts w:ascii="Times New Roman" w:hAnsi="Times New Roman" w:cs="Times New Roman"/>
          <w:sz w:val="28"/>
          <w:szCs w:val="28"/>
        </w:rPr>
        <w:t>подготовка информационно</w:t>
      </w:r>
      <w:r w:rsidR="00CD5F20" w:rsidRPr="002351DF">
        <w:rPr>
          <w:rFonts w:ascii="Times New Roman" w:hAnsi="Times New Roman" w:cs="Times New Roman"/>
          <w:sz w:val="28"/>
          <w:szCs w:val="28"/>
        </w:rPr>
        <w:t xml:space="preserve">-аналитических материалов </w:t>
      </w:r>
      <w:r w:rsidR="00770A49">
        <w:rPr>
          <w:rFonts w:ascii="Times New Roman" w:hAnsi="Times New Roman" w:cs="Times New Roman"/>
          <w:sz w:val="28"/>
          <w:szCs w:val="28"/>
        </w:rPr>
        <w:br/>
      </w:r>
      <w:r w:rsidR="00CD5F20" w:rsidRPr="002351DF">
        <w:rPr>
          <w:rFonts w:ascii="Times New Roman" w:hAnsi="Times New Roman" w:cs="Times New Roman"/>
          <w:sz w:val="28"/>
          <w:szCs w:val="28"/>
        </w:rPr>
        <w:t>об их выполнении</w:t>
      </w:r>
      <w:r w:rsidRPr="002351DF">
        <w:rPr>
          <w:rFonts w:ascii="Times New Roman" w:hAnsi="Times New Roman" w:cs="Times New Roman"/>
          <w:sz w:val="28"/>
          <w:szCs w:val="28"/>
        </w:rPr>
        <w:t>;</w:t>
      </w:r>
    </w:p>
    <w:p w:rsidR="00CD5F20" w:rsidRPr="002351DF" w:rsidRDefault="00CD5F20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подготовка проектов планов работы Думы на определенный период;</w:t>
      </w:r>
    </w:p>
    <w:p w:rsidR="006F4E91" w:rsidRPr="002351DF" w:rsidRDefault="00C96619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lastRenderedPageBreak/>
        <w:t xml:space="preserve">правовое </w:t>
      </w:r>
      <w:r w:rsidR="0075627A" w:rsidRPr="002351DF">
        <w:rPr>
          <w:rFonts w:ascii="Times New Roman" w:hAnsi="Times New Roman" w:cs="Times New Roman"/>
          <w:sz w:val="28"/>
          <w:szCs w:val="28"/>
        </w:rPr>
        <w:t xml:space="preserve">и аналитическое </w:t>
      </w:r>
      <w:r w:rsidRPr="002351DF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1F3B63" w:rsidRPr="002351DF">
        <w:rPr>
          <w:rFonts w:ascii="Times New Roman" w:hAnsi="Times New Roman" w:cs="Times New Roman"/>
          <w:sz w:val="28"/>
          <w:szCs w:val="28"/>
        </w:rPr>
        <w:t>реализации</w:t>
      </w:r>
      <w:r w:rsidR="001968A9" w:rsidRPr="002351DF">
        <w:rPr>
          <w:rFonts w:ascii="Times New Roman" w:hAnsi="Times New Roman" w:cs="Times New Roman"/>
          <w:sz w:val="28"/>
          <w:szCs w:val="28"/>
        </w:rPr>
        <w:t xml:space="preserve"> планов работы Думы, </w:t>
      </w:r>
      <w:r w:rsidR="006F4E91" w:rsidRPr="002351DF">
        <w:rPr>
          <w:rFonts w:ascii="Times New Roman" w:hAnsi="Times New Roman" w:cs="Times New Roman"/>
          <w:sz w:val="28"/>
          <w:szCs w:val="28"/>
        </w:rPr>
        <w:t>подготовка справочно-аналитических материалов об их выполнении;</w:t>
      </w:r>
    </w:p>
    <w:p w:rsidR="005D2C65" w:rsidRPr="002351DF" w:rsidRDefault="005D2C65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правовое сопровождение организации </w:t>
      </w:r>
      <w:r w:rsidR="001968A9" w:rsidRPr="002351DF">
        <w:rPr>
          <w:rFonts w:ascii="Times New Roman" w:hAnsi="Times New Roman" w:cs="Times New Roman"/>
          <w:sz w:val="28"/>
          <w:szCs w:val="28"/>
        </w:rPr>
        <w:t xml:space="preserve">и участие </w:t>
      </w:r>
      <w:r w:rsidR="00103F57" w:rsidRPr="002351DF">
        <w:rPr>
          <w:rFonts w:ascii="Times New Roman" w:hAnsi="Times New Roman" w:cs="Times New Roman"/>
          <w:sz w:val="28"/>
          <w:szCs w:val="28"/>
        </w:rPr>
        <w:t>в мероприятиях</w:t>
      </w:r>
      <w:r w:rsidRPr="002351DF">
        <w:rPr>
          <w:rFonts w:ascii="Times New Roman" w:hAnsi="Times New Roman" w:cs="Times New Roman"/>
          <w:sz w:val="28"/>
          <w:szCs w:val="28"/>
        </w:rPr>
        <w:t xml:space="preserve"> Думы</w:t>
      </w:r>
      <w:r w:rsidR="008066E8" w:rsidRPr="002351DF">
        <w:rPr>
          <w:rFonts w:ascii="Times New Roman" w:hAnsi="Times New Roman" w:cs="Times New Roman"/>
          <w:sz w:val="28"/>
          <w:szCs w:val="28"/>
        </w:rPr>
        <w:t>, подготовка информационно-аналитических материалов</w:t>
      </w:r>
      <w:r w:rsidRPr="002351DF">
        <w:rPr>
          <w:rFonts w:ascii="Times New Roman" w:hAnsi="Times New Roman" w:cs="Times New Roman"/>
          <w:sz w:val="28"/>
          <w:szCs w:val="28"/>
        </w:rPr>
        <w:t>;</w:t>
      </w:r>
    </w:p>
    <w:p w:rsidR="005D2C65" w:rsidRPr="002351DF" w:rsidRDefault="005D2C65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осуществление взаимодействия </w:t>
      </w:r>
      <w:r w:rsidR="00A144C9" w:rsidRPr="002351DF">
        <w:rPr>
          <w:rFonts w:ascii="Times New Roman" w:hAnsi="Times New Roman" w:cs="Times New Roman"/>
          <w:sz w:val="28"/>
          <w:szCs w:val="28"/>
        </w:rPr>
        <w:t xml:space="preserve">с другими структурными подразделениями аппарата Думы, органами Думы, </w:t>
      </w:r>
      <w:r w:rsidR="001968A9" w:rsidRPr="002351DF">
        <w:rPr>
          <w:rFonts w:ascii="Times New Roman" w:hAnsi="Times New Roman" w:cs="Times New Roman"/>
          <w:sz w:val="28"/>
          <w:szCs w:val="28"/>
        </w:rPr>
        <w:t xml:space="preserve">центральными </w:t>
      </w:r>
      <w:r w:rsidR="00A144C9" w:rsidRPr="002351DF">
        <w:rPr>
          <w:rFonts w:ascii="Times New Roman" w:hAnsi="Times New Roman" w:cs="Times New Roman"/>
          <w:sz w:val="28"/>
          <w:szCs w:val="28"/>
        </w:rPr>
        <w:t>исполнительными органами государственной власти Московской области, органами местного самоуправления муниципальных образований Московской области по вопросам ведения отдела, Управления;</w:t>
      </w:r>
    </w:p>
    <w:p w:rsidR="006F24B2" w:rsidRPr="002351DF" w:rsidRDefault="006F24B2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подготовка аналитических, информационных материалов</w:t>
      </w:r>
      <w:r w:rsidR="001F3B63" w:rsidRPr="002351D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326CD">
        <w:rPr>
          <w:rFonts w:ascii="Times New Roman" w:hAnsi="Times New Roman" w:cs="Times New Roman"/>
          <w:sz w:val="28"/>
          <w:szCs w:val="28"/>
        </w:rPr>
        <w:br/>
      </w:r>
      <w:r w:rsidR="001F3B63" w:rsidRPr="002351DF">
        <w:rPr>
          <w:rFonts w:ascii="Times New Roman" w:hAnsi="Times New Roman" w:cs="Times New Roman"/>
          <w:sz w:val="28"/>
          <w:szCs w:val="28"/>
        </w:rPr>
        <w:t xml:space="preserve">к </w:t>
      </w:r>
      <w:r w:rsidR="001968A9" w:rsidRPr="002351DF">
        <w:rPr>
          <w:rFonts w:ascii="Times New Roman" w:hAnsi="Times New Roman" w:cs="Times New Roman"/>
          <w:sz w:val="28"/>
          <w:szCs w:val="28"/>
        </w:rPr>
        <w:t xml:space="preserve">еженедельному, </w:t>
      </w:r>
      <w:r w:rsidR="001F3B63" w:rsidRPr="002351DF">
        <w:rPr>
          <w:rFonts w:ascii="Times New Roman" w:hAnsi="Times New Roman" w:cs="Times New Roman"/>
          <w:sz w:val="28"/>
          <w:szCs w:val="28"/>
        </w:rPr>
        <w:t>квартальному и годовому отчетам</w:t>
      </w:r>
      <w:r w:rsidR="00D94A6A" w:rsidRPr="002351DF">
        <w:rPr>
          <w:rFonts w:ascii="Times New Roman" w:hAnsi="Times New Roman" w:cs="Times New Roman"/>
          <w:sz w:val="28"/>
          <w:szCs w:val="28"/>
        </w:rPr>
        <w:t xml:space="preserve"> о деятельности Думы</w:t>
      </w:r>
      <w:r w:rsidR="006D7257" w:rsidRPr="002351DF">
        <w:rPr>
          <w:rFonts w:ascii="Times New Roman" w:hAnsi="Times New Roman" w:cs="Times New Roman"/>
          <w:sz w:val="28"/>
          <w:szCs w:val="28"/>
        </w:rPr>
        <w:t>;</w:t>
      </w:r>
    </w:p>
    <w:p w:rsidR="006F24B2" w:rsidRPr="002351DF" w:rsidRDefault="006F24B2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рассмотрение обращений граждан по вопросам деятельности отдела;</w:t>
      </w:r>
    </w:p>
    <w:p w:rsidR="006F24B2" w:rsidRPr="002351DF" w:rsidRDefault="006F24B2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разработка проектов правовых актов, проектов распоряжений Председателя Думы, проектов приказов руководителя аппарата Думы </w:t>
      </w:r>
      <w:r w:rsidR="00F326CD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 xml:space="preserve">в соответствии с поручениями Председателя Думы, руководителя аппарата Думы, </w:t>
      </w:r>
      <w:r w:rsidR="00C82052" w:rsidRPr="002351DF">
        <w:rPr>
          <w:rFonts w:ascii="Times New Roman" w:hAnsi="Times New Roman" w:cs="Times New Roman"/>
          <w:sz w:val="28"/>
          <w:szCs w:val="28"/>
        </w:rPr>
        <w:t>заместителя руководителя аппарата Думы – руководителя Управления</w:t>
      </w:r>
      <w:r w:rsidRPr="002351DF">
        <w:rPr>
          <w:rFonts w:ascii="Times New Roman" w:hAnsi="Times New Roman" w:cs="Times New Roman"/>
          <w:sz w:val="28"/>
          <w:szCs w:val="28"/>
        </w:rPr>
        <w:t>;</w:t>
      </w:r>
    </w:p>
    <w:p w:rsidR="006F24B2" w:rsidRPr="002351DF" w:rsidRDefault="006F24B2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осуществление работы в автоматизированной системе межведомственного электронного документооборота;</w:t>
      </w:r>
    </w:p>
    <w:p w:rsidR="008C7AF4" w:rsidRPr="002351DF" w:rsidRDefault="008C7AF4" w:rsidP="008C7AF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осуществление работы в автоматизированной информационной системе Думы </w:t>
      </w:r>
      <w:r>
        <w:rPr>
          <w:rFonts w:ascii="Times New Roman" w:hAnsi="Times New Roman" w:cs="Times New Roman"/>
          <w:sz w:val="28"/>
          <w:szCs w:val="28"/>
        </w:rPr>
        <w:t>«Цифровой парламент» в соответствии с приказом руководителя аппарата Думы</w:t>
      </w:r>
      <w:r w:rsidRPr="002351DF">
        <w:rPr>
          <w:rFonts w:ascii="Times New Roman" w:hAnsi="Times New Roman" w:cs="Times New Roman"/>
          <w:sz w:val="28"/>
          <w:szCs w:val="28"/>
        </w:rPr>
        <w:t>;</w:t>
      </w:r>
    </w:p>
    <w:p w:rsidR="00A144C9" w:rsidRPr="002351DF" w:rsidRDefault="006F24B2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подготовка ответов в пределах своей компетенции на запросы, поступившие в Управление</w:t>
      </w:r>
      <w:r w:rsidR="00A144C9" w:rsidRPr="002351DF">
        <w:rPr>
          <w:rFonts w:ascii="Times New Roman" w:hAnsi="Times New Roman" w:cs="Times New Roman"/>
          <w:sz w:val="28"/>
          <w:szCs w:val="28"/>
        </w:rPr>
        <w:t>;</w:t>
      </w:r>
      <w:r w:rsidR="0075627A" w:rsidRPr="00235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4B2" w:rsidRPr="002351DF" w:rsidRDefault="006F24B2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выполнение иных функций, порученных </w:t>
      </w:r>
      <w:r w:rsidR="005D2C65" w:rsidRPr="002351DF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444BA3" w:rsidRPr="002351DF">
        <w:rPr>
          <w:rFonts w:ascii="Times New Roman" w:hAnsi="Times New Roman" w:cs="Times New Roman"/>
          <w:sz w:val="28"/>
          <w:szCs w:val="28"/>
        </w:rPr>
        <w:t>заместителем</w:t>
      </w:r>
      <w:r w:rsidR="00C82052" w:rsidRPr="002351DF">
        <w:rPr>
          <w:rFonts w:ascii="Times New Roman" w:hAnsi="Times New Roman" w:cs="Times New Roman"/>
          <w:sz w:val="28"/>
          <w:szCs w:val="28"/>
        </w:rPr>
        <w:t xml:space="preserve"> руководителя аппарата Думы –</w:t>
      </w:r>
      <w:r w:rsidR="00444BA3" w:rsidRPr="002351DF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="00C82052" w:rsidRPr="002351DF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A144C9" w:rsidRPr="002351DF">
        <w:rPr>
          <w:rFonts w:ascii="Times New Roman" w:hAnsi="Times New Roman" w:cs="Times New Roman"/>
          <w:sz w:val="28"/>
          <w:szCs w:val="28"/>
        </w:rPr>
        <w:t>.</w:t>
      </w:r>
    </w:p>
    <w:p w:rsidR="00100FC8" w:rsidRPr="002351DF" w:rsidRDefault="0075627A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11</w:t>
      </w:r>
      <w:r w:rsidR="00100FC8" w:rsidRPr="002351DF">
        <w:rPr>
          <w:rFonts w:ascii="Times New Roman" w:hAnsi="Times New Roman" w:cs="Times New Roman"/>
          <w:sz w:val="28"/>
          <w:szCs w:val="28"/>
        </w:rPr>
        <w:t xml:space="preserve">. Для осуществления своих функций Управление имеет право запрашивать и получать в установленном порядке необходимые материалы </w:t>
      </w:r>
      <w:r w:rsidR="00F326CD">
        <w:rPr>
          <w:rFonts w:ascii="Times New Roman" w:hAnsi="Times New Roman" w:cs="Times New Roman"/>
          <w:sz w:val="28"/>
          <w:szCs w:val="28"/>
        </w:rPr>
        <w:br/>
      </w:r>
      <w:r w:rsidR="00100FC8" w:rsidRPr="002351DF">
        <w:rPr>
          <w:rFonts w:ascii="Times New Roman" w:hAnsi="Times New Roman" w:cs="Times New Roman"/>
          <w:sz w:val="28"/>
          <w:szCs w:val="28"/>
        </w:rPr>
        <w:t>и информацию от руководителей, государственных служащих, работников Думы, занимающих должности, не относящиеся к должностям государственной гражданской службы Московской области в структурных подразделениях аппарата и органах Думы, структурных подразделений федеральных органов государственной власти, центральных исполнительных органов государственной власти Московской области, государственных органов Московской области, учреждений, организаций и органов местного самоуправления муниципальных образований Московской области.</w:t>
      </w:r>
    </w:p>
    <w:p w:rsidR="00100FC8" w:rsidRPr="002351DF" w:rsidRDefault="0075627A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12</w:t>
      </w:r>
      <w:r w:rsidR="00100FC8" w:rsidRPr="002351DF">
        <w:rPr>
          <w:rFonts w:ascii="Times New Roman" w:hAnsi="Times New Roman" w:cs="Times New Roman"/>
          <w:sz w:val="28"/>
          <w:szCs w:val="28"/>
        </w:rPr>
        <w:t xml:space="preserve">. В целях эффективного исполнения обязанностей Управление обеспечивается помещением, оборудованием, организационной техникой </w:t>
      </w:r>
      <w:r w:rsidR="00BA1AE0">
        <w:rPr>
          <w:rFonts w:ascii="Times New Roman" w:hAnsi="Times New Roman" w:cs="Times New Roman"/>
          <w:sz w:val="28"/>
          <w:szCs w:val="28"/>
        </w:rPr>
        <w:br/>
      </w:r>
      <w:r w:rsidR="00100FC8" w:rsidRPr="002351DF">
        <w:rPr>
          <w:rFonts w:ascii="Times New Roman" w:hAnsi="Times New Roman" w:cs="Times New Roman"/>
          <w:sz w:val="28"/>
          <w:szCs w:val="28"/>
        </w:rPr>
        <w:t>и иными необходимыми материалами.</w:t>
      </w:r>
    </w:p>
    <w:p w:rsidR="00100FC8" w:rsidRPr="002351DF" w:rsidRDefault="0075627A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13</w:t>
      </w:r>
      <w:r w:rsidR="00100FC8" w:rsidRPr="002351DF">
        <w:rPr>
          <w:rFonts w:ascii="Times New Roman" w:hAnsi="Times New Roman" w:cs="Times New Roman"/>
          <w:sz w:val="28"/>
          <w:szCs w:val="28"/>
        </w:rPr>
        <w:t>. Материально-техническое, документационное, информационное, социально-бытовое и транспортное обеспечение деятельности Управления осуществляют соответствующие структурные подразделения аппарата Думы.</w:t>
      </w:r>
    </w:p>
    <w:p w:rsidR="008D3C78" w:rsidRPr="002351DF" w:rsidRDefault="008D3C7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AF4" w:rsidRDefault="008C7AF4" w:rsidP="002351DF">
      <w:pPr>
        <w:pStyle w:val="ConsPlusNormal"/>
        <w:ind w:right="-284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3C78" w:rsidRPr="002351DF" w:rsidRDefault="008D3C78" w:rsidP="002351DF">
      <w:pPr>
        <w:pStyle w:val="ConsPlusNormal"/>
        <w:ind w:right="-284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51DF">
        <w:rPr>
          <w:rFonts w:ascii="Times New Roman" w:hAnsi="Times New Roman" w:cs="Times New Roman"/>
          <w:b/>
          <w:sz w:val="28"/>
          <w:szCs w:val="28"/>
        </w:rPr>
        <w:t>IV. Руководство и организация деятельности Управления</w:t>
      </w:r>
    </w:p>
    <w:p w:rsidR="008D3C78" w:rsidRPr="002351DF" w:rsidRDefault="008D3C7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C78" w:rsidRPr="002351DF" w:rsidRDefault="008D3C7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14. Управление возглавляет </w:t>
      </w:r>
      <w:r w:rsidR="00444BA3" w:rsidRPr="002351DF">
        <w:rPr>
          <w:rFonts w:ascii="Times New Roman" w:hAnsi="Times New Roman" w:cs="Times New Roman"/>
          <w:sz w:val="28"/>
          <w:szCs w:val="28"/>
        </w:rPr>
        <w:t>заместитель</w:t>
      </w:r>
      <w:r w:rsidR="00C82052" w:rsidRPr="002351DF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444BA3" w:rsidRPr="002351DF">
        <w:rPr>
          <w:rFonts w:ascii="Times New Roman" w:hAnsi="Times New Roman" w:cs="Times New Roman"/>
          <w:sz w:val="28"/>
          <w:szCs w:val="28"/>
        </w:rPr>
        <w:t>я</w:t>
      </w:r>
      <w:r w:rsidR="00C82052" w:rsidRPr="002351DF">
        <w:rPr>
          <w:rFonts w:ascii="Times New Roman" w:hAnsi="Times New Roman" w:cs="Times New Roman"/>
          <w:sz w:val="28"/>
          <w:szCs w:val="28"/>
        </w:rPr>
        <w:t xml:space="preserve"> аппарата Думы –</w:t>
      </w:r>
      <w:r w:rsidR="00444BA3" w:rsidRPr="002351DF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C82052" w:rsidRPr="002351DF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2351DF">
        <w:rPr>
          <w:rFonts w:ascii="Times New Roman" w:hAnsi="Times New Roman" w:cs="Times New Roman"/>
          <w:sz w:val="28"/>
          <w:szCs w:val="28"/>
        </w:rPr>
        <w:t xml:space="preserve">, который назначается на должность и освобождается от должности распоряжением Председателя Думы в соответствии </w:t>
      </w:r>
      <w:r w:rsidR="00E81229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>с законодательством о государственной гражданской службе.</w:t>
      </w:r>
    </w:p>
    <w:p w:rsidR="008D3C78" w:rsidRPr="002351DF" w:rsidRDefault="008D3C7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15. </w:t>
      </w:r>
      <w:r w:rsidR="00C82052" w:rsidRPr="002351DF">
        <w:rPr>
          <w:rFonts w:ascii="Times New Roman" w:hAnsi="Times New Roman" w:cs="Times New Roman"/>
          <w:sz w:val="28"/>
          <w:szCs w:val="28"/>
        </w:rPr>
        <w:t>Заместитель руководителя аппарата Думы – руководител</w:t>
      </w:r>
      <w:r w:rsidR="00444BA3" w:rsidRPr="002351DF">
        <w:rPr>
          <w:rFonts w:ascii="Times New Roman" w:hAnsi="Times New Roman" w:cs="Times New Roman"/>
          <w:sz w:val="28"/>
          <w:szCs w:val="28"/>
        </w:rPr>
        <w:t>ь</w:t>
      </w:r>
      <w:r w:rsidR="00C82052" w:rsidRPr="002351DF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2351DF">
        <w:rPr>
          <w:rFonts w:ascii="Times New Roman" w:hAnsi="Times New Roman" w:cs="Times New Roman"/>
          <w:sz w:val="28"/>
          <w:szCs w:val="28"/>
        </w:rPr>
        <w:t>:</w:t>
      </w:r>
    </w:p>
    <w:p w:rsidR="008D3C78" w:rsidRPr="002351DF" w:rsidRDefault="008D3C7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Управления, контролирует работу государственных служащих в Управлении;</w:t>
      </w:r>
    </w:p>
    <w:p w:rsidR="008D3C78" w:rsidRPr="002351DF" w:rsidRDefault="008D3C7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докладывает Председателю Думы о нарушениях законности в работе Думы и вносит предложения по принятию мер к их устранению;</w:t>
      </w:r>
    </w:p>
    <w:p w:rsidR="008D3C78" w:rsidRPr="002351DF" w:rsidRDefault="008D3C7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несет ответственность перед Председателем Думы за выполнение возложенных на Управление задач;</w:t>
      </w:r>
    </w:p>
    <w:p w:rsidR="008D3C78" w:rsidRPr="002351DF" w:rsidRDefault="008D3C7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обращается к Председателю Думы с предложением об изменении структуры и штатной численности Управления;</w:t>
      </w:r>
    </w:p>
    <w:p w:rsidR="008D3C78" w:rsidRPr="002351DF" w:rsidRDefault="008D3C7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вносит предложения руководителю аппарата Думы по вопросам повышения квалификации, поощрения государственных с</w:t>
      </w:r>
      <w:r w:rsidR="008600B0">
        <w:rPr>
          <w:rFonts w:ascii="Times New Roman" w:hAnsi="Times New Roman" w:cs="Times New Roman"/>
          <w:sz w:val="28"/>
          <w:szCs w:val="28"/>
        </w:rPr>
        <w:t xml:space="preserve">лужащих </w:t>
      </w:r>
      <w:r w:rsidR="008600B0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 xml:space="preserve">в Управлении или наложению дисциплинарных взысканий </w:t>
      </w:r>
      <w:r w:rsidR="008600B0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>на них в соответствии с законодательством;</w:t>
      </w:r>
    </w:p>
    <w:p w:rsidR="008D3C78" w:rsidRPr="002351DF" w:rsidRDefault="008D3C7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организует работу по подготовке проектов должностных регламентов заместителей руководителя Управления – руководителей отделов</w:t>
      </w:r>
      <w:r w:rsidR="006134F1" w:rsidRPr="002351DF">
        <w:rPr>
          <w:rFonts w:ascii="Times New Roman" w:hAnsi="Times New Roman" w:cs="Times New Roman"/>
          <w:sz w:val="28"/>
          <w:szCs w:val="28"/>
        </w:rPr>
        <w:t>, руководителя отдела</w:t>
      </w:r>
      <w:r w:rsidRPr="002351DF">
        <w:rPr>
          <w:rFonts w:ascii="Times New Roman" w:hAnsi="Times New Roman" w:cs="Times New Roman"/>
          <w:sz w:val="28"/>
          <w:szCs w:val="28"/>
        </w:rPr>
        <w:t xml:space="preserve">, входящих в Управление, государственных служащих </w:t>
      </w:r>
      <w:r w:rsidR="00064662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>в Управлении;</w:t>
      </w:r>
    </w:p>
    <w:p w:rsidR="008D3C78" w:rsidRPr="002351DF" w:rsidRDefault="008D3C7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вносит предложения руководителю аппарата Думы о создании государственным служащим в Управлении надлежащ</w:t>
      </w:r>
      <w:r w:rsidR="00064662">
        <w:rPr>
          <w:rFonts w:ascii="Times New Roman" w:hAnsi="Times New Roman" w:cs="Times New Roman"/>
          <w:sz w:val="28"/>
          <w:szCs w:val="28"/>
        </w:rPr>
        <w:t xml:space="preserve">их условий </w:t>
      </w:r>
      <w:r w:rsidR="00064662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>для выполнения их должностных обязанностей, служебного распорядка Думы;</w:t>
      </w:r>
    </w:p>
    <w:p w:rsidR="008D3C78" w:rsidRPr="002351DF" w:rsidRDefault="008D3C7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обеспечивает взаимодействие Управления с органами Думы, структурными подразделениями аппарата Думы, с соответствующими органами</w:t>
      </w:r>
      <w:r w:rsidR="006134F1" w:rsidRPr="002351DF">
        <w:rPr>
          <w:rFonts w:ascii="Times New Roman" w:hAnsi="Times New Roman" w:cs="Times New Roman"/>
          <w:sz w:val="28"/>
          <w:szCs w:val="28"/>
        </w:rPr>
        <w:t xml:space="preserve"> Совета Федерации</w:t>
      </w:r>
      <w:r w:rsidRPr="002351DF">
        <w:rPr>
          <w:rFonts w:ascii="Times New Roman" w:hAnsi="Times New Roman" w:cs="Times New Roman"/>
          <w:sz w:val="28"/>
          <w:szCs w:val="28"/>
        </w:rPr>
        <w:t xml:space="preserve"> Федерального Собрания Российской Федерации, Государственной Думы Федерального Собрания Российской Федерации, законодательными </w:t>
      </w:r>
      <w:r w:rsidR="006134F1" w:rsidRPr="002351DF">
        <w:rPr>
          <w:rFonts w:ascii="Times New Roman" w:hAnsi="Times New Roman" w:cs="Times New Roman"/>
          <w:sz w:val="28"/>
          <w:szCs w:val="28"/>
        </w:rPr>
        <w:t xml:space="preserve">(представительными) </w:t>
      </w:r>
      <w:r w:rsidRPr="002351DF">
        <w:rPr>
          <w:rFonts w:ascii="Times New Roman" w:hAnsi="Times New Roman" w:cs="Times New Roman"/>
          <w:sz w:val="28"/>
          <w:szCs w:val="28"/>
        </w:rPr>
        <w:t>органами государственной власти субъектов Российской Федерации, органами юстиции и прокуратуры, судебными органами, центральными исполнительными органами государственной власти Московской области, государственными органами Московской области и органами местного самоуправления муниципальных образований Московской области;</w:t>
      </w:r>
    </w:p>
    <w:p w:rsidR="008D3C78" w:rsidRPr="002351DF" w:rsidRDefault="008D3C7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проводит оперативные совещания с государствен</w:t>
      </w:r>
      <w:r w:rsidR="00064662">
        <w:rPr>
          <w:rFonts w:ascii="Times New Roman" w:hAnsi="Times New Roman" w:cs="Times New Roman"/>
          <w:sz w:val="28"/>
          <w:szCs w:val="28"/>
        </w:rPr>
        <w:t xml:space="preserve">ными служащими </w:t>
      </w:r>
      <w:r w:rsidR="00064662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>в Управлении;</w:t>
      </w:r>
    </w:p>
    <w:p w:rsidR="008D3C78" w:rsidRPr="002351DF" w:rsidRDefault="008D3C7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визирует и подписывает документы, относящиеся к ведению Управления;</w:t>
      </w:r>
    </w:p>
    <w:p w:rsidR="008D3C78" w:rsidRPr="002351DF" w:rsidRDefault="008D3C7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подписывает и направляет запросы о разъяснении законодательства Российской Федерации и ответы на запросы, поступившие в Управление;</w:t>
      </w:r>
    </w:p>
    <w:p w:rsidR="008D3C78" w:rsidRPr="002351DF" w:rsidRDefault="008D3C7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по поручению Председателя Думы выполняет иные полномочия </w:t>
      </w:r>
      <w:r w:rsidR="00064662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>в пределах компетенции Управления.</w:t>
      </w:r>
    </w:p>
    <w:p w:rsidR="008D3C78" w:rsidRPr="002351DF" w:rsidRDefault="008D3C7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16. </w:t>
      </w:r>
      <w:r w:rsidR="006134F1" w:rsidRPr="002351DF">
        <w:rPr>
          <w:rFonts w:ascii="Times New Roman" w:hAnsi="Times New Roman" w:cs="Times New Roman"/>
          <w:sz w:val="28"/>
          <w:szCs w:val="28"/>
        </w:rPr>
        <w:t>Заместитель руководителя аппарата Думы –</w:t>
      </w:r>
      <w:r w:rsidR="00444BA3" w:rsidRPr="002351DF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6134F1" w:rsidRPr="002351DF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2351DF">
        <w:rPr>
          <w:rFonts w:ascii="Times New Roman" w:hAnsi="Times New Roman" w:cs="Times New Roman"/>
          <w:sz w:val="28"/>
          <w:szCs w:val="28"/>
        </w:rPr>
        <w:t xml:space="preserve"> имеет право направлять за своей подписью документы в соответствии </w:t>
      </w:r>
      <w:r w:rsidR="00064662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lastRenderedPageBreak/>
        <w:t xml:space="preserve">с предоставленной ему настоящим Положением компетенцией, а также </w:t>
      </w:r>
      <w:r w:rsidR="00064662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>по поручению Председателя Думы или первых заместителей Председателя Думы, заместителей Председателя Думы.</w:t>
      </w:r>
    </w:p>
    <w:p w:rsidR="008D3C78" w:rsidRPr="002351DF" w:rsidRDefault="008D3C7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16. Отдел</w:t>
      </w:r>
      <w:r w:rsidR="006134F1" w:rsidRPr="002351DF">
        <w:rPr>
          <w:rFonts w:ascii="Times New Roman" w:hAnsi="Times New Roman" w:cs="Times New Roman"/>
          <w:sz w:val="28"/>
          <w:szCs w:val="28"/>
        </w:rPr>
        <w:t xml:space="preserve"> </w:t>
      </w:r>
      <w:r w:rsidRPr="002351DF">
        <w:rPr>
          <w:rFonts w:ascii="Times New Roman" w:hAnsi="Times New Roman" w:cs="Times New Roman"/>
          <w:sz w:val="28"/>
          <w:szCs w:val="28"/>
        </w:rPr>
        <w:t>правовой экспертизы и судебной работы и отдел правовой информации и законодательной техники возглавляют заместители руководителя Управления – руководители отделов.</w:t>
      </w:r>
    </w:p>
    <w:p w:rsidR="000802A7" w:rsidRPr="002351DF" w:rsidRDefault="000802A7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Отдел правового прогнозирования и проектной работы </w:t>
      </w:r>
      <w:r w:rsidR="003D6A1C" w:rsidRPr="002351DF">
        <w:rPr>
          <w:rFonts w:ascii="Times New Roman" w:hAnsi="Times New Roman" w:cs="Times New Roman"/>
          <w:sz w:val="28"/>
          <w:szCs w:val="28"/>
        </w:rPr>
        <w:t>возглавляет руководитель отдела.</w:t>
      </w:r>
    </w:p>
    <w:p w:rsidR="008D3C78" w:rsidRPr="002351DF" w:rsidRDefault="008D3C78" w:rsidP="002351D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>17. Заместители руководителя Управления – руководители отделов</w:t>
      </w:r>
      <w:r w:rsidR="006134F1" w:rsidRPr="002351DF">
        <w:rPr>
          <w:rFonts w:ascii="Times New Roman" w:hAnsi="Times New Roman" w:cs="Times New Roman"/>
          <w:sz w:val="28"/>
          <w:szCs w:val="28"/>
        </w:rPr>
        <w:t>, руководитель отдела</w:t>
      </w:r>
      <w:r w:rsidRPr="002351DF">
        <w:rPr>
          <w:rFonts w:ascii="Times New Roman" w:hAnsi="Times New Roman" w:cs="Times New Roman"/>
          <w:sz w:val="28"/>
          <w:szCs w:val="28"/>
        </w:rPr>
        <w:t xml:space="preserve"> осуществляют руководство отделами и обеспечивают выполнение функций отделов в соответствии с должностными регламентами </w:t>
      </w:r>
      <w:r w:rsidR="00351710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8D3C78" w:rsidRPr="00A51F45" w:rsidRDefault="008D3C78" w:rsidP="00F16EB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DF">
        <w:rPr>
          <w:rFonts w:ascii="Times New Roman" w:hAnsi="Times New Roman" w:cs="Times New Roman"/>
          <w:sz w:val="28"/>
          <w:szCs w:val="28"/>
        </w:rPr>
        <w:t xml:space="preserve">18. Государственные служащие в Управлении </w:t>
      </w:r>
      <w:r w:rsidR="00351710">
        <w:rPr>
          <w:rFonts w:ascii="Times New Roman" w:hAnsi="Times New Roman" w:cs="Times New Roman"/>
          <w:sz w:val="28"/>
          <w:szCs w:val="28"/>
        </w:rPr>
        <w:t xml:space="preserve">назначаются на должность </w:t>
      </w:r>
      <w:r w:rsidRPr="002351DF">
        <w:rPr>
          <w:rFonts w:ascii="Times New Roman" w:hAnsi="Times New Roman" w:cs="Times New Roman"/>
          <w:sz w:val="28"/>
          <w:szCs w:val="28"/>
        </w:rPr>
        <w:t>и освобождаются от должности распоряжением Председателя Дум</w:t>
      </w:r>
      <w:r w:rsidR="00351710">
        <w:rPr>
          <w:rFonts w:ascii="Times New Roman" w:hAnsi="Times New Roman" w:cs="Times New Roman"/>
          <w:sz w:val="28"/>
          <w:szCs w:val="28"/>
        </w:rPr>
        <w:t xml:space="preserve">ы </w:t>
      </w:r>
      <w:r w:rsidR="00351710">
        <w:rPr>
          <w:rFonts w:ascii="Times New Roman" w:hAnsi="Times New Roman" w:cs="Times New Roman"/>
          <w:sz w:val="28"/>
          <w:szCs w:val="28"/>
        </w:rPr>
        <w:br/>
      </w:r>
      <w:r w:rsidRPr="002351DF">
        <w:rPr>
          <w:rFonts w:ascii="Times New Roman" w:hAnsi="Times New Roman" w:cs="Times New Roman"/>
          <w:sz w:val="28"/>
          <w:szCs w:val="28"/>
        </w:rPr>
        <w:t>в соответствии с законодательством о государственной гражданской службе.</w:t>
      </w:r>
    </w:p>
    <w:p w:rsidR="005440C5" w:rsidRDefault="005440C5" w:rsidP="00F16EB3">
      <w:pPr>
        <w:pStyle w:val="ae"/>
        <w:ind w:left="0" w:right="-1" w:firstLine="709"/>
      </w:pPr>
      <w:bookmarkStart w:id="0" w:name="_GoBack"/>
      <w:r w:rsidRPr="005440C5">
        <w:rPr>
          <w:szCs w:val="28"/>
        </w:rPr>
        <w:t>19</w:t>
      </w:r>
      <w:r>
        <w:rPr>
          <w:szCs w:val="28"/>
        </w:rPr>
        <w:t xml:space="preserve">. </w:t>
      </w:r>
      <w:r>
        <w:t xml:space="preserve">Работники Управления назначаются на должность </w:t>
      </w:r>
      <w:r>
        <w:br/>
        <w:t>и освобождаются от должности распоряжением Председателя Думы.</w:t>
      </w:r>
    </w:p>
    <w:bookmarkEnd w:id="0"/>
    <w:p w:rsidR="008D3C78" w:rsidRDefault="00F16EB3" w:rsidP="00F16EB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D3C78" w:rsidRPr="002351DF">
        <w:rPr>
          <w:rFonts w:ascii="Times New Roman" w:hAnsi="Times New Roman" w:cs="Times New Roman"/>
          <w:sz w:val="28"/>
          <w:szCs w:val="28"/>
        </w:rPr>
        <w:t>. Профессиональная служебная деятельность государственных служащих в Управлении осуществляется в соответствии с должностными регламентами, утвержденными распоряжением Председателя Думы.</w:t>
      </w:r>
    </w:p>
    <w:p w:rsidR="00F16EB3" w:rsidRPr="002351DF" w:rsidRDefault="00F16EB3" w:rsidP="00DD6F4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DD6F4D">
        <w:rPr>
          <w:rFonts w:ascii="Times New Roman" w:hAnsi="Times New Roman" w:cs="Times New Roman"/>
          <w:sz w:val="28"/>
          <w:szCs w:val="28"/>
        </w:rPr>
        <w:t>Профессиональная деятельность работников Управления осуществляется в соответствии с должностными инструкциями, утвержденными распоряжениями Председателя Думы.».</w:t>
      </w:r>
    </w:p>
    <w:p w:rsidR="008D3C78" w:rsidRPr="002351DF" w:rsidRDefault="008D3C78" w:rsidP="00DD6F4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3C78" w:rsidRPr="002351DF" w:rsidSect="008066E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B71" w:rsidRDefault="00CD2B71" w:rsidP="008066E8">
      <w:pPr>
        <w:spacing w:after="0" w:line="240" w:lineRule="auto"/>
      </w:pPr>
      <w:r>
        <w:separator/>
      </w:r>
    </w:p>
  </w:endnote>
  <w:endnote w:type="continuationSeparator" w:id="0">
    <w:p w:rsidR="00CD2B71" w:rsidRDefault="00CD2B71" w:rsidP="0080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B71" w:rsidRDefault="00CD2B71" w:rsidP="008066E8">
      <w:pPr>
        <w:spacing w:after="0" w:line="240" w:lineRule="auto"/>
      </w:pPr>
      <w:r>
        <w:separator/>
      </w:r>
    </w:p>
  </w:footnote>
  <w:footnote w:type="continuationSeparator" w:id="0">
    <w:p w:rsidR="00CD2B71" w:rsidRDefault="00CD2B71" w:rsidP="00806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1221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066E8" w:rsidRPr="008066E8" w:rsidRDefault="008066E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066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066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066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1F45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8066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066E8" w:rsidRPr="008066E8" w:rsidRDefault="008066E8">
    <w:pPr>
      <w:pStyle w:val="aa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B075A"/>
    <w:multiLevelType w:val="hybridMultilevel"/>
    <w:tmpl w:val="30348C24"/>
    <w:lvl w:ilvl="0" w:tplc="0419000F">
      <w:start w:val="1"/>
      <w:numFmt w:val="decimal"/>
      <w:lvlText w:val="%1."/>
      <w:lvlJc w:val="left"/>
      <w:pPr>
        <w:ind w:left="1907" w:hanging="1197"/>
      </w:pPr>
    </w:lvl>
    <w:lvl w:ilvl="1" w:tplc="04190019">
      <w:start w:val="1"/>
      <w:numFmt w:val="lowerLetter"/>
      <w:lvlText w:val="%2."/>
      <w:lvlJc w:val="left"/>
      <w:pPr>
        <w:ind w:left="1535" w:hanging="360"/>
      </w:pPr>
    </w:lvl>
    <w:lvl w:ilvl="2" w:tplc="0419001B">
      <w:start w:val="1"/>
      <w:numFmt w:val="lowerRoman"/>
      <w:lvlText w:val="%3."/>
      <w:lvlJc w:val="right"/>
      <w:pPr>
        <w:ind w:left="2255" w:hanging="180"/>
      </w:pPr>
    </w:lvl>
    <w:lvl w:ilvl="3" w:tplc="0419000F">
      <w:start w:val="1"/>
      <w:numFmt w:val="decimal"/>
      <w:lvlText w:val="%4."/>
      <w:lvlJc w:val="left"/>
      <w:pPr>
        <w:ind w:left="2975" w:hanging="360"/>
      </w:pPr>
    </w:lvl>
    <w:lvl w:ilvl="4" w:tplc="04190019">
      <w:start w:val="1"/>
      <w:numFmt w:val="lowerLetter"/>
      <w:lvlText w:val="%5."/>
      <w:lvlJc w:val="left"/>
      <w:pPr>
        <w:ind w:left="3695" w:hanging="360"/>
      </w:pPr>
    </w:lvl>
    <w:lvl w:ilvl="5" w:tplc="0419001B">
      <w:start w:val="1"/>
      <w:numFmt w:val="lowerRoman"/>
      <w:lvlText w:val="%6."/>
      <w:lvlJc w:val="right"/>
      <w:pPr>
        <w:ind w:left="4415" w:hanging="180"/>
      </w:pPr>
    </w:lvl>
    <w:lvl w:ilvl="6" w:tplc="0419000F">
      <w:start w:val="1"/>
      <w:numFmt w:val="decimal"/>
      <w:lvlText w:val="%7."/>
      <w:lvlJc w:val="left"/>
      <w:pPr>
        <w:ind w:left="5135" w:hanging="360"/>
      </w:pPr>
    </w:lvl>
    <w:lvl w:ilvl="7" w:tplc="04190019">
      <w:start w:val="1"/>
      <w:numFmt w:val="lowerLetter"/>
      <w:lvlText w:val="%8."/>
      <w:lvlJc w:val="left"/>
      <w:pPr>
        <w:ind w:left="5855" w:hanging="360"/>
      </w:pPr>
    </w:lvl>
    <w:lvl w:ilvl="8" w:tplc="0419001B">
      <w:start w:val="1"/>
      <w:numFmt w:val="lowerRoman"/>
      <w:lvlText w:val="%9."/>
      <w:lvlJc w:val="right"/>
      <w:pPr>
        <w:ind w:left="6575" w:hanging="180"/>
      </w:pPr>
    </w:lvl>
  </w:abstractNum>
  <w:abstractNum w:abstractNumId="1" w15:restartNumberingAfterBreak="0">
    <w:nsid w:val="5CB67DDA"/>
    <w:multiLevelType w:val="hybridMultilevel"/>
    <w:tmpl w:val="6EC28B52"/>
    <w:lvl w:ilvl="0" w:tplc="E2AC7C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C8"/>
    <w:rsid w:val="00000B34"/>
    <w:rsid w:val="00016DF8"/>
    <w:rsid w:val="000234BD"/>
    <w:rsid w:val="00045821"/>
    <w:rsid w:val="00045A04"/>
    <w:rsid w:val="00050F55"/>
    <w:rsid w:val="00064662"/>
    <w:rsid w:val="000802A7"/>
    <w:rsid w:val="000A33A6"/>
    <w:rsid w:val="000E1099"/>
    <w:rsid w:val="000F0DE3"/>
    <w:rsid w:val="00100FC8"/>
    <w:rsid w:val="00103F57"/>
    <w:rsid w:val="001155A9"/>
    <w:rsid w:val="00181C86"/>
    <w:rsid w:val="001968A9"/>
    <w:rsid w:val="001C196D"/>
    <w:rsid w:val="001C3CEB"/>
    <w:rsid w:val="001D546F"/>
    <w:rsid w:val="001F3B63"/>
    <w:rsid w:val="002351DF"/>
    <w:rsid w:val="00254118"/>
    <w:rsid w:val="002D1E41"/>
    <w:rsid w:val="002E1771"/>
    <w:rsid w:val="00351710"/>
    <w:rsid w:val="00372203"/>
    <w:rsid w:val="00385C14"/>
    <w:rsid w:val="003B2F1A"/>
    <w:rsid w:val="003B3A21"/>
    <w:rsid w:val="003D6A1C"/>
    <w:rsid w:val="00403A04"/>
    <w:rsid w:val="004257F3"/>
    <w:rsid w:val="004402E0"/>
    <w:rsid w:val="00444BA3"/>
    <w:rsid w:val="00457AC1"/>
    <w:rsid w:val="00483234"/>
    <w:rsid w:val="0048339D"/>
    <w:rsid w:val="00493649"/>
    <w:rsid w:val="004C5DD5"/>
    <w:rsid w:val="004C6103"/>
    <w:rsid w:val="004E1549"/>
    <w:rsid w:val="004F0561"/>
    <w:rsid w:val="005063CE"/>
    <w:rsid w:val="005440C5"/>
    <w:rsid w:val="00572C33"/>
    <w:rsid w:val="00580F96"/>
    <w:rsid w:val="005832B6"/>
    <w:rsid w:val="00594C12"/>
    <w:rsid w:val="005B4906"/>
    <w:rsid w:val="005D2C65"/>
    <w:rsid w:val="005E7F3B"/>
    <w:rsid w:val="00603FBD"/>
    <w:rsid w:val="006134F1"/>
    <w:rsid w:val="00645991"/>
    <w:rsid w:val="006855DD"/>
    <w:rsid w:val="006C0CCB"/>
    <w:rsid w:val="006C18E1"/>
    <w:rsid w:val="006D7257"/>
    <w:rsid w:val="006E39AA"/>
    <w:rsid w:val="006F24B2"/>
    <w:rsid w:val="006F4E91"/>
    <w:rsid w:val="007228AC"/>
    <w:rsid w:val="0075627A"/>
    <w:rsid w:val="00770A49"/>
    <w:rsid w:val="007A16D9"/>
    <w:rsid w:val="007A64DC"/>
    <w:rsid w:val="007C3FD6"/>
    <w:rsid w:val="007C71CA"/>
    <w:rsid w:val="007D0FCF"/>
    <w:rsid w:val="007D15F1"/>
    <w:rsid w:val="007E12BE"/>
    <w:rsid w:val="007E5FC7"/>
    <w:rsid w:val="007F11AF"/>
    <w:rsid w:val="00802DA1"/>
    <w:rsid w:val="00802F95"/>
    <w:rsid w:val="0080535C"/>
    <w:rsid w:val="008066E8"/>
    <w:rsid w:val="00824374"/>
    <w:rsid w:val="00844F15"/>
    <w:rsid w:val="008600B0"/>
    <w:rsid w:val="008A18FE"/>
    <w:rsid w:val="008A3C80"/>
    <w:rsid w:val="008B336C"/>
    <w:rsid w:val="008C7AF4"/>
    <w:rsid w:val="008D3C78"/>
    <w:rsid w:val="00907B45"/>
    <w:rsid w:val="00983B0D"/>
    <w:rsid w:val="00991C8D"/>
    <w:rsid w:val="009A043B"/>
    <w:rsid w:val="009D6EEF"/>
    <w:rsid w:val="00A144C9"/>
    <w:rsid w:val="00A16951"/>
    <w:rsid w:val="00A23294"/>
    <w:rsid w:val="00A511F6"/>
    <w:rsid w:val="00A51F45"/>
    <w:rsid w:val="00A578B9"/>
    <w:rsid w:val="00A671F7"/>
    <w:rsid w:val="00A74B2B"/>
    <w:rsid w:val="00A861F4"/>
    <w:rsid w:val="00AA70F2"/>
    <w:rsid w:val="00AB2190"/>
    <w:rsid w:val="00AE518F"/>
    <w:rsid w:val="00AE6C4A"/>
    <w:rsid w:val="00B229CD"/>
    <w:rsid w:val="00B47947"/>
    <w:rsid w:val="00B50DC8"/>
    <w:rsid w:val="00B54D92"/>
    <w:rsid w:val="00BA1AE0"/>
    <w:rsid w:val="00BC245F"/>
    <w:rsid w:val="00BF0C5F"/>
    <w:rsid w:val="00C06678"/>
    <w:rsid w:val="00C50D6E"/>
    <w:rsid w:val="00C8120C"/>
    <w:rsid w:val="00C82052"/>
    <w:rsid w:val="00C96619"/>
    <w:rsid w:val="00CC37F7"/>
    <w:rsid w:val="00CC6219"/>
    <w:rsid w:val="00CD2B71"/>
    <w:rsid w:val="00CD5F20"/>
    <w:rsid w:val="00D94A6A"/>
    <w:rsid w:val="00D95A4C"/>
    <w:rsid w:val="00DD6F4D"/>
    <w:rsid w:val="00DF2BD4"/>
    <w:rsid w:val="00E35AAD"/>
    <w:rsid w:val="00E7390B"/>
    <w:rsid w:val="00E74A2A"/>
    <w:rsid w:val="00E81229"/>
    <w:rsid w:val="00F03383"/>
    <w:rsid w:val="00F16EB3"/>
    <w:rsid w:val="00F326CD"/>
    <w:rsid w:val="00F54F4E"/>
    <w:rsid w:val="00F566DA"/>
    <w:rsid w:val="00F6077F"/>
    <w:rsid w:val="00F8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2F3CB-028F-4316-98D2-3F019AFE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0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4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4C9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35AA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35AA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35AA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35AA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35AAD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80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66E8"/>
  </w:style>
  <w:style w:type="paragraph" w:styleId="ac">
    <w:name w:val="footer"/>
    <w:basedOn w:val="a"/>
    <w:link w:val="ad"/>
    <w:uiPriority w:val="99"/>
    <w:unhideWhenUsed/>
    <w:rsid w:val="0080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66E8"/>
  </w:style>
  <w:style w:type="paragraph" w:styleId="ae">
    <w:name w:val="Body Text Indent"/>
    <w:basedOn w:val="a"/>
    <w:link w:val="af"/>
    <w:semiHidden/>
    <w:unhideWhenUsed/>
    <w:rsid w:val="005440C5"/>
    <w:pPr>
      <w:spacing w:after="0" w:line="240" w:lineRule="auto"/>
      <w:ind w:left="-567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5440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971C2B94708539BD0613BD724A13ABDB943B6028CF081026CE26E82FD0D782167F11BF4C94BC5E12CA2162Dq4r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0971C2B94708539BD06035C224A13ABCB04CBB0DDDA7835339EC6B8AAD5768252EA512EBCC55DAE332A2q1r6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0971C2B94708539BD0613BD724A13ABCBB43B60F8AF081026CE26E82FD0D782167F11BF4C94BC5E12CA2162Dq4r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4280</Words>
  <Characters>24396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Тараненко Марина Сергеевна</dc:creator>
  <cp:keywords/>
  <dc:description/>
  <cp:lastModifiedBy>Ларичева Елена Валериевна</cp:lastModifiedBy>
  <cp:revision>3</cp:revision>
  <cp:lastPrinted>2021-01-21T10:28:00Z</cp:lastPrinted>
  <dcterms:created xsi:type="dcterms:W3CDTF">2021-02-03T11:05:00Z</dcterms:created>
  <dcterms:modified xsi:type="dcterms:W3CDTF">2021-02-04T07:11:00Z</dcterms:modified>
</cp:coreProperties>
</file>