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34" w:rsidRPr="00C27083" w:rsidRDefault="006C4434" w:rsidP="003541C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70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53B2" w:rsidRPr="00C27083">
        <w:rPr>
          <w:rFonts w:ascii="Times New Roman" w:hAnsi="Times New Roman" w:cs="Times New Roman"/>
          <w:sz w:val="24"/>
          <w:szCs w:val="24"/>
        </w:rPr>
        <w:t>7</w:t>
      </w:r>
    </w:p>
    <w:p w:rsidR="006C4434" w:rsidRPr="00C27083" w:rsidRDefault="006C4434" w:rsidP="003541C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708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4434" w:rsidRPr="00C27083" w:rsidRDefault="006C4434" w:rsidP="003541C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7083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76609E" w:rsidRPr="004C5866" w:rsidRDefault="0076609E" w:rsidP="00766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 xml:space="preserve">от </w:t>
      </w:r>
      <w:r w:rsidRPr="00913C6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декабря 2020 г. № 77/134-П</w:t>
      </w:r>
    </w:p>
    <w:p w:rsidR="008235EA" w:rsidRPr="008235EA" w:rsidRDefault="008235EA" w:rsidP="003541C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235EA" w:rsidRPr="008235EA" w:rsidRDefault="008235EA" w:rsidP="003541C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5A8" w:rsidRDefault="007C35A8" w:rsidP="003541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4F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C4431" w:rsidRPr="002D44F4" w:rsidRDefault="007C35A8" w:rsidP="003541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D44F4">
        <w:rPr>
          <w:rFonts w:ascii="Times New Roman" w:hAnsi="Times New Roman" w:cs="Times New Roman"/>
          <w:sz w:val="28"/>
          <w:szCs w:val="28"/>
        </w:rPr>
        <w:t xml:space="preserve">наке Московской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44F4">
        <w:rPr>
          <w:rFonts w:ascii="Times New Roman" w:hAnsi="Times New Roman" w:cs="Times New Roman"/>
          <w:sz w:val="28"/>
          <w:szCs w:val="28"/>
        </w:rPr>
        <w:t xml:space="preserve">бластной Думы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D44F4">
        <w:rPr>
          <w:rFonts w:ascii="Times New Roman" w:hAnsi="Times New Roman" w:cs="Times New Roman"/>
          <w:sz w:val="28"/>
          <w:szCs w:val="28"/>
        </w:rPr>
        <w:t>За Верность Подмосковью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4434" w:rsidRDefault="006C4434" w:rsidP="003541CD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Знак Московской областной Думы </w:t>
      </w:r>
      <w:r w:rsidR="00F46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верность Подмосковью</w:t>
      </w:r>
      <w:r w:rsidR="00F46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35A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2005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знак) учреждается в целях поощрения граждан за особые выдающиеся заслуги в социально-экономическом развитии Московской области, </w:t>
      </w:r>
      <w:r w:rsidR="006144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укреплении российской государственности, парламентаризма, гражданского общества, в деле защиты прав человека, охраны жизни и здоровья людей, </w:t>
      </w:r>
      <w:r w:rsidR="006144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деятельность, способствующую развитию и процветанию Московской области.</w:t>
      </w:r>
    </w:p>
    <w:p w:rsidR="009C53B2" w:rsidRDefault="009C53B2" w:rsidP="003541C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для награждения знаком является наличие стажа работы в Московской области не менее 25 лет.</w:t>
      </w:r>
      <w:r w:rsidR="008A4CAA">
        <w:rPr>
          <w:rFonts w:ascii="Times New Roman" w:hAnsi="Times New Roman" w:cs="Times New Roman"/>
          <w:sz w:val="28"/>
          <w:szCs w:val="28"/>
        </w:rPr>
        <w:t xml:space="preserve"> </w:t>
      </w:r>
      <w:r w:rsidR="008A4CAA" w:rsidRPr="005A6E02">
        <w:rPr>
          <w:rFonts w:ascii="Times New Roman" w:hAnsi="Times New Roman"/>
          <w:sz w:val="28"/>
          <w:szCs w:val="28"/>
        </w:rPr>
        <w:t xml:space="preserve">При рассмотрении вопроса </w:t>
      </w:r>
      <w:r w:rsidR="00AB4D8D">
        <w:rPr>
          <w:rFonts w:ascii="Times New Roman" w:hAnsi="Times New Roman"/>
          <w:sz w:val="28"/>
          <w:szCs w:val="28"/>
        </w:rPr>
        <w:br/>
      </w:r>
      <w:r w:rsidR="008A4CAA" w:rsidRPr="005A6E02">
        <w:rPr>
          <w:rFonts w:ascii="Times New Roman" w:hAnsi="Times New Roman"/>
          <w:sz w:val="28"/>
          <w:szCs w:val="28"/>
        </w:rPr>
        <w:t xml:space="preserve">о награждении знаком </w:t>
      </w:r>
      <w:r w:rsidR="008A4CAA">
        <w:rPr>
          <w:rFonts w:ascii="Times New Roman" w:hAnsi="Times New Roman"/>
          <w:sz w:val="28"/>
          <w:szCs w:val="28"/>
        </w:rPr>
        <w:t>«</w:t>
      </w:r>
      <w:r w:rsidR="008A4CAA" w:rsidRPr="005A6E02">
        <w:rPr>
          <w:rFonts w:ascii="Times New Roman" w:hAnsi="Times New Roman"/>
          <w:sz w:val="28"/>
          <w:szCs w:val="28"/>
        </w:rPr>
        <w:t>За верность Подмосковью</w:t>
      </w:r>
      <w:r w:rsidR="008A4CAA">
        <w:rPr>
          <w:rFonts w:ascii="Times New Roman" w:hAnsi="Times New Roman"/>
          <w:sz w:val="28"/>
          <w:szCs w:val="28"/>
        </w:rPr>
        <w:t>»</w:t>
      </w:r>
      <w:r w:rsidR="008A4CAA" w:rsidRPr="005A6E02">
        <w:rPr>
          <w:rFonts w:ascii="Times New Roman" w:hAnsi="Times New Roman"/>
          <w:sz w:val="28"/>
          <w:szCs w:val="28"/>
        </w:rPr>
        <w:t xml:space="preserve"> учитываются предыдущие награждения Московской областной Думы.</w:t>
      </w:r>
    </w:p>
    <w:p w:rsidR="009C53B2" w:rsidRDefault="009C53B2" w:rsidP="003541C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Лицу, награжденному знаком, вручаются знак на шейной ленте, миниатюрная копия знака и удостоверение к знаку.</w:t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Многоцветный рисунок знака Московской областной Думы</w:t>
      </w:r>
    </w:p>
    <w:p w:rsidR="009C53B2" w:rsidRDefault="00F46620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53B2">
        <w:rPr>
          <w:rFonts w:ascii="Times New Roman" w:hAnsi="Times New Roman" w:cs="Times New Roman"/>
          <w:b/>
          <w:bCs/>
          <w:sz w:val="28"/>
          <w:szCs w:val="28"/>
        </w:rPr>
        <w:t>За верность Подмосковью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1"/>
          <w:sz w:val="28"/>
          <w:szCs w:val="28"/>
          <w:lang w:eastAsia="ru-RU"/>
        </w:rPr>
        <w:drawing>
          <wp:inline distT="0" distB="0" distL="0" distR="0" wp14:anchorId="0EBA28E8" wp14:editId="16C01171">
            <wp:extent cx="3126339" cy="32760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39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Многоцветный рисунок миниатюрной копии знака Московской</w:t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областной Думы </w:t>
      </w:r>
      <w:r w:rsidR="00F4662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За верность Подмосковью</w:t>
      </w:r>
      <w:r w:rsidR="00F466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9"/>
          <w:sz w:val="28"/>
          <w:szCs w:val="28"/>
          <w:lang w:eastAsia="ru-RU"/>
        </w:rPr>
        <w:drawing>
          <wp:inline distT="0" distB="0" distL="0" distR="0" wp14:anchorId="6169E8A0" wp14:editId="370E3464">
            <wp:extent cx="36957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знака Московской областной Думы</w:t>
      </w:r>
    </w:p>
    <w:p w:rsidR="009C53B2" w:rsidRDefault="00F46620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53B2">
        <w:rPr>
          <w:rFonts w:ascii="Times New Roman" w:hAnsi="Times New Roman" w:cs="Times New Roman"/>
          <w:b/>
          <w:bCs/>
          <w:sz w:val="28"/>
          <w:szCs w:val="28"/>
        </w:rPr>
        <w:t>За верность Подмосковью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Московской областной Думы </w:t>
      </w:r>
      <w:r w:rsidR="00F46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верность Подмосковью</w:t>
      </w:r>
      <w:r w:rsidR="00F46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изготовлен из сплава томпак Л-90 и представляет собой восьмиконечную звезду размером 55 x 55 мм, состоящую из четырех частей. Восьмиконечная звезда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золотистого цвета. На звезду накладывается кольцо </w:t>
      </w:r>
      <w:r w:rsidR="00AB4D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внешним диаметром 37 мм. В кольце размещена золотистая надпись </w:t>
      </w:r>
      <w:r w:rsidR="00AB4D8D">
        <w:rPr>
          <w:rFonts w:ascii="Times New Roman" w:hAnsi="Times New Roman" w:cs="Times New Roman"/>
          <w:sz w:val="28"/>
          <w:szCs w:val="28"/>
        </w:rPr>
        <w:br/>
      </w:r>
      <w:r w:rsidR="00F46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ВЕРНОСТЬ ПОДМОСКОВЬЮ</w:t>
      </w:r>
      <w:r w:rsidR="00F46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выполненная рельефно, без кавычек, </w:t>
      </w:r>
      <w:r w:rsidR="00AB4D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интервалом между словами 4 мм и высотой литер 3 мм</w:t>
      </w:r>
      <w:r w:rsidR="00AB4D8D">
        <w:rPr>
          <w:rFonts w:ascii="Times New Roman" w:hAnsi="Times New Roman" w:cs="Times New Roman"/>
          <w:sz w:val="28"/>
          <w:szCs w:val="28"/>
        </w:rPr>
        <w:t xml:space="preserve">. Внутрь кольца помещен круглый </w:t>
      </w:r>
      <w:r>
        <w:rPr>
          <w:rFonts w:ascii="Times New Roman" w:hAnsi="Times New Roman" w:cs="Times New Roman"/>
          <w:sz w:val="28"/>
          <w:szCs w:val="28"/>
        </w:rPr>
        <w:t xml:space="preserve">медальон, проложенный прозрачной рубиновой эмалью. </w:t>
      </w:r>
      <w:r w:rsidR="00AB4D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медальоне отдельной деталью размещен золотистый полный герб Московской области размером 23 x 17 мм. Знак собран на штифтах.</w:t>
      </w:r>
    </w:p>
    <w:p w:rsidR="009C53B2" w:rsidRDefault="009C53B2" w:rsidP="003541C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при помощи овального кольца золотистого цвета соединяется </w:t>
      </w:r>
      <w:r w:rsidR="00EE47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лентой красного цвета шириной 42 мм. Верхний и нижний край ленты обрамлен голубой и красной полосами шириной 2 мм каждая.</w:t>
      </w:r>
    </w:p>
    <w:p w:rsidR="009C53B2" w:rsidRDefault="009C53B2" w:rsidP="003541C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оборотной стороне знака расположена надпись </w:t>
      </w:r>
      <w:r w:rsidR="00F46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МОСКОВСКАЯ ОБЛАСТНАЯ ДУМА</w:t>
      </w:r>
      <w:r w:rsidR="00F46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три строчки без кавычек.</w:t>
      </w:r>
    </w:p>
    <w:p w:rsidR="009C53B2" w:rsidRDefault="009C53B2" w:rsidP="003541C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Миниатюрная копия знака размером 25 x 25 мм.</w:t>
      </w:r>
    </w:p>
    <w:p w:rsidR="009C53B2" w:rsidRDefault="009C53B2" w:rsidP="003541C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оборотной стороне миниатюрной копии знака </w:t>
      </w:r>
      <w:r w:rsidR="00AB4D8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цанговый зажим </w:t>
      </w:r>
      <w:r w:rsidR="001B3E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его крепления к одежде.</w:t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8F" w:rsidRDefault="00D1518F" w:rsidP="00354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Многоцветный рисунок удостоверения к знаку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Московской</w:t>
      </w:r>
      <w:proofErr w:type="gramEnd"/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Думы </w:t>
      </w:r>
      <w:r w:rsidR="00F4662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За верность Подмосковью</w:t>
      </w:r>
      <w:r w:rsidR="00F466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1518F" w:rsidRDefault="00D1518F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18F" w:rsidRDefault="00D1518F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FCBA3E" wp14:editId="1881B52B">
            <wp:extent cx="5133975" cy="782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8F" w:rsidRDefault="00D1518F" w:rsidP="00354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</w:t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 к знаку Московской областной Думы</w:t>
      </w:r>
    </w:p>
    <w:p w:rsidR="009C53B2" w:rsidRDefault="00F46620" w:rsidP="0035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53B2">
        <w:rPr>
          <w:rFonts w:ascii="Times New Roman" w:hAnsi="Times New Roman" w:cs="Times New Roman"/>
          <w:b/>
          <w:bCs/>
          <w:sz w:val="28"/>
          <w:szCs w:val="28"/>
        </w:rPr>
        <w:t>За верность Подмосковью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3B2" w:rsidRDefault="009C53B2" w:rsidP="0035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к знаку Московской областной Думы </w:t>
      </w:r>
      <w:r w:rsidR="00F46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верность Подмосковью</w:t>
      </w:r>
      <w:r w:rsidR="00F46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B4D8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удостоверение) имеет форму книжки в обложке бордового цвета под кожу. Размер книжки в развернутом виде 105 x 160 мм. </w:t>
      </w:r>
      <w:r w:rsidR="00EE4709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обложке удостоверения воспроизведен золотым тиснением одноцветный рисунок полного герба Московской области размером 25 мм в ширину </w:t>
      </w:r>
      <w:r w:rsidR="001B3E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35 мм в высоту, под ним надпись в четыре строки </w:t>
      </w:r>
      <w:r w:rsidR="00F46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AB4D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знаку Московской областной Думы</w:t>
      </w:r>
      <w:r w:rsidR="00F46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кавычек, под ней надпись в две строки </w:t>
      </w:r>
      <w:r w:rsidR="00F46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ВЕРНОСТЬ ПОДМОСКОВЬЮ</w:t>
      </w:r>
      <w:r w:rsidR="00F46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кавычках, выполненные золотым тиснением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полужирного начертания кеглем 18.</w:t>
      </w:r>
      <w:proofErr w:type="gramEnd"/>
    </w:p>
    <w:p w:rsidR="009C53B2" w:rsidRDefault="009C53B2" w:rsidP="003541C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левом светло-зеленом листе разворота размером 100 x 70 мм друг </w:t>
      </w:r>
      <w:r w:rsidR="00EE47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под другом изображены два многоцветных рисунка, изображающих знак </w:t>
      </w:r>
      <w:r w:rsidR="003541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миниатюрную копию знака.</w:t>
      </w:r>
    </w:p>
    <w:p w:rsidR="009C53B2" w:rsidRDefault="009C53B2" w:rsidP="003541C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правом светло-зеленом листе разворота размером 100 x 70 мм вверху </w:t>
      </w:r>
      <w:r w:rsidR="00EE47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расстоянии 11 мм от верхнего края до верхнего края букв по центру надпись в одну строку </w:t>
      </w:r>
      <w:r w:rsidR="00F46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F46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кавычек, выполненная черным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полужирного прописного начертания кеглем 14. Ниже оставлено место для заполнения фамилии, имени и отчества награжденного.</w:t>
      </w:r>
    </w:p>
    <w:p w:rsidR="009C53B2" w:rsidRDefault="009C53B2" w:rsidP="003541C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расстоянии 64 мм от нижнего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центру надпись </w:t>
      </w:r>
      <w:r w:rsidR="00F46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знаком Московской областной Думы</w:t>
      </w:r>
      <w:r w:rsidR="00F46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кавычек в две строки, выполненная черным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Arial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обычного начертания кеглем 12, и надпись </w:t>
      </w:r>
      <w:r w:rsidR="00F46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ВЕРНОСТЬ ПОДМОСКОВЬЮ</w:t>
      </w:r>
      <w:r w:rsidR="00F46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кавычках, выполненная черным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полужирного прописного начертания кеглем 14. </w:t>
      </w:r>
      <w:r w:rsidR="00EE47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расстоянии 35 мм от нижнего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ближе к краю левой стороны на расстоянии 8 мм надпись </w:t>
      </w:r>
      <w:r w:rsidR="00F46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Председатель Московской областной Думы</w:t>
      </w:r>
      <w:r w:rsidR="00F46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7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без кавычек, выполненная черным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обычного начертания кеглем 8.</w:t>
      </w:r>
    </w:p>
    <w:p w:rsidR="009C53B2" w:rsidRDefault="009C53B2" w:rsidP="003541C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предусмотрено место для подписи, даты и номера постановления Московской областной Думы или распоряжения Председателя Московской областной Думы, которым оформлено решение о награждении.</w:t>
      </w:r>
    </w:p>
    <w:p w:rsidR="00C96176" w:rsidRDefault="00C96176" w:rsidP="003541C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4F4" w:rsidRDefault="002D44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44F4" w:rsidSect="00DF316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1F" w:rsidRDefault="00983C1F" w:rsidP="00F44A13">
      <w:pPr>
        <w:spacing w:after="0" w:line="240" w:lineRule="auto"/>
      </w:pPr>
      <w:r>
        <w:separator/>
      </w:r>
    </w:p>
  </w:endnote>
  <w:endnote w:type="continuationSeparator" w:id="0">
    <w:p w:rsidR="00983C1F" w:rsidRDefault="00983C1F" w:rsidP="00F4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1F" w:rsidRDefault="00983C1F" w:rsidP="00F44A13">
      <w:pPr>
        <w:spacing w:after="0" w:line="240" w:lineRule="auto"/>
      </w:pPr>
      <w:r>
        <w:separator/>
      </w:r>
    </w:p>
  </w:footnote>
  <w:footnote w:type="continuationSeparator" w:id="0">
    <w:p w:rsidR="00983C1F" w:rsidRDefault="00983C1F" w:rsidP="00F4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889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4A13" w:rsidRPr="005E4376" w:rsidRDefault="00F44A1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43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43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43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60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43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4A13" w:rsidRDefault="00F44A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344F5"/>
    <w:rsid w:val="00065320"/>
    <w:rsid w:val="00067306"/>
    <w:rsid w:val="000806CD"/>
    <w:rsid w:val="00084E0B"/>
    <w:rsid w:val="000A309B"/>
    <w:rsid w:val="000A3CFF"/>
    <w:rsid w:val="000C077A"/>
    <w:rsid w:val="000C231C"/>
    <w:rsid w:val="000D4C26"/>
    <w:rsid w:val="00126F87"/>
    <w:rsid w:val="00133E86"/>
    <w:rsid w:val="0015690D"/>
    <w:rsid w:val="00162838"/>
    <w:rsid w:val="00182331"/>
    <w:rsid w:val="00194537"/>
    <w:rsid w:val="001B3E01"/>
    <w:rsid w:val="001B4B4C"/>
    <w:rsid w:val="001E6DA5"/>
    <w:rsid w:val="001F31F2"/>
    <w:rsid w:val="00202EE9"/>
    <w:rsid w:val="002047E5"/>
    <w:rsid w:val="0023156E"/>
    <w:rsid w:val="002355BE"/>
    <w:rsid w:val="00237341"/>
    <w:rsid w:val="00257901"/>
    <w:rsid w:val="00287E5E"/>
    <w:rsid w:val="002C55F2"/>
    <w:rsid w:val="002D44F4"/>
    <w:rsid w:val="002D6E1B"/>
    <w:rsid w:val="002E5320"/>
    <w:rsid w:val="002F7EFA"/>
    <w:rsid w:val="00317C1C"/>
    <w:rsid w:val="00320055"/>
    <w:rsid w:val="0032436F"/>
    <w:rsid w:val="00352A8F"/>
    <w:rsid w:val="003541CD"/>
    <w:rsid w:val="00392982"/>
    <w:rsid w:val="003C0600"/>
    <w:rsid w:val="003C43E9"/>
    <w:rsid w:val="00434013"/>
    <w:rsid w:val="00434F99"/>
    <w:rsid w:val="004806B6"/>
    <w:rsid w:val="00481590"/>
    <w:rsid w:val="004A63A4"/>
    <w:rsid w:val="004B2087"/>
    <w:rsid w:val="004D1840"/>
    <w:rsid w:val="00500010"/>
    <w:rsid w:val="00500514"/>
    <w:rsid w:val="005027F4"/>
    <w:rsid w:val="00526D5D"/>
    <w:rsid w:val="005614C3"/>
    <w:rsid w:val="0056555F"/>
    <w:rsid w:val="00594B5D"/>
    <w:rsid w:val="005A04B7"/>
    <w:rsid w:val="005B2692"/>
    <w:rsid w:val="005B2E2B"/>
    <w:rsid w:val="005E4376"/>
    <w:rsid w:val="006144EF"/>
    <w:rsid w:val="00631AA2"/>
    <w:rsid w:val="00661253"/>
    <w:rsid w:val="00675A43"/>
    <w:rsid w:val="006B18AC"/>
    <w:rsid w:val="006C4434"/>
    <w:rsid w:val="006D2326"/>
    <w:rsid w:val="007055F9"/>
    <w:rsid w:val="00713998"/>
    <w:rsid w:val="0073732A"/>
    <w:rsid w:val="00747BD4"/>
    <w:rsid w:val="0076609E"/>
    <w:rsid w:val="00771998"/>
    <w:rsid w:val="0079625E"/>
    <w:rsid w:val="00797152"/>
    <w:rsid w:val="007B5C75"/>
    <w:rsid w:val="007C35A8"/>
    <w:rsid w:val="007D29D4"/>
    <w:rsid w:val="007E29BA"/>
    <w:rsid w:val="00816E63"/>
    <w:rsid w:val="008235EA"/>
    <w:rsid w:val="00834936"/>
    <w:rsid w:val="00835249"/>
    <w:rsid w:val="00881D88"/>
    <w:rsid w:val="0089261F"/>
    <w:rsid w:val="008A051B"/>
    <w:rsid w:val="008A4CAA"/>
    <w:rsid w:val="008C7B35"/>
    <w:rsid w:val="008D2FD3"/>
    <w:rsid w:val="00940B2A"/>
    <w:rsid w:val="009770C6"/>
    <w:rsid w:val="00983C1F"/>
    <w:rsid w:val="009969DE"/>
    <w:rsid w:val="009C53B2"/>
    <w:rsid w:val="009E3540"/>
    <w:rsid w:val="009E72C2"/>
    <w:rsid w:val="009F0EE6"/>
    <w:rsid w:val="00A01500"/>
    <w:rsid w:val="00A04125"/>
    <w:rsid w:val="00A10D77"/>
    <w:rsid w:val="00A12932"/>
    <w:rsid w:val="00A52279"/>
    <w:rsid w:val="00A74882"/>
    <w:rsid w:val="00A96FA1"/>
    <w:rsid w:val="00AB4D8D"/>
    <w:rsid w:val="00AC4431"/>
    <w:rsid w:val="00AC787E"/>
    <w:rsid w:val="00AD3755"/>
    <w:rsid w:val="00AE412C"/>
    <w:rsid w:val="00B0682A"/>
    <w:rsid w:val="00B22E20"/>
    <w:rsid w:val="00B65F53"/>
    <w:rsid w:val="00B7758F"/>
    <w:rsid w:val="00B8430B"/>
    <w:rsid w:val="00BA0262"/>
    <w:rsid w:val="00BD67F3"/>
    <w:rsid w:val="00C27083"/>
    <w:rsid w:val="00C30918"/>
    <w:rsid w:val="00C9049D"/>
    <w:rsid w:val="00C96176"/>
    <w:rsid w:val="00CB45A0"/>
    <w:rsid w:val="00CE01D9"/>
    <w:rsid w:val="00CE6E8D"/>
    <w:rsid w:val="00CE7B13"/>
    <w:rsid w:val="00D1518F"/>
    <w:rsid w:val="00D23EED"/>
    <w:rsid w:val="00D40E89"/>
    <w:rsid w:val="00D672A9"/>
    <w:rsid w:val="00D67843"/>
    <w:rsid w:val="00D96DF7"/>
    <w:rsid w:val="00D97D10"/>
    <w:rsid w:val="00DC653B"/>
    <w:rsid w:val="00DC73D6"/>
    <w:rsid w:val="00DD014C"/>
    <w:rsid w:val="00DE1796"/>
    <w:rsid w:val="00DE2E80"/>
    <w:rsid w:val="00DF15D1"/>
    <w:rsid w:val="00DF316E"/>
    <w:rsid w:val="00DF4F9C"/>
    <w:rsid w:val="00E511AB"/>
    <w:rsid w:val="00E55BEA"/>
    <w:rsid w:val="00E6759C"/>
    <w:rsid w:val="00E71153"/>
    <w:rsid w:val="00E72509"/>
    <w:rsid w:val="00E801F7"/>
    <w:rsid w:val="00E85861"/>
    <w:rsid w:val="00EA7C01"/>
    <w:rsid w:val="00EE4709"/>
    <w:rsid w:val="00F1363B"/>
    <w:rsid w:val="00F35833"/>
    <w:rsid w:val="00F4253D"/>
    <w:rsid w:val="00F44A13"/>
    <w:rsid w:val="00F46620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A13"/>
  </w:style>
  <w:style w:type="paragraph" w:styleId="a8">
    <w:name w:val="footer"/>
    <w:basedOn w:val="a"/>
    <w:link w:val="a9"/>
    <w:uiPriority w:val="99"/>
    <w:unhideWhenUsed/>
    <w:rsid w:val="00F4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A13"/>
  </w:style>
  <w:style w:type="paragraph" w:styleId="a8">
    <w:name w:val="footer"/>
    <w:basedOn w:val="a"/>
    <w:link w:val="a9"/>
    <w:uiPriority w:val="99"/>
    <w:unhideWhenUsed/>
    <w:rsid w:val="00F4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8F26-F59F-446B-AAE8-4F989315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20</cp:revision>
  <cp:lastPrinted>2020-12-11T06:34:00Z</cp:lastPrinted>
  <dcterms:created xsi:type="dcterms:W3CDTF">2020-12-14T14:23:00Z</dcterms:created>
  <dcterms:modified xsi:type="dcterms:W3CDTF">2021-01-19T08:42:00Z</dcterms:modified>
</cp:coreProperties>
</file>