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Overlap w:val="never"/>
        <w:tblW w:w="10205" w:type="dxa"/>
        <w:tblLayout w:type="fixed"/>
        <w:tblLook w:val="01E0" w:firstRow="1" w:lastRow="1" w:firstColumn="1" w:lastColumn="1" w:noHBand="0" w:noVBand="0"/>
      </w:tblPr>
      <w:tblGrid>
        <w:gridCol w:w="5613"/>
        <w:gridCol w:w="4592"/>
      </w:tblGrid>
      <w:tr w:rsidR="00CF3A98">
        <w:tc>
          <w:tcPr>
            <w:tcW w:w="5613" w:type="dxa"/>
            <w:tcMar>
              <w:top w:w="0" w:type="dxa"/>
              <w:left w:w="0" w:type="dxa"/>
              <w:bottom w:w="0" w:type="dxa"/>
              <w:right w:w="0" w:type="dxa"/>
            </w:tcMar>
          </w:tcPr>
          <w:p w:rsidR="00CF3A98" w:rsidRDefault="00CF3A98">
            <w:pPr>
              <w:spacing w:line="1" w:lineRule="auto"/>
            </w:pPr>
            <w:bookmarkStart w:id="0" w:name="_GoBack"/>
            <w:bookmarkEnd w:id="0"/>
          </w:p>
        </w:tc>
        <w:tc>
          <w:tcPr>
            <w:tcW w:w="4592" w:type="dxa"/>
            <w:tcMar>
              <w:top w:w="0" w:type="dxa"/>
              <w:left w:w="0" w:type="dxa"/>
              <w:bottom w:w="0" w:type="dxa"/>
              <w:right w:w="0" w:type="dxa"/>
            </w:tcMar>
          </w:tcPr>
          <w:tbl>
            <w:tblPr>
              <w:tblOverlap w:val="never"/>
              <w:tblW w:w="4592" w:type="dxa"/>
              <w:tblLayout w:type="fixed"/>
              <w:tblCellMar>
                <w:left w:w="0" w:type="dxa"/>
                <w:right w:w="0" w:type="dxa"/>
              </w:tblCellMar>
              <w:tblLook w:val="01E0" w:firstRow="1" w:lastRow="1" w:firstColumn="1" w:lastColumn="1" w:noHBand="0" w:noVBand="0"/>
            </w:tblPr>
            <w:tblGrid>
              <w:gridCol w:w="4592"/>
            </w:tblGrid>
            <w:tr w:rsidR="00CF3A98">
              <w:tc>
                <w:tcPr>
                  <w:tcW w:w="4592" w:type="dxa"/>
                  <w:tcMar>
                    <w:top w:w="0" w:type="dxa"/>
                    <w:left w:w="0" w:type="dxa"/>
                    <w:bottom w:w="160" w:type="dxa"/>
                    <w:right w:w="0" w:type="dxa"/>
                  </w:tcMar>
                </w:tcPr>
                <w:p w:rsidR="00CF3A98" w:rsidRPr="00170353" w:rsidRDefault="006A1DAA">
                  <w:r>
                    <w:rPr>
                      <w:color w:val="000000"/>
                    </w:rPr>
                    <w:t xml:space="preserve">Приложение </w:t>
                  </w:r>
                  <w:r w:rsidRPr="00170353">
                    <w:rPr>
                      <w:color w:val="000000"/>
                    </w:rPr>
                    <w:t>5</w:t>
                  </w:r>
                </w:p>
                <w:p w:rsidR="00CF3A98" w:rsidRDefault="006A1DAA">
                  <w:r>
                    <w:rPr>
                      <w:color w:val="000000"/>
                    </w:rPr>
                    <w:t>к Закону Московской области </w:t>
                  </w:r>
                </w:p>
                <w:p w:rsidR="00CF3A98" w:rsidRDefault="006A1DAA">
                  <w:r>
                    <w:rPr>
                      <w:color w:val="000000"/>
                    </w:rPr>
                    <w:t>«О внесении изменений в Закон Московской области</w:t>
                  </w:r>
                </w:p>
                <w:p w:rsidR="00CF3A98" w:rsidRDefault="006A1DAA">
                  <w:r>
                    <w:rPr>
                      <w:color w:val="000000"/>
                    </w:rPr>
                    <w:t>«О бюджете Московской области на 2017 год</w:t>
                  </w:r>
                </w:p>
                <w:p w:rsidR="00CF3A98" w:rsidRDefault="006A1DAA">
                  <w:r>
                    <w:rPr>
                      <w:color w:val="000000"/>
                    </w:rPr>
                    <w:t>и на плановый период 2018 и 2019 годов»</w:t>
                  </w:r>
                </w:p>
                <w:p w:rsidR="00CF3A98" w:rsidRDefault="006A1DAA">
                  <w:r>
                    <w:rPr>
                      <w:color w:val="000000"/>
                    </w:rPr>
                    <w:t> </w:t>
                  </w:r>
                </w:p>
                <w:p w:rsidR="00CF3A98" w:rsidRDefault="006A1DAA">
                  <w:r>
                    <w:rPr>
                      <w:color w:val="000000"/>
                    </w:rPr>
                    <w:t>«Приложение 11</w:t>
                  </w:r>
                </w:p>
                <w:p w:rsidR="00CF3A98" w:rsidRDefault="006A1DAA">
                  <w:r>
                    <w:rPr>
                      <w:color w:val="000000"/>
                    </w:rPr>
                    <w:t>к Закону Московской области </w:t>
                  </w:r>
                </w:p>
                <w:p w:rsidR="00CF3A98" w:rsidRDefault="006A1DAA">
                  <w:r>
                    <w:rPr>
                      <w:color w:val="000000"/>
                    </w:rPr>
                    <w:t>«О бюджете Московской области на 2017 год </w:t>
                  </w:r>
                </w:p>
                <w:p w:rsidR="00CF3A98" w:rsidRDefault="006A1DAA">
                  <w:r>
                    <w:rPr>
                      <w:color w:val="000000"/>
                    </w:rPr>
                    <w:t>и на плановый период 2018 и 2019 годов»</w:t>
                  </w:r>
                </w:p>
              </w:tc>
            </w:tr>
          </w:tbl>
          <w:p w:rsidR="00CF3A98" w:rsidRDefault="00CF3A98">
            <w:pPr>
              <w:spacing w:line="1" w:lineRule="auto"/>
            </w:pPr>
          </w:p>
        </w:tc>
      </w:tr>
    </w:tbl>
    <w:p w:rsidR="00CF3A98" w:rsidRDefault="00CF3A98">
      <w:pPr>
        <w:rPr>
          <w:vanish/>
        </w:rPr>
      </w:pPr>
    </w:p>
    <w:tbl>
      <w:tblPr>
        <w:tblOverlap w:val="never"/>
        <w:tblW w:w="10206" w:type="dxa"/>
        <w:jc w:val="center"/>
        <w:tblLayout w:type="fixed"/>
        <w:tblCellMar>
          <w:left w:w="0" w:type="dxa"/>
          <w:right w:w="0" w:type="dxa"/>
        </w:tblCellMar>
        <w:tblLook w:val="01E0" w:firstRow="1" w:lastRow="1" w:firstColumn="1" w:lastColumn="1" w:noHBand="0" w:noVBand="0"/>
      </w:tblPr>
      <w:tblGrid>
        <w:gridCol w:w="10206"/>
      </w:tblGrid>
      <w:tr w:rsidR="00CF3A98">
        <w:trPr>
          <w:jc w:val="center"/>
        </w:trPr>
        <w:tc>
          <w:tcPr>
            <w:tcW w:w="10206" w:type="dxa"/>
            <w:tcMar>
              <w:top w:w="0" w:type="dxa"/>
              <w:left w:w="0" w:type="dxa"/>
              <w:bottom w:w="0" w:type="dxa"/>
              <w:right w:w="0" w:type="dxa"/>
            </w:tcMar>
          </w:tcPr>
          <w:p w:rsidR="00CF3A98" w:rsidRDefault="006A1DAA">
            <w:pPr>
              <w:ind w:firstLine="300"/>
              <w:jc w:val="center"/>
            </w:pPr>
            <w:r>
              <w:rPr>
                <w:b/>
                <w:bCs/>
                <w:color w:val="000000"/>
              </w:rPr>
              <w:t xml:space="preserve">Распределение бюджетных ассигнований по целевым статьям (государственным программам Московской области и непрограммным направлениям деятельности), группам и подгруппам </w:t>
            </w:r>
            <w:proofErr w:type="gramStart"/>
            <w:r>
              <w:rPr>
                <w:b/>
                <w:bCs/>
                <w:color w:val="000000"/>
              </w:rPr>
              <w:t>видов расходов классификации расходов бюджета Московской области</w:t>
            </w:r>
            <w:proofErr w:type="gramEnd"/>
            <w:r>
              <w:rPr>
                <w:b/>
                <w:bCs/>
                <w:color w:val="000000"/>
              </w:rPr>
              <w:t xml:space="preserve"> на 2017 год </w:t>
            </w:r>
          </w:p>
          <w:p w:rsidR="00CF3A98" w:rsidRDefault="00CF3A98">
            <w:pPr>
              <w:ind w:firstLine="300"/>
              <w:jc w:val="center"/>
            </w:pPr>
          </w:p>
        </w:tc>
      </w:tr>
    </w:tbl>
    <w:p w:rsidR="00CF3A98" w:rsidRDefault="00CF3A98">
      <w:pPr>
        <w:rPr>
          <w:vanish/>
        </w:rPr>
      </w:pPr>
      <w:bookmarkStart w:id="1" w:name="__bookmark_1"/>
      <w:bookmarkEnd w:id="1"/>
    </w:p>
    <w:tbl>
      <w:tblPr>
        <w:tblOverlap w:val="never"/>
        <w:tblW w:w="10206" w:type="dxa"/>
        <w:tblLayout w:type="fixed"/>
        <w:tblLook w:val="01E0" w:firstRow="1" w:lastRow="1" w:firstColumn="1" w:lastColumn="1" w:noHBand="0" w:noVBand="0"/>
      </w:tblPr>
      <w:tblGrid>
        <w:gridCol w:w="6977"/>
        <w:gridCol w:w="1466"/>
        <w:gridCol w:w="566"/>
        <w:gridCol w:w="1197"/>
      </w:tblGrid>
      <w:tr w:rsidR="00CF3A98">
        <w:trPr>
          <w:tblHeader/>
        </w:trPr>
        <w:tc>
          <w:tcPr>
            <w:tcW w:w="6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6827" w:type="dxa"/>
              <w:jc w:val="center"/>
              <w:tblLayout w:type="fixed"/>
              <w:tblCellMar>
                <w:left w:w="0" w:type="dxa"/>
                <w:right w:w="0" w:type="dxa"/>
              </w:tblCellMar>
              <w:tblLook w:val="01E0" w:firstRow="1" w:lastRow="1" w:firstColumn="1" w:lastColumn="1" w:noHBand="0" w:noVBand="0"/>
            </w:tblPr>
            <w:tblGrid>
              <w:gridCol w:w="6827"/>
            </w:tblGrid>
            <w:tr w:rsidR="00CF3A98">
              <w:trPr>
                <w:jc w:val="center"/>
              </w:trPr>
              <w:tc>
                <w:tcPr>
                  <w:tcW w:w="6827" w:type="dxa"/>
                  <w:tcMar>
                    <w:top w:w="0" w:type="dxa"/>
                    <w:left w:w="0" w:type="dxa"/>
                    <w:bottom w:w="0" w:type="dxa"/>
                    <w:right w:w="0" w:type="dxa"/>
                  </w:tcMar>
                </w:tcPr>
                <w:p w:rsidR="00CF3A98" w:rsidRDefault="006A1DAA">
                  <w:pPr>
                    <w:jc w:val="center"/>
                  </w:pPr>
                  <w:r>
                    <w:rPr>
                      <w:color w:val="000000"/>
                    </w:rPr>
                    <w:t>Наименования</w:t>
                  </w:r>
                </w:p>
              </w:tc>
            </w:tr>
          </w:tbl>
          <w:p w:rsidR="00CF3A98" w:rsidRDefault="00CF3A98">
            <w:pPr>
              <w:spacing w:line="1" w:lineRule="auto"/>
            </w:pPr>
          </w:p>
        </w:tc>
        <w:tc>
          <w:tcPr>
            <w:tcW w:w="146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CF3A98" w:rsidRDefault="00CF3A98">
            <w:pPr>
              <w:jc w:val="center"/>
              <w:rPr>
                <w:vanish/>
              </w:rPr>
            </w:pPr>
          </w:p>
          <w:tbl>
            <w:tblPr>
              <w:tblOverlap w:val="never"/>
              <w:tblW w:w="1316" w:type="dxa"/>
              <w:jc w:val="center"/>
              <w:tblLayout w:type="fixed"/>
              <w:tblCellMar>
                <w:left w:w="0" w:type="dxa"/>
                <w:right w:w="0" w:type="dxa"/>
              </w:tblCellMar>
              <w:tblLook w:val="01E0" w:firstRow="1" w:lastRow="1" w:firstColumn="1" w:lastColumn="1" w:noHBand="0" w:noVBand="0"/>
            </w:tblPr>
            <w:tblGrid>
              <w:gridCol w:w="1316"/>
            </w:tblGrid>
            <w:tr w:rsidR="00CF3A98">
              <w:trPr>
                <w:jc w:val="center"/>
              </w:trPr>
              <w:tc>
                <w:tcPr>
                  <w:tcW w:w="1316" w:type="dxa"/>
                  <w:tcMar>
                    <w:top w:w="0" w:type="dxa"/>
                    <w:left w:w="0" w:type="dxa"/>
                    <w:bottom w:w="0" w:type="dxa"/>
                    <w:right w:w="0" w:type="dxa"/>
                  </w:tcMar>
                </w:tcPr>
                <w:p w:rsidR="00CF3A98" w:rsidRDefault="006A1DAA">
                  <w:pPr>
                    <w:jc w:val="center"/>
                  </w:pPr>
                  <w:r>
                    <w:rPr>
                      <w:color w:val="000000"/>
                    </w:rPr>
                    <w:t>ЦСР</w:t>
                  </w:r>
                </w:p>
              </w:tc>
            </w:tr>
          </w:tbl>
          <w:p w:rsidR="00CF3A98" w:rsidRDefault="00CF3A98">
            <w:pPr>
              <w:spacing w:line="1" w:lineRule="auto"/>
            </w:pPr>
          </w:p>
        </w:tc>
        <w:tc>
          <w:tcPr>
            <w:tcW w:w="56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CF3A98" w:rsidRDefault="00CF3A98">
            <w:pPr>
              <w:jc w:val="center"/>
              <w:rPr>
                <w:vanish/>
              </w:rPr>
            </w:pPr>
          </w:p>
          <w:tbl>
            <w:tblPr>
              <w:tblOverlap w:val="never"/>
              <w:tblW w:w="416" w:type="dxa"/>
              <w:jc w:val="center"/>
              <w:tblLayout w:type="fixed"/>
              <w:tblCellMar>
                <w:left w:w="0" w:type="dxa"/>
                <w:right w:w="0" w:type="dxa"/>
              </w:tblCellMar>
              <w:tblLook w:val="01E0" w:firstRow="1" w:lastRow="1" w:firstColumn="1" w:lastColumn="1" w:noHBand="0" w:noVBand="0"/>
            </w:tblPr>
            <w:tblGrid>
              <w:gridCol w:w="416"/>
            </w:tblGrid>
            <w:tr w:rsidR="00CF3A98">
              <w:trPr>
                <w:jc w:val="center"/>
              </w:trPr>
              <w:tc>
                <w:tcPr>
                  <w:tcW w:w="416" w:type="dxa"/>
                  <w:tcMar>
                    <w:top w:w="0" w:type="dxa"/>
                    <w:left w:w="0" w:type="dxa"/>
                    <w:bottom w:w="0" w:type="dxa"/>
                    <w:right w:w="0" w:type="dxa"/>
                  </w:tcMar>
                </w:tcPr>
                <w:p w:rsidR="00CF3A98" w:rsidRDefault="006A1DAA">
                  <w:pPr>
                    <w:jc w:val="center"/>
                  </w:pPr>
                  <w:r>
                    <w:rPr>
                      <w:color w:val="000000"/>
                    </w:rPr>
                    <w:t>ВР</w:t>
                  </w:r>
                </w:p>
              </w:tc>
            </w:tr>
          </w:tbl>
          <w:p w:rsidR="00CF3A98" w:rsidRDefault="00CF3A98">
            <w:pPr>
              <w:spacing w:line="1" w:lineRule="auto"/>
            </w:pPr>
          </w:p>
        </w:tc>
        <w:tc>
          <w:tcPr>
            <w:tcW w:w="11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CF3A98" w:rsidRDefault="00CF3A98">
            <w:pPr>
              <w:jc w:val="center"/>
              <w:rPr>
                <w:vanish/>
              </w:rPr>
            </w:pPr>
          </w:p>
          <w:tbl>
            <w:tblPr>
              <w:tblOverlap w:val="never"/>
              <w:tblW w:w="1047" w:type="dxa"/>
              <w:jc w:val="center"/>
              <w:tblLayout w:type="fixed"/>
              <w:tblCellMar>
                <w:left w:w="0" w:type="dxa"/>
                <w:right w:w="0" w:type="dxa"/>
              </w:tblCellMar>
              <w:tblLook w:val="01E0" w:firstRow="1" w:lastRow="1" w:firstColumn="1" w:lastColumn="1" w:noHBand="0" w:noVBand="0"/>
            </w:tblPr>
            <w:tblGrid>
              <w:gridCol w:w="1047"/>
            </w:tblGrid>
            <w:tr w:rsidR="00CF3A98">
              <w:trPr>
                <w:jc w:val="center"/>
              </w:trPr>
              <w:tc>
                <w:tcPr>
                  <w:tcW w:w="1047" w:type="dxa"/>
                  <w:tcMar>
                    <w:top w:w="0" w:type="dxa"/>
                    <w:left w:w="0" w:type="dxa"/>
                    <w:bottom w:w="0" w:type="dxa"/>
                    <w:right w:w="0" w:type="dxa"/>
                  </w:tcMar>
                </w:tcPr>
                <w:p w:rsidR="00CF3A98" w:rsidRDefault="006A1DAA">
                  <w:pPr>
                    <w:jc w:val="center"/>
                  </w:pPr>
                  <w:r>
                    <w:rPr>
                      <w:color w:val="000000"/>
                    </w:rPr>
                    <w:t>Сумма (тыс. рублей)</w:t>
                  </w:r>
                </w:p>
              </w:tc>
            </w:tr>
          </w:tbl>
          <w:p w:rsidR="00CF3A98" w:rsidRDefault="00CF3A98">
            <w:pPr>
              <w:spacing w:line="1" w:lineRule="auto"/>
            </w:pPr>
          </w:p>
        </w:tc>
      </w:tr>
      <w:tr w:rsidR="00CF3A98">
        <w:tc>
          <w:tcPr>
            <w:tcW w:w="6977" w:type="dxa"/>
            <w:tcMar>
              <w:top w:w="0" w:type="dxa"/>
              <w:left w:w="0" w:type="dxa"/>
              <w:bottom w:w="0" w:type="dxa"/>
              <w:right w:w="0" w:type="dxa"/>
            </w:tcMar>
            <w:vAlign w:val="bottom"/>
          </w:tcPr>
          <w:p w:rsidR="00CF3A98" w:rsidRDefault="006A1DAA">
            <w:pPr>
              <w:rPr>
                <w:b/>
                <w:bCs/>
                <w:color w:val="000000"/>
              </w:rPr>
            </w:pPr>
            <w:r>
              <w:rPr>
                <w:b/>
                <w:bCs/>
                <w:color w:val="000000"/>
              </w:rPr>
              <w:t>Государственная программа Московской области «Здравоохранение Подмосковья» на 2014-2020 годы</w:t>
            </w:r>
          </w:p>
        </w:tc>
        <w:tc>
          <w:tcPr>
            <w:tcW w:w="1466" w:type="dxa"/>
            <w:tcMar>
              <w:top w:w="0" w:type="dxa"/>
              <w:left w:w="0" w:type="dxa"/>
              <w:bottom w:w="0" w:type="dxa"/>
              <w:right w:w="0" w:type="dxa"/>
            </w:tcMar>
            <w:vAlign w:val="bottom"/>
          </w:tcPr>
          <w:p w:rsidR="00CF3A98" w:rsidRDefault="006A1DAA">
            <w:pPr>
              <w:jc w:val="center"/>
              <w:rPr>
                <w:b/>
                <w:bCs/>
                <w:color w:val="000000"/>
              </w:rPr>
            </w:pPr>
            <w:r>
              <w:rPr>
                <w:b/>
                <w:bCs/>
                <w:color w:val="000000"/>
              </w:rPr>
              <w:t>01 0 00 00000</w:t>
            </w:r>
          </w:p>
        </w:tc>
        <w:tc>
          <w:tcPr>
            <w:tcW w:w="566" w:type="dxa"/>
            <w:tcMar>
              <w:top w:w="0" w:type="dxa"/>
              <w:left w:w="0" w:type="dxa"/>
              <w:bottom w:w="0" w:type="dxa"/>
              <w:right w:w="0" w:type="dxa"/>
            </w:tcMar>
            <w:vAlign w:val="bottom"/>
          </w:tcPr>
          <w:p w:rsidR="00CF3A98" w:rsidRDefault="00CF3A98">
            <w:pPr>
              <w:jc w:val="center"/>
              <w:rPr>
                <w:b/>
                <w:bCs/>
                <w:color w:val="000000"/>
              </w:rPr>
            </w:pPr>
          </w:p>
        </w:tc>
        <w:tc>
          <w:tcPr>
            <w:tcW w:w="1197" w:type="dxa"/>
            <w:tcMar>
              <w:top w:w="0" w:type="dxa"/>
              <w:left w:w="0" w:type="dxa"/>
              <w:bottom w:w="0" w:type="dxa"/>
              <w:right w:w="0" w:type="dxa"/>
            </w:tcMar>
            <w:vAlign w:val="bottom"/>
          </w:tcPr>
          <w:p w:rsidR="00CF3A98" w:rsidRDefault="006A1DAA">
            <w:pPr>
              <w:jc w:val="right"/>
              <w:rPr>
                <w:b/>
                <w:bCs/>
                <w:color w:val="000000"/>
              </w:rPr>
            </w:pPr>
            <w:r>
              <w:rPr>
                <w:b/>
                <w:bCs/>
                <w:color w:val="000000"/>
              </w:rPr>
              <w:t>97 654 363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36 803 253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Основное мероприятие «Приобретение оборудования для профилактики неинфекционных заболеваний и формирования здорового образа жизни у населения Московской области и профилактики употребления алкоголя, наркотических веществ, </w:t>
            </w:r>
            <w:proofErr w:type="spellStart"/>
            <w:r>
              <w:rPr>
                <w:color w:val="000000"/>
              </w:rPr>
              <w:t>психоактивных</w:t>
            </w:r>
            <w:proofErr w:type="spellEnd"/>
            <w:r>
              <w:rPr>
                <w:color w:val="000000"/>
              </w:rPr>
              <w:t xml:space="preserve"> веществ населением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13 761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Развитие системы медицинской профилактики неинфекционных заболеваний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01 1 01 01010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13 104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01 1 01 01010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13 104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01 1 01 01010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13 104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Профилактика употребления алкоголя, наркотических веществ, </w:t>
            </w:r>
            <w:proofErr w:type="spellStart"/>
            <w:r>
              <w:rPr>
                <w:color w:val="000000"/>
              </w:rPr>
              <w:t>психоактивных</w:t>
            </w:r>
            <w:proofErr w:type="spellEnd"/>
            <w:r>
              <w:rPr>
                <w:color w:val="000000"/>
              </w:rPr>
              <w:t xml:space="preserve"> веществ населением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01 1 01 01040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657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01 1 01 01040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657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01 1 01 01040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657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«Снижение уровня распространенности инфекционных заболеваний, профилактика которых осуществляется проведением иммунизации населения в соответствии с Национальным календарем профилактических прививок»</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166 231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Снижение уровня распространенности инфекционных заболеваний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01 1 03 01030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166 231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01 1 03 01030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166 231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01 1 03 01030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166 231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«Оснащение оборудованием для развития первичной медико-санитарной помощи»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01 1 04 00000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545 563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Развитие первичной медико-санитарной помощи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01 1 04 01020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545 563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01 1 04 01020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545 563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01 1 04 01020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545 563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«Организация офисов врачей общей практики (ВОП)»</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01 1 05 00000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10 943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01 1 05 40010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4 258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01 1 05 40010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4 258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01 1 05 40010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4 258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01 1 05 99990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6 685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01 1 05 99990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6 685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01 1 05 99990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6 685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«Организация фельдшерско-акушерских пунктов (ФАП)»</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01 1 06 00000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1 015 901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01 1 06 99990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1 015 901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01 1 06 99990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1 015 901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01 1 06 99990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1 015 901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«Капитальный ремонт муниципальных и государственных учреждений здравоохранения Московской области первичной медико-санитарной помощи»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01 1 07 00000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2 429 421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Укрепление материально-технической базы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01 1 07 02100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2 429 421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01 1 07 02100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2 351 421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01 1 07 02100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2 351 421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01 1 07 02100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78 000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01 1 07 02100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78 000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«Организация консультативно-диагностических центров»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01 1 08 00000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733 050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Организация консультативно-диагностических центров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01 1 08 02110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733 050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01 1 08 02110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733 050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01 1 08 02110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733 050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«Оказание мер социальной поддержки врачам, прибывшим на работу в учреждения здравоохранения сельских населенных пунктов»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01 1 09 00000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178 400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Осуществление единовременных выплат медицинским работникам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01 1 09 51360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91 600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01 1 09 51360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91 600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01 1 09 51360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91 600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01 1 09 99990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86 800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01 1 09 99990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86 800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01 1 09 99990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86 800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«Оказание медицинской помощи в рамках Московской областной программы обязательного медицинского страхования, в том числе первичной медико-санитарной помощи, включая проведение профилактических осмотров и диспансеризации»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01 1 10 00000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29 152 225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Обязательное медицинское страхование неработающего населения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01 1 10 06010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23 354 316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01 1 10 06010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23 354 316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01 1 10 06010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23 354 316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Долевое финансирование территориальной программы обязательного медицинского страхования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01 1 10 06020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2 147 481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01 1 10 06020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2 147 481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01 1 10 06020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580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2 147 481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Долевое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01 1 10 06030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3 650 428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01 1 10 06030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3 650 428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01 1 10 06030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580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3 650 428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«Строительство объектов первичной медико-санитарной помощи»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01 1 11 00000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2 516 955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01 1 11 40010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2 466 362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Капитальные вложения в объекты государственной (муниципальной) </w:t>
            </w:r>
            <w:r>
              <w:rPr>
                <w:color w:val="000000"/>
              </w:rPr>
              <w:lastRenderedPageBreak/>
              <w:t>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01 1 11 40010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2 466 362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Бюджетные инвестиции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01 1 11 40010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2 466 362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амбулаторно-поликлинической помощи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01 1 11 64430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50 593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01 1 11 64430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50 593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01 1 11 64430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50 593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01 1 12 00000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40 803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Финансовое обеспечение мероприятий Московской областной программы государственных гарантий бесплатного оказания гражданам медицинской помощи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01 1 12 06040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40 803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01 1 12 06040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40 803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01 1 12 06040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580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40 803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41 503 253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«Оснащение оборудованием учреждений здравоохранения для больных туберкулезом»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41 219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01 2 01 99990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41 219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01 2 01 99990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41 219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01 2 01 99990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41 219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«Обеспечение лекарственными препаратами, расходными материалами учреждений здравоохранения для больных туберкулезом»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69 770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01 2 02 99990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12 320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01 2 02 99990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12 320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01 2 02 99990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12 320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Финансовое обеспечение закупок диагностических сре</w:t>
            </w:r>
            <w:proofErr w:type="gramStart"/>
            <w:r>
              <w:rPr>
                <w:color w:val="000000"/>
              </w:rPr>
              <w:t>дств дл</w:t>
            </w:r>
            <w:proofErr w:type="gramEnd"/>
            <w:r>
              <w:rPr>
                <w:color w:val="000000"/>
              </w:rPr>
              <w:t>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02 R3821</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57 450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02 R3821</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57 450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02 R3821</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57 450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«Капитальный ремонт муниципальных и государственных учреждений здравоохранения Московской области, оказывающих медицинскую помощь больным туберкулезом»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01 2 04 00000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85 973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01 2 04 99990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85 973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01 2 04 99990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85 973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01 2 04 99990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85 973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«Приобретение оборудования для оказания специализированной медицинской помощи лицам, инфицированным вирусом иммунодефицита человека, гепатитами</w:t>
            </w:r>
            <w:proofErr w:type="gramStart"/>
            <w:r>
              <w:rPr>
                <w:color w:val="000000"/>
              </w:rPr>
              <w:t xml:space="preserve"> В</w:t>
            </w:r>
            <w:proofErr w:type="gramEnd"/>
            <w:r>
              <w:rPr>
                <w:color w:val="000000"/>
              </w:rPr>
              <w:t xml:space="preserve"> и С»</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01 2 05 00000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8 435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01 2 05 99990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8 435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01 2 05 99990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8 435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01 2 05 99990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8 435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«Оснащение лекарственными препаратами и расходными материалами для оказания специализированной медицинской помощи лицам, инфицированным вирусом иммунодефицита человека, гепатитами</w:t>
            </w:r>
            <w:proofErr w:type="gramStart"/>
            <w:r>
              <w:rPr>
                <w:color w:val="000000"/>
              </w:rPr>
              <w:t xml:space="preserve"> В</w:t>
            </w:r>
            <w:proofErr w:type="gramEnd"/>
            <w:r>
              <w:rPr>
                <w:color w:val="000000"/>
              </w:rPr>
              <w:t xml:space="preserve"> и С»</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01 2 06 00000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1 077 995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01 2 06 99990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826 782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01 2 06 99990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826 782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01 2 06 99990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826 782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Финансовое обеспечение закупок диагностических средств для выявления и мониторинга лечения лиц, инфицированных вирусами иммунодефицита человека, в том числе в с</w:t>
            </w:r>
            <w:r w:rsidR="00170353">
              <w:rPr>
                <w:color w:val="000000"/>
              </w:rPr>
              <w:t>очетании с вирусами гепатитов</w:t>
            </w:r>
            <w:proofErr w:type="gramStart"/>
            <w:r w:rsidR="00170353">
              <w:rPr>
                <w:color w:val="000000"/>
              </w:rPr>
              <w:t xml:space="preserve"> В</w:t>
            </w:r>
            <w:proofErr w:type="gramEnd"/>
            <w:r>
              <w:rPr>
                <w:color w:val="000000"/>
              </w:rPr>
              <w:t xml:space="preserve"> и (или) С</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06 R3822</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237 859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06 R3822</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237 859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06 R3822</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237 859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Финансовое обеспечение реализации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06 R3824</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13 354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06 R3824</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13 354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06 R3824</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13 354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«Приобретение оборудования для оказания медицинской помощи наркологическим больным, больным, страдающим психическими заболеваниями»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01 2 07 00000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15 001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01 2 07 99990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15 001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01 2 07 99990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15 001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01 2 07 99990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15 001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«Оснащение лекарственными препаратами и расходными материалами для оказания медицинской помощи наркологическим больным, больным, страдающим психическими заболеваниями»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01 2 08 00000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14 506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01 2 08 99990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14 506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01 2 08 99990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14 506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01 2 08 99990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14 506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«Капитальный ремонт муниципальных и государственных учреждений здравоохранения Московской области, оказывающих медицинскую помощь наркологическим больным, больным, страдающим психическими заболеваниями»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01 2 09 00000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92 867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01 2 09 99990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92 867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01 2 09 99990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92 867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01 2 09 99990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92 867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Основное мероприятие «Приобретение оборудования для совершенствования оказания медицинской помощи больным </w:t>
            </w:r>
            <w:proofErr w:type="gramStart"/>
            <w:r>
              <w:rPr>
                <w:color w:val="000000"/>
              </w:rPr>
              <w:t>сердечно-сосудистыми</w:t>
            </w:r>
            <w:proofErr w:type="gramEnd"/>
            <w:r>
              <w:rPr>
                <w:color w:val="000000"/>
              </w:rPr>
              <w:t xml:space="preserve"> заболеваниями»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01 2 11 00000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856 849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01 2 11 99990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856 849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01 2 11 99990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856 849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01 2 11 99990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856 849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«Приобретение медицинского оборудования для совершенствования оказания специализированной онкологической медицинской помощи»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01 2 12 00000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1 045 383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01 2 12 99990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1 045 383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01 2 12 99990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1 045 383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01 2 12 99990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1 045 383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«Приобретение лекарственных средств и диагностических систем для оказания специализированной онкологической медицинской помощи»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01 2 13 00000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355 171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01 2 13 99990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355 171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01 2 13 99990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355 171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01 2 13 99990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355 171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«Строительство объектов государственной собственности в рамках совершенствования оказания онкологической медицинской помощи»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01 2 14 00000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103 322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Строительство Московского областного онкологического диспансера с хирургическим корпусом (1 очередь) в </w:t>
            </w:r>
            <w:proofErr w:type="spellStart"/>
            <w:r>
              <w:rPr>
                <w:color w:val="000000"/>
              </w:rPr>
              <w:t>г</w:t>
            </w:r>
            <w:proofErr w:type="gramStart"/>
            <w:r>
              <w:rPr>
                <w:color w:val="000000"/>
              </w:rPr>
              <w:t>.Б</w:t>
            </w:r>
            <w:proofErr w:type="gramEnd"/>
            <w:r>
              <w:rPr>
                <w:color w:val="000000"/>
              </w:rPr>
              <w:t>алашиха</w:t>
            </w:r>
            <w:proofErr w:type="spell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01 2 14 48110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103 322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01 2 14 48110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103 322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01 2 14 48110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103 322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«Оснащение оборудованием учреждений здравоохранения для оказания медицинской помощи пострадавшим при ДТП»</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01 2 15 00000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120 047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01 2 15 99990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120 047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01 2 15 99990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120 047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01 2 15 99990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120 047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«Организация работы по проведению обучающих семинаров по оказанию первичной медицинской помощи при ДТП»</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01 2 16 00000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01 2 16 99990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01 2 16 99990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01 2 16 99990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«Приобретение автомобилей скорой помощи для совершенствования оказания скорой медицинской помощи»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01 2 17 00000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273 002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01 2 17 99990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273 002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01 2 17 99990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273 002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01 2 17 99990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273 002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«Оказание скорой медицинской помощи»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01 2 18 00000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1 826 525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Долевое финансирование территориальной программы обязательного медицинского страхования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01 2 18 06020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127 516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01 2 18 06020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127 516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01 2 18 06020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580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127 516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Долевое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01 2 18 06030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913 351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01 2 18 06030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913 351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01 2 18 06030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580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913 351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Финансовое обеспечение мероприятий Московской областной программы государственных гарантий бесплатного оказания гражданам медицинской помощи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01 2 18 06040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741 258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01 2 18 06040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741 258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01 2 18 06040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580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741 258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01 2 18 99990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44 400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01 2 18 99990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44 400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01 2 18 99990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44 400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«Капитальный ремонт в рамках оказания скорой медицинской помощи»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01 2 19 00000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233 472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01 2 19 99990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233 472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01 2 19 99990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233 472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01 2 19 99990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233 472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«Оснащение оборудованием для оказания специализированной медицинской помощи»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471 118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01 2 20 99990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471 118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01 2 20 99990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471 118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01 2 20 99990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471 118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«Обеспечение лекарственными препаратами и диагностическими средствами для оказания прочих видов специализированной медицинской помощи»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261 278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01 2 21 99990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261 278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01 2 21 99990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195 983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01 2 21 99990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195 983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01 2 21 99990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65 295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01 2 21 99990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65 295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«Оказание специализированной медицинской помощи государственными и муниципальными учреждениями здравоохранения, в том числе в рамках Московской областной программы обязательного медицинского страхования»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10 583 968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Долевое финансирование территориальной программы обязательного медицинского страхования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01 2 22 06020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7 150 451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01 2 22 06020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7 150 451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01 2 22 06020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580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7 150 451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Долевое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01 2 22 06030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2 714 923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01 2 22 06030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2 714 923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01 2 22 06030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580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2 714 923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Финансовое обеспечение мероприятий Московской областной программы государственных гарантий бесплатного оказания гражданам медицинской помощи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01 2 22 06040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700 555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01 2 22 06040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700 555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01 2 22 06040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580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700 555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Дополнительное финансовое обеспечение административно-управленческой деятельности Территориального фонда обязательного медицинского страхования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01 2 22 06050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18 039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01 2 22 06050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18 039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01 2 22 06050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580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18 039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20 439 344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01 2 23 00590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20 395 163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01 2 23 00590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2 118 644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01 2 23 00590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2 118 644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01 2 23 00590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503 025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01 2 23 00590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503 025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01 2 23 00590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17 736 448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01 2 23 00590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16 796 833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01 2 23 00590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939 615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01 2 23 00590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37 046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01 2 23 00590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537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01 2 23 00590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36 509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оценку имущества, подлежащего страхованию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01 2 23 00800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01 2 23 00800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01 2 23 00800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01 2 23 00810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559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01 2 23 00810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559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01 2 23 00810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559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01 2 23 00820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625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01 2 23 00820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625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01 2 23 00820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625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Финансовое обеспечение медицинской деятельности, связанной с донорством органов человека в целях трансплантации (пересадки), включающей проведение мероприятий по медицинскому обследованию донора, обеспечению сохранности донорских органов до их изъятия у донора, изъятию донорских органов, хранению и транспортировке донорских органов и иных мероприятий, направленных на обеспечение этой деятельности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23 R3825</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42 882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23 R3825</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42 882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23 R3825</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42 882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«Капитальный ремонт в рамках совершенствования оказания отдельных видов специализированной медицинской помощи»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01 2 25 00000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2 180 850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01 2 25 99990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2 180 850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01 2 25 99990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2 180 850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01 2 25 99990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2 180 850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Основное мероприятие «Выплата стипендий ординаторам и аспирантам»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01 2 26 00000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17 001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Выплата стипендий ординаторам и аспирантам научных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01 2 26 82000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17 001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01 2 26 82000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17 001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Стипендии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01 2 26 82000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17 001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«Приобретение медицинских услуг и расходных материалов для оказания высокотехнологичной медицинской помощи»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01 2 27 00000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1 081 497</w:t>
            </w:r>
          </w:p>
        </w:tc>
      </w:tr>
      <w:tr w:rsidR="00CF3A98">
        <w:tc>
          <w:tcPr>
            <w:tcW w:w="6977" w:type="dxa"/>
            <w:tcMar>
              <w:top w:w="0" w:type="dxa"/>
              <w:left w:w="0" w:type="dxa"/>
              <w:bottom w:w="0" w:type="dxa"/>
              <w:right w:w="0" w:type="dxa"/>
            </w:tcMar>
            <w:vAlign w:val="bottom"/>
          </w:tcPr>
          <w:p w:rsidR="00CF3A98" w:rsidRDefault="006A1DAA">
            <w:pPr>
              <w:rPr>
                <w:color w:val="000000"/>
              </w:rPr>
            </w:pPr>
            <w:proofErr w:type="spellStart"/>
            <w:r>
              <w:rPr>
                <w:color w:val="000000"/>
              </w:rPr>
              <w:t>Софинансирование</w:t>
            </w:r>
            <w:proofErr w:type="spellEnd"/>
            <w:r>
              <w:rPr>
                <w:color w:val="000000"/>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27 R4020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1 081 497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27 R4020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1 081 497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27 R4020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1 074 526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27 R4020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6 971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«Обеспечение медицинским оборудованием в рамках развития службы крови»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01 2 28 00000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53 185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01 2 28 99990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53 185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01 2 28 99990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53 185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01 2 28 99990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53 185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«Обеспечение расходными материалами в рамках развития службы крови»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01 2 29 00000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24 052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01 2 29 99990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24 052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01 2 29 99990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24 052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01 2 29 99990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24 052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«Капитальный ремонт в рамках развития службы крови»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01 2 31 00000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19 708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01 2 31 99990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19 708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01 2 31 99990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19 708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01 2 31 99990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19 708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«Строительство (реконструкция) объектов капитального строительства государственной собственности в рамках совершенствования оказания специализированной медицинской помощи»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01 2 32 00000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151 415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01 2 32 40010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151 415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01 2 32 40010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151 415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01 2 32 40010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151 415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«Охрана здоровья матери и ребенка»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01 3 00 00000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5 988 095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«Оснащение оборудованием для совершенствования службы родовспоможения»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01 3 01 00000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489 666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Совершенствование службы родовспоможения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01 3 01 03010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489 666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01 3 01 03010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489 666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01 3 01 03010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489 666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«Капитальный ремонт для совершенствования службы родовспоможения»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01 3 02 00000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452 443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Совершенствование службы родовспоможения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01 3 02 03010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452 443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01 3 02 03010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452 443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01 3 02 03010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452 443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Основное мероприятие «Обеспечение основными средствами, расходными </w:t>
            </w:r>
            <w:r>
              <w:rPr>
                <w:color w:val="000000"/>
              </w:rPr>
              <w:lastRenderedPageBreak/>
              <w:t>материалами для раннего выявления и коррекции нарушений развития ребенка, а также для выхаживания детей с экстремально низкой массой тела»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01 3 03 00000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115 476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01 3 03 99990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115 476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01 3 03 99990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115 476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01 3 03 99990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115 476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«Обеспечение лекарственными препаратами для профилактики осложнений беременности, родов и заболеваний новорожденных, а также для лечения недоношенных новорожденных детей и профилактики преждевременных родов»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01 3 04 00000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149 478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01 3 04 99990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149 478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01 3 04 99990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149 478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01 3 04 99990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149 478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«Организация и выполнение Московской областной программы обязательного медицинского страхования, в части медицинской помощи матерям и детям»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01 3 05 00000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2 396 460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Долевое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01 3 05 06030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2 396 460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01 3 05 06030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2 396 460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01 3 05 06030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580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2 396 460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«Социальная поддержка беременных женщин, кормящих матерей, детей в возрасте до трех лет, а также детей-сирот и детей, оставшихся без попечения родителей, находящихся в лечебно-профилактических учреждениях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01 3 06 00000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1 408 498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полноценным питанием беременных женщин, кормящих матерей, а также детей в возрасте до трех лет 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01 3 06 62080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1 408 498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01 3 06 62080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1 408 498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Субвенции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01 3 06 62080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1 408 498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«Капитальный ремонт»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01 3 07 00000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12 594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01 3 07 99990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12 594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01 3 07 99990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12 594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01 3 07 99990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12 594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«Строительство родильных домов (отделений), женских консультаций»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01 3 08 00000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932 874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Снос здания родильного дома в г. Щелково и благоустройство территории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01 3 08 10010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14 160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01 3 08 10010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14 160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01 3 08 10010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14 160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01 3 08 40010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918 714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01 3 08 40010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918 714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01 3 08 40010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918 714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«Обеспечение вакцинами учреждений здравоохранения для профилактики предраковых заболеваний репродуктивных органов у девочек-подростков»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01 3 09 00000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30 606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Профилактика предраковых заболеваний репродуктивных органов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01 3 09 03050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30 606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01 3 09 03050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30 606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01 3 09 03050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30 606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«Развитие реабилитационной медицинской помощи и санаторно-</w:t>
            </w:r>
            <w:r>
              <w:rPr>
                <w:color w:val="000000"/>
              </w:rPr>
              <w:lastRenderedPageBreak/>
              <w:t>курортного лечения, оказание паллиативной помощи, в том числе детям»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01 4 00 00000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481 719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Основное мероприятие «Оснащение оборудованием для совершенствования оказания реабилитационной медицинской помощи»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01 4 01 00000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110 789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01 4 01 99990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110 789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01 4 01 99990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110 789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01 4 01 99990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110 789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«Оснащение оборудованием для санаторно-курортного лечения»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01 4 02 00000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01 4 02 99990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01 4 02 99990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01 4 02 99990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«Обеспечение деятельности санаторно-курортных государственных учреждений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01 4 03 00000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123 575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01 4 03 00590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123 575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01 4 03 00590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123 575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01 4 03 00590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123 575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«Капитальный ремонт государственных учреждений в рамках санаторно-курортного лечения»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01 4 04 00000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26 418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01 4 04 99990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26 418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01 4 04 99990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26 418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01 4 04 99990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26 418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«Оказание реабилитационной медицинской помощи в рамках Московской областной программы обязательного медицинского страхования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01 4 05 00000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155 862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Долевое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01 4 05 06030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155 862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01 4 05 06030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155 862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01 4 05 06030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580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155 862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«Строительство теплотрассы к зданию государственного казенного учреждения здравоохранения Московской области «Павлово-Посадский детский санаторий» по адресу: г. Павловский Посад, ул. Чапаева, д. 16/15»</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01 4 06 00000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2 454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01 4 06 40010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2 454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01 4 06 40010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2 454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01 4 06 40010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2 454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«Организация оказания паллиативной медицинской помощи в учреждениях здравоохранения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01 4 07 00000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62 587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01 4 07 99990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62 587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01 4 07 99990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62 587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01 4 07 99990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62 587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«Совершенствование системы лекарственного обеспечения населения Московской области, в том числе в амбулаторных условиях»</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01 5 00 00000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9 739 244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Основное мероприятие «Обеспечение граждан лекарственными препаратами и </w:t>
            </w:r>
            <w:r>
              <w:rPr>
                <w:color w:val="000000"/>
              </w:rPr>
              <w:lastRenderedPageBreak/>
              <w:t xml:space="preserve">специализированными продуктами лечебного питания для лечения заболеваний, включенных в перечень </w:t>
            </w:r>
            <w:proofErr w:type="spellStart"/>
            <w:r>
              <w:rPr>
                <w:color w:val="000000"/>
              </w:rPr>
              <w:t>жизнеугрожающих</w:t>
            </w:r>
            <w:proofErr w:type="spellEnd"/>
            <w:r>
              <w:rPr>
                <w:color w:val="000000"/>
              </w:rPr>
              <w:t xml:space="preserve"> и хронических прогрессирующих редких (</w:t>
            </w:r>
            <w:proofErr w:type="spellStart"/>
            <w:r>
              <w:rPr>
                <w:color w:val="000000"/>
              </w:rPr>
              <w:t>орфанных</w:t>
            </w:r>
            <w:proofErr w:type="spellEnd"/>
            <w:r>
              <w:rPr>
                <w:color w:val="000000"/>
              </w:rPr>
              <w:t>) заболеваний, приводящих к сокращению продолжительности жизни гражданина или инвалидности»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01 5 01 00000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1 217 314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Организация обеспечения лекарственными препаратами отдельных категорий граждан</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01 5 01 05010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1 217 314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01 5 01 05010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1 217 314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01 5 01 05010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1 217 314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«Обеспечение отдельных категорий граждан, в отношении которых установлены меры социальной поддержки в соответствии с Законом Московской области №36/2006-ОЗ «О социальной поддержке отдельных категорий граждан в Московской области», лекарственными препаратами с оплатой в размере 50-процентов стоимости»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01 5 02 00000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30 416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01 5 02 99990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30 416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01 5 02 99990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30 416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01 5 02 99990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30 416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«Обеспечение отдельных категорий граждан, имеющих место жительства в Московской области, которым законодательством Российской Федерации и законодательством Московской области установлены меры социальной поддержки лекарственными препаратами, медицинскими изделиями, специализированными продуктами лечебного питания, расходными материалами и иммунобиологическими препаратами»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01 5 03 00000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8 389 224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Реализация отдельных полномочий в области лекарственного обеспечения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01 5 03 51610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495 095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01 5 03 51610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495 095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01 5 03 51610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495 095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Реализация отдельных полномочий в области лекарственного обеспечения за счет средств резервного фонда Правительства Российской Федерации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5 03 5161F</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1 253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5 03 5161F</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1 253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5 03 5161F</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1 253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Реализация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01 5 03 51970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01 5 03 51970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01 5 03 51970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01 5 03 54600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1 506 864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01 5 03 54600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1 306 864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01 5 03 54600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1 306 864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01 5 03 54600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01 5 03 54600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01 5 03 99990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6 385 818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01 5 03 99990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6 385 818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01 5 03 99990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6 385 818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Основное мероприятие «Осуществление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w:t>
            </w:r>
            <w:proofErr w:type="spellStart"/>
            <w:r>
              <w:rPr>
                <w:color w:val="000000"/>
              </w:rPr>
              <w:t>муковисцидозом</w:t>
            </w:r>
            <w:proofErr w:type="spellEnd"/>
            <w:r>
              <w:rPr>
                <w:color w:val="000000"/>
              </w:rPr>
              <w:t>, гипофизарным нанизмом, болезнью Гоше, рассеянным склерозом, а также после трансплантации органов и (или) тканей»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01 5 05 00000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70 136</w:t>
            </w:r>
          </w:p>
        </w:tc>
      </w:tr>
      <w:tr w:rsidR="00CF3A98">
        <w:tc>
          <w:tcPr>
            <w:tcW w:w="6977" w:type="dxa"/>
            <w:tcMar>
              <w:top w:w="0" w:type="dxa"/>
              <w:left w:w="0" w:type="dxa"/>
              <w:bottom w:w="0" w:type="dxa"/>
              <w:right w:w="0" w:type="dxa"/>
            </w:tcMar>
            <w:vAlign w:val="bottom"/>
          </w:tcPr>
          <w:p w:rsidR="00CF3A98" w:rsidRDefault="006A1DAA">
            <w:pPr>
              <w:rPr>
                <w:color w:val="000000"/>
              </w:rPr>
            </w:pPr>
            <w:proofErr w:type="gramStart"/>
            <w:r>
              <w:rPr>
                <w:color w:val="000000"/>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w:t>
            </w:r>
            <w:proofErr w:type="spellStart"/>
            <w:r>
              <w:rPr>
                <w:color w:val="000000"/>
              </w:rPr>
              <w:t>муковисцидозом</w:t>
            </w:r>
            <w:proofErr w:type="spellEnd"/>
            <w:r>
              <w:rPr>
                <w:color w:val="000000"/>
              </w:rPr>
              <w:t>, гипофизарным нанизмом, болезнью Гоше, рассеянным склерозом, а также после трансплантации органов и (или) тканей, включающие в себя хранение лекарственных препаратов, доставку лекарственных препаратов до аптечных организаций, создание и сопровождение электронных баз данных учета и</w:t>
            </w:r>
            <w:proofErr w:type="gramEnd"/>
            <w:r>
              <w:rPr>
                <w:color w:val="000000"/>
              </w:rPr>
              <w:t xml:space="preserve"> движения лекарственных препаратов в пределах субъектов Российской Федерации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5 05 R3823</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70 136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5 05 R3823</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70 136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5 05 R3823</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70 136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Основное мероприятие «Обеспечение лекарственными средствами, в том числе не зарегистрированными на территории Российской Федерации, и медицинскими изделиями детей, страдающими тяжелыми, в том числе редкими заболеваниями, не вошедшими в перечень </w:t>
            </w:r>
            <w:proofErr w:type="spellStart"/>
            <w:r>
              <w:rPr>
                <w:color w:val="000000"/>
              </w:rPr>
              <w:t>орфанных</w:t>
            </w:r>
            <w:proofErr w:type="spellEnd"/>
            <w:r>
              <w:rPr>
                <w:color w:val="000000"/>
              </w:rPr>
              <w:t>»</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01 5 06 00000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32 154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01 5 06 99990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32 154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01 5 06 99990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32 154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01 5 06 99990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32 154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01 6 00 00000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588 555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01 6 01 00000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588 555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01 6 01 00110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584 235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01 6 01 00110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567 330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01 6 01 00110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567 330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01 6 01 00110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16 279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01 6 01 00110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16 279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01 6 01 00110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626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01 6 01 00110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382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01 6 01 00110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244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01 6 01 59800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4 320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01 6 01 59800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4 320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01 6 01 59800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4 320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«Модернизация здравоохранения Московской области в части строительства перинатальных центров»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01 7 00 00000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2 550 244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«Строительство перинатальных центров»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01 7 01 00000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2 550 244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Бюджетные инвестиции в объекты капитального строительства государственной </w:t>
            </w:r>
            <w:r>
              <w:rPr>
                <w:color w:val="000000"/>
              </w:rPr>
              <w:lastRenderedPageBreak/>
              <w:t>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01 7 01 40010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900 432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01 7 01 40010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900 432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01 7 01 40010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900 432</w:t>
            </w:r>
          </w:p>
        </w:tc>
      </w:tr>
      <w:tr w:rsidR="00CF3A98">
        <w:tc>
          <w:tcPr>
            <w:tcW w:w="6977" w:type="dxa"/>
            <w:tcMar>
              <w:top w:w="0" w:type="dxa"/>
              <w:left w:w="0" w:type="dxa"/>
              <w:bottom w:w="0" w:type="dxa"/>
              <w:right w:w="0" w:type="dxa"/>
            </w:tcMar>
            <w:vAlign w:val="bottom"/>
          </w:tcPr>
          <w:p w:rsidR="00CF3A98" w:rsidRDefault="006A1DAA">
            <w:pPr>
              <w:rPr>
                <w:color w:val="000000"/>
              </w:rPr>
            </w:pPr>
            <w:proofErr w:type="gramStart"/>
            <w:r>
              <w:rPr>
                <w:color w:val="000000"/>
              </w:rPr>
              <w:t>Перинатальный центр (корректировка проекта «Родильный дом по адресу:</w:t>
            </w:r>
            <w:proofErr w:type="gramEnd"/>
            <w:r>
              <w:rPr>
                <w:color w:val="000000"/>
              </w:rPr>
              <w:t xml:space="preserve"> Московская область, г</w:t>
            </w:r>
            <w:proofErr w:type="gramStart"/>
            <w:r>
              <w:rPr>
                <w:color w:val="000000"/>
              </w:rPr>
              <w:t>.К</w:t>
            </w:r>
            <w:proofErr w:type="gramEnd"/>
            <w:r>
              <w:rPr>
                <w:color w:val="000000"/>
              </w:rPr>
              <w:t>оломна» под перинатальный центр и строительство) по адресу: Московская область, г. Коломна, ул. Дзержинского, д. 25</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01 7 01 48010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840 141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01 7 01 48010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840 141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01 7 01 48010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840 141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Перинатальный центр в г. Наро-Фоминск по адресу: Московская область, г. Наро-Фоминск, ул. Калинина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01 7 01 48020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809 671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01 7 01 48020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809 671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01 7 01 48020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809 671</w:t>
            </w:r>
          </w:p>
        </w:tc>
      </w:tr>
      <w:tr w:rsidR="00CF3A98">
        <w:tc>
          <w:tcPr>
            <w:tcW w:w="6977" w:type="dxa"/>
            <w:tcMar>
              <w:top w:w="0" w:type="dxa"/>
              <w:left w:w="0" w:type="dxa"/>
              <w:bottom w:w="0" w:type="dxa"/>
              <w:right w:w="0" w:type="dxa"/>
            </w:tcMar>
            <w:vAlign w:val="bottom"/>
          </w:tcPr>
          <w:p w:rsidR="00CF3A98" w:rsidRDefault="006A1DAA">
            <w:pPr>
              <w:rPr>
                <w:b/>
                <w:bCs/>
                <w:color w:val="000000"/>
              </w:rPr>
            </w:pPr>
            <w:r>
              <w:rPr>
                <w:b/>
                <w:bCs/>
                <w:color w:val="000000"/>
              </w:rPr>
              <w:t>Государственная программа Московской области «Культура Подмосковья» на 2017-2021 годы</w:t>
            </w:r>
          </w:p>
        </w:tc>
        <w:tc>
          <w:tcPr>
            <w:tcW w:w="1466" w:type="dxa"/>
            <w:tcMar>
              <w:top w:w="0" w:type="dxa"/>
              <w:left w:w="0" w:type="dxa"/>
              <w:bottom w:w="0" w:type="dxa"/>
              <w:right w:w="0" w:type="dxa"/>
            </w:tcMar>
            <w:vAlign w:val="bottom"/>
          </w:tcPr>
          <w:p w:rsidR="00CF3A98" w:rsidRDefault="006A1DAA">
            <w:pPr>
              <w:jc w:val="center"/>
              <w:rPr>
                <w:b/>
                <w:bCs/>
                <w:color w:val="000000"/>
              </w:rPr>
            </w:pPr>
            <w:r>
              <w:rPr>
                <w:b/>
                <w:bCs/>
                <w:color w:val="000000"/>
              </w:rPr>
              <w:t>02 0 00 00000</w:t>
            </w:r>
          </w:p>
        </w:tc>
        <w:tc>
          <w:tcPr>
            <w:tcW w:w="566" w:type="dxa"/>
            <w:tcMar>
              <w:top w:w="0" w:type="dxa"/>
              <w:left w:w="0" w:type="dxa"/>
              <w:bottom w:w="0" w:type="dxa"/>
              <w:right w:w="0" w:type="dxa"/>
            </w:tcMar>
            <w:vAlign w:val="bottom"/>
          </w:tcPr>
          <w:p w:rsidR="00CF3A98" w:rsidRDefault="00CF3A98">
            <w:pPr>
              <w:jc w:val="center"/>
              <w:rPr>
                <w:b/>
                <w:bCs/>
                <w:color w:val="000000"/>
              </w:rPr>
            </w:pPr>
          </w:p>
        </w:tc>
        <w:tc>
          <w:tcPr>
            <w:tcW w:w="1197" w:type="dxa"/>
            <w:tcMar>
              <w:top w:w="0" w:type="dxa"/>
              <w:left w:w="0" w:type="dxa"/>
              <w:bottom w:w="0" w:type="dxa"/>
              <w:right w:w="0" w:type="dxa"/>
            </w:tcMar>
            <w:vAlign w:val="bottom"/>
          </w:tcPr>
          <w:p w:rsidR="00CF3A98" w:rsidRDefault="006A1DAA">
            <w:pPr>
              <w:jc w:val="right"/>
              <w:rPr>
                <w:b/>
                <w:bCs/>
                <w:color w:val="000000"/>
              </w:rPr>
            </w:pPr>
            <w:r>
              <w:rPr>
                <w:b/>
                <w:bCs/>
                <w:color w:val="000000"/>
              </w:rPr>
              <w:t>6 786 548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02 1 00 00000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402 355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«Государственная охрана объектов культурного наследия»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02 1 01 00000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127 000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по государственной охране объектов культурного наследия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02 1 01 20020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127 000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02 1 01 20020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127 000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02 1 01 20020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127 000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«Использование объектов культурного наследия»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02 1 02 00000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38 874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02 1 02 00590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28 573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02 1 02 00590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28 573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02 1 02 00590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28 573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Расходы на оформление прав и ограничений на объекты культурного наследия и их территории, </w:t>
            </w:r>
            <w:proofErr w:type="spellStart"/>
            <w:r>
              <w:rPr>
                <w:color w:val="000000"/>
              </w:rPr>
              <w:t>прединвестиционную</w:t>
            </w:r>
            <w:proofErr w:type="spellEnd"/>
            <w:r>
              <w:rPr>
                <w:color w:val="000000"/>
              </w:rPr>
              <w:t xml:space="preserve"> подготовку объектов культурного наследия, мониторинг объектов культурного наследия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02 1 02 20200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10 301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02 1 02 20200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10 301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02 1 02 20200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10 301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«Сохранение объектов культурного наследия»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02 1 03 00000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235 981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Возмещение затрат в связи с выполнением работ по сохранению объектов культурного наследия, расположенных на территории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02 1 03 00360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02 1 03 00360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02 1 03 00360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по сохранению объектов культурного наследия, переданных в пользование государственным музеям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02 1 03 20050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59 847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02 1 03 20050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59 847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02 1 03 20050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56 347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02 1 03 20050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Сохранение объектов культурного наследия (памятников истории и культуры) религиозного назначения, находящихся в федеральной собственности и собственности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02 1 03 20060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62 100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02 1 03 20060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62 100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02 1 03 20060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62 100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Модернизация материально-технической базы государственных музеев </w:t>
            </w:r>
            <w:r>
              <w:rPr>
                <w:color w:val="000000"/>
              </w:rPr>
              <w:lastRenderedPageBreak/>
              <w:t>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02 1 03 20070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23 397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02 1 03 20070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23 397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02 1 03 20070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2 297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02 1 03 20070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21 100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по сохранению объектов культурного наследия, находящихся в собственности муниципальных образований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02 1 03 60040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30 637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02 1 03 60040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30 637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02 1 03 60040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30 637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«Популяризация объектов культурного наследия»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02 1 04 00000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Организация работ по установке информационных надписей и обозначений на объектах культурного наследия, находящихся в собственности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02 1 04 00010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02 1 04 00010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02 1 04 00010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«Развитие музейного дела и народных художественных промыслов 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02 2 00 00000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1 099 779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«Обеспечение выполнения функций государственных музеев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02 2 01 00000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1 094 790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02 2 01 00590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933 155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02 2 01 00590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933 155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02 2 01 00590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579 037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02 2 01 00590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354 118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Реставрация музейных предметов и пополнение коллекций государственных музеев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02 2 01 02200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11 035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02 2 01 02200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11 035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02 2 01 02200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6 145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02 2 01 02200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4 890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Создание музейных экспозиций и приобретение фондового и реставрационного оборудования для государственных музеев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02 2 01 02300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102 600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02 2 01 02300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102 600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02 2 01 02300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93 900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02 2 01 02300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8 700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Организация информационно-рекламной кампании и проведение выставок государственными музеями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02 2 01 02500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48 000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02 2 01 02500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48 000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02 2 01 02500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48 000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«Сохранение и развитие народных художественных промыслов»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02 2 02 00000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по обеспечению сохранения, возрождения и развития народных художественных промыслов на территории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02 2 02 20100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02 2 02 20100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02 2 02 20100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«Оказание поддержки муниципальным музеям муниципальных образований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02 2 03 00000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4 289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Содержание и благоустройство объектов, увековечивающих память погибших при защите Отечества и находящихся в собственности муниципальных образований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02 2 03 62650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4 289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02 2 03 62650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4 289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02 2 03 62650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4 289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«Развитие библиотечного дела 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02 3 00 00000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148 651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Основное мероприятие «Организация библиотечного обслуживания населения </w:t>
            </w:r>
            <w:r>
              <w:rPr>
                <w:color w:val="000000"/>
              </w:rPr>
              <w:lastRenderedPageBreak/>
              <w:t>государственными библиотеками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02 3 01 00000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132 745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02 3 01 00590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130 745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02 3 01 00590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130 745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02 3 01 00590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31 805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02 3 01 00590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98 940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Комплектование книжных фондов государственных библиотек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02 3 01 03400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02 3 01 03400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02 3 01 03400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02 3 01 03400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1 300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«Комплектование книжных фондов библиотек муниципальных образований Московской области, проведение мероприятий по подключению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02 3 02 00000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13 456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Поддержка отрасли культуры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3 02 R5190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13 456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3 02 R5190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13 456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3 02 R5190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13 456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«Развитие литературного творчества и популяризация чтения»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02 3 03 00000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2 450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Премии в области литературы и искусства и иные поощрения за особые заслуги перед государством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02 3 03 20030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2 450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02 3 03 20030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2 450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Премии и гранты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02 3 03 20030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2 450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«Развитие профессионального искусства, гастрольно-концертной деятельности и кинематографии. Выполнение отдельных функций Министерства культуры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02 4 00 00000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1 340 462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«Обеспечение функций государственных и муниципальных театрально-концертных учреждений Московской области, государственных учреждений культуры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02 4 01 00000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1 074 474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02 4 01 00590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973 451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02 4 01 00590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973 451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02 4 01 00590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124 942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02 4 01 00590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848 509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развитие материально-технической базы государственных учреждений сферы культуры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02 4 01 20700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41 615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02 4 01 20700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41 615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02 4 01 20700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41 615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государственному автономному учреждению культуры Московской области «Центр культурных инициатив» на проведение независимой оценки качества работы государственных и муниципальных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02 4 01 20750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02 4 01 20750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02 4 01 20750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Поддержка творческой деятельности и техническое оснащение детских и кукольных театров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4 01 R5170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5 296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4 01 R5170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352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4 01 R5170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352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4 01 R5170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4 944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4 01 R5170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4 944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развития и укрепления материально-технической базы муниципальных домов культуры, поддержка творческой деятельности муниципальных театров в городах с численностью населения до 300 тысяч человек</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4 01 R5580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52 112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4 01 R5580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43 000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4 01 R5580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43 000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4 01 R5580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9 112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4 01 R5580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9 112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«Проведение праздничных и культурно-массовых мероприятий и творческих проектов регионального (Московской области) и межмуниципального значения в сфере культуры»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02 4 02 00000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250 188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Проведение культурно-массовых мероприятий в сфере культуры и искусства Министерством культуры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02 4 02 20760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16 550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02 4 02 20760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16 550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02 4 02 20760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16 550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Проведение культурно-массовых мероприятий в сфере культуры и искусства государственными учреждениями Московской области, подведомственными Министерству культуры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02 4 02 20770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202 722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02 4 02 20770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202 722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02 4 02 20770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202 722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Приобретение сценического оборудования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02 4 02 61030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30 916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02 4 02 61030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30 916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02 4 02 61030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30 916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Основное мероприятие «Государственная поддержка учреждений культуры, </w:t>
            </w:r>
            <w:proofErr w:type="gramStart"/>
            <w:r>
              <w:rPr>
                <w:color w:val="000000"/>
              </w:rPr>
              <w:t>находящимся</w:t>
            </w:r>
            <w:proofErr w:type="gramEnd"/>
            <w:r>
              <w:rPr>
                <w:color w:val="000000"/>
              </w:rPr>
              <w:t xml:space="preserve"> на территории сельских поселений»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02 4 03 00000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3 400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Поддержка отрасли культуры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4 03 R5190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3 400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4 03 R5190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3 400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4 03 R5190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3 400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«Реализация отдельных функций Министерства культуры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02 4 04 00000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12 400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культуры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02 4 04 20080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02 4 04 20080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02 4 04 20080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Стипендии Губернатора Московской области выдающимся деятелям культуры и искусства и молодым талантливым авторам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02 4 04 20090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2 400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02 4 04 20090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2 400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выплаты гражданам несоциального характера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02 4 04 20090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2 400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«Развитие парков культуры и отдыха муниципальных образований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02 5 00 00000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356 725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«Развитие парков культуры и отдыха муниципальных образований Московской области, создание комфортных условий для отдыха населения, повышение качества рекреационных услуг для населения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02 5 01 00000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356 725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Премирование победителей смотра-конкурса «Парки Подмосковья»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02 5 01 60050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28 500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02 5 01 60050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28 500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02 5 01 60050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28 500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Создание новых и (или) благоустройство существующих парков культуры и отдыха, а также благоустройство парков, расположенных на землях лесного фонда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02 5 01 60060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11 239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02 5 01 60060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11 239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02 5 01 60060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11 239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деятельности парков культуры и отдыха, расположенных на землях лесного фонда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02 5 01 61210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20 162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02 5 01 61210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20 162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02 5 01 61210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20 162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5 01 R555F</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296 824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5 01 R555F</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296 824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5 01 R555F</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296 824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«Укрепление материально-технической базы государственных и муниципальных учреждений культуры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02 6 00 00000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1 580 172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«Капитальные вложения в объекты культуры, находящиеся в собственности муниципальных образований Московской области (строительство, реконструкция, приобретение зданий)»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02 6 01 00000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458 672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Приобретение зданий и земельных участков под ними для последующего размещения культурно-досуговых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02 6 01 61220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129 710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02 6 01 61220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129 710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02 6 01 61220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129 710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ранее начатые строительством и реконструкцией с участием средств бюджета г. Москвы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02 6 01 64070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202 970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02 6 01 64070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202 970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02 6 01 64070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202 970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Строительство муниципальных культурно-досуговых объектов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02 6 01 64160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125 992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02 6 01 64160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125 992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02 6 01 64160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125 992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«Модернизация материально-технической базы объектов культуры муниципальных образований Московской области путем проведения капитального ремонта и технического переоснащения»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02 6 02 00000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484 178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Проведение капитального ремонта и технического переоснащения объектов культуры, находящихся в собственности муниципальных образований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02 6 02 60080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475 178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02 6 02 60080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475 178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02 6 02 60080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475 178</w:t>
            </w:r>
          </w:p>
        </w:tc>
      </w:tr>
      <w:tr w:rsidR="00CF3A98">
        <w:tc>
          <w:tcPr>
            <w:tcW w:w="6977" w:type="dxa"/>
            <w:tcMar>
              <w:top w:w="0" w:type="dxa"/>
              <w:left w:w="0" w:type="dxa"/>
              <w:bottom w:w="0" w:type="dxa"/>
              <w:right w:w="0" w:type="dxa"/>
            </w:tcMar>
            <w:vAlign w:val="bottom"/>
          </w:tcPr>
          <w:p w:rsidR="00CF3A98" w:rsidRDefault="006A1DAA">
            <w:pPr>
              <w:rPr>
                <w:color w:val="000000"/>
              </w:rPr>
            </w:pPr>
            <w:proofErr w:type="spellStart"/>
            <w:r>
              <w:rPr>
                <w:color w:val="000000"/>
              </w:rPr>
              <w:t>Музеефикация</w:t>
            </w:r>
            <w:proofErr w:type="spellEnd"/>
            <w:r>
              <w:rPr>
                <w:color w:val="000000"/>
              </w:rPr>
              <w:t xml:space="preserve"> объектов, находящихся в собственности муниципальных образований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02 6 02 61040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02 6 02 61040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02 6 02 61040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«Модернизация материально-технической базы государственных учреждений культуры Московской области путем проведения капитального ремонта и технического переоснащения»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02 6 03 00000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635 335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Модернизация материально-технической базы государственного бюджетного учреждения культуры Московской области «Музейно-выставочный комплекс Московской области «Новый Иерусалим»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02 6 03 02400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219 166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02 6 03 02400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219 166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02 6 03 02400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219 166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Благоустройство территории государственного бюджетного учреждения культуры Московской области «Музейно-выставочный комплекс Московской области «Новый Иерусалим»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02 6 03 02500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411 669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02 6 03 02500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411 669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02 6 03 02500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411 669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Проведение капитального ремонта государственных учреждений культуры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02 6 03 02600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02 6 03 02600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02 6 03 02600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«Укрепление материально-технической базы государственных и муниципальных учреждений культуры Московской области, связанное с подготовкой к юбилейным датам»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02 6 04 00000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1 987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Подготовка к празднованию юбилеев муниципальных образований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02 6 04 61060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1 987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02 6 04 61060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1 987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02 6 04 61060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1 987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«Развитие туризма 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02 7 00 00000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1 154 285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«Развитие рынка туристских услуг, развитие внутреннего и въездного туризма на территории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02 7 01 00000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839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 xml:space="preserve">направлений расходов основного мероприятия подпрограммы </w:t>
            </w:r>
            <w:r>
              <w:rPr>
                <w:color w:val="000000"/>
              </w:rPr>
              <w:lastRenderedPageBreak/>
              <w:t>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02 7 01 99990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839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02 7 01 99990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839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02 7 01 99990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839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«Продвижение туристского продукта, предоставляемого на территории Московской области, на мировом и внутреннем туристских рынках»</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02 7 02 00000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10 920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02 7 02 99990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10 920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02 7 02 99990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10 920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02 7 02 99990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10 920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«Развитие туристской инфраструктуры»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02 7 03 00000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1 142 526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7 03 R555F</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1 142 526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7 03 R555F</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1 142 526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7 03 R555F</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1 142 526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«Развитие архивного дела 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02 8 00 00000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92 607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«Хранение, комплектование, учет и использование документов Архивного фонда Московской области и других архивных документов в государственных архивах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02 8 01 00000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92 607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02 8 01 00590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92 607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02 8 01 00590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38 659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02 8 01 00590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38 659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02 8 01 00590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7 180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02 8 01 00590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7 180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02 8 01 00590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46 733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02 8 01 00590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46 733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02 8 01 00590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02 8 01 00590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02 9 00 00000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611 512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02 9 01 00000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497 012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02 9 01 00110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260 373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02 9 01 00110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217 500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02 9 01 00110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217 500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02 9 01 00110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37 541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02 9 01 00110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37 541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02 9 01 00110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5 332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02 9 01 00110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5 332</w:t>
            </w:r>
          </w:p>
        </w:tc>
      </w:tr>
      <w:tr w:rsidR="00CF3A98">
        <w:tc>
          <w:tcPr>
            <w:tcW w:w="6977" w:type="dxa"/>
            <w:tcMar>
              <w:top w:w="0" w:type="dxa"/>
              <w:left w:w="0" w:type="dxa"/>
              <w:bottom w:w="0" w:type="dxa"/>
              <w:right w:w="0" w:type="dxa"/>
            </w:tcMar>
            <w:vAlign w:val="bottom"/>
          </w:tcPr>
          <w:p w:rsidR="00CF3A98" w:rsidRDefault="006A1DAA">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w:t>
            </w:r>
            <w:r>
              <w:rPr>
                <w:color w:val="000000"/>
              </w:rPr>
              <w:lastRenderedPageBreak/>
              <w:t>кампании детей указанных работников</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02 9 01 00630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597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02 9 01 00630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597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02 9 01 00630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597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02 9 01 00810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02 9 01 00810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02 9 01 00810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02 9 01 00830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02 9 01 00830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02 9 01 00830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02 9 01 59500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22 666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02 9 01 59500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18 597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02 9 01 59500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18 597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02 9 01 59500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4 069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02 9 01 59500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4 069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02 9 01 60690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213 182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02 9 01 60690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213 182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Субвенции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02 9 01 60690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213 182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«Повышение заработной платы работникам муниципальных учреждений культуры»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02 9 03 00000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114 500</w:t>
            </w:r>
          </w:p>
        </w:tc>
      </w:tr>
      <w:tr w:rsidR="00CF3A98">
        <w:tc>
          <w:tcPr>
            <w:tcW w:w="6977" w:type="dxa"/>
            <w:tcMar>
              <w:top w:w="0" w:type="dxa"/>
              <w:left w:w="0" w:type="dxa"/>
              <w:bottom w:w="0" w:type="dxa"/>
              <w:right w:w="0" w:type="dxa"/>
            </w:tcMar>
            <w:vAlign w:val="bottom"/>
          </w:tcPr>
          <w:p w:rsidR="00CF3A98" w:rsidRDefault="006A1DAA">
            <w:pPr>
              <w:rPr>
                <w:color w:val="000000"/>
              </w:rPr>
            </w:pPr>
            <w:proofErr w:type="spellStart"/>
            <w:r>
              <w:rPr>
                <w:color w:val="000000"/>
              </w:rPr>
              <w:t>Софинансирование</w:t>
            </w:r>
            <w:proofErr w:type="spellEnd"/>
            <w:r>
              <w:rPr>
                <w:color w:val="000000"/>
              </w:rPr>
              <w:t xml:space="preserve"> расходов на повышение заработной платы работникам муниципальных учреждений в сфере культуры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02 9 03 60440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114 500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02 9 03 60440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114 500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02 9 03 60440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114 500</w:t>
            </w:r>
          </w:p>
        </w:tc>
      </w:tr>
      <w:tr w:rsidR="00CF3A98">
        <w:tc>
          <w:tcPr>
            <w:tcW w:w="6977" w:type="dxa"/>
            <w:tcMar>
              <w:top w:w="0" w:type="dxa"/>
              <w:left w:w="0" w:type="dxa"/>
              <w:bottom w:w="0" w:type="dxa"/>
              <w:right w:w="0" w:type="dxa"/>
            </w:tcMar>
            <w:vAlign w:val="bottom"/>
          </w:tcPr>
          <w:p w:rsidR="00CF3A98" w:rsidRDefault="006A1DAA">
            <w:pPr>
              <w:rPr>
                <w:b/>
                <w:bCs/>
                <w:color w:val="000000"/>
              </w:rPr>
            </w:pPr>
            <w:r>
              <w:rPr>
                <w:b/>
                <w:bCs/>
                <w:color w:val="000000"/>
              </w:rPr>
              <w:t>Государственная программа Московской области «Образование Подмосковья» на 2017-2025 годы</w:t>
            </w:r>
          </w:p>
        </w:tc>
        <w:tc>
          <w:tcPr>
            <w:tcW w:w="1466" w:type="dxa"/>
            <w:tcMar>
              <w:top w:w="0" w:type="dxa"/>
              <w:left w:w="0" w:type="dxa"/>
              <w:bottom w:w="0" w:type="dxa"/>
              <w:right w:w="0" w:type="dxa"/>
            </w:tcMar>
            <w:vAlign w:val="bottom"/>
          </w:tcPr>
          <w:p w:rsidR="00CF3A98" w:rsidRDefault="006A1DAA">
            <w:pPr>
              <w:jc w:val="center"/>
              <w:rPr>
                <w:b/>
                <w:bCs/>
                <w:color w:val="000000"/>
              </w:rPr>
            </w:pPr>
            <w:r>
              <w:rPr>
                <w:b/>
                <w:bCs/>
                <w:color w:val="000000"/>
              </w:rPr>
              <w:t>03 0 00 00000</w:t>
            </w:r>
          </w:p>
        </w:tc>
        <w:tc>
          <w:tcPr>
            <w:tcW w:w="566" w:type="dxa"/>
            <w:tcMar>
              <w:top w:w="0" w:type="dxa"/>
              <w:left w:w="0" w:type="dxa"/>
              <w:bottom w:w="0" w:type="dxa"/>
              <w:right w:w="0" w:type="dxa"/>
            </w:tcMar>
            <w:vAlign w:val="bottom"/>
          </w:tcPr>
          <w:p w:rsidR="00CF3A98" w:rsidRDefault="00CF3A98">
            <w:pPr>
              <w:jc w:val="center"/>
              <w:rPr>
                <w:b/>
                <w:bCs/>
                <w:color w:val="000000"/>
              </w:rPr>
            </w:pPr>
          </w:p>
        </w:tc>
        <w:tc>
          <w:tcPr>
            <w:tcW w:w="1197" w:type="dxa"/>
            <w:tcMar>
              <w:top w:w="0" w:type="dxa"/>
              <w:left w:w="0" w:type="dxa"/>
              <w:bottom w:w="0" w:type="dxa"/>
              <w:right w:w="0" w:type="dxa"/>
            </w:tcMar>
            <w:vAlign w:val="bottom"/>
          </w:tcPr>
          <w:p w:rsidR="00CF3A98" w:rsidRDefault="006A1DAA">
            <w:pPr>
              <w:jc w:val="right"/>
              <w:rPr>
                <w:b/>
                <w:bCs/>
                <w:color w:val="000000"/>
              </w:rPr>
            </w:pPr>
            <w:r>
              <w:rPr>
                <w:b/>
                <w:bCs/>
                <w:color w:val="000000"/>
              </w:rPr>
              <w:t>132 853 760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«Дошкольное образование»</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03 1 00 00000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40 549 105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«Создание и развитие объектов дошкольного образования (включая реконструкцию со строительством пристроек)»</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03 1 01 00000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785 959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ранее начатые строительством и реконструкцией с участием средств бюджета г. Москвы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03 1 01 64070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49 516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03 1 01 64070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49 516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03 1 01 64070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49 516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дошкольного образования в целях ликвидации очередности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03 1 01 64300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72 707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03 1 01 64300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72 707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03 1 01 64300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72 707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Проектирование и строительство дошкольных образовательных организаций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03 1 01 64440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663 736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03 1 01 64440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663 736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03 1 01 64440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663 736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«Проведение капитального ремонта объектов дошкольного образования»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03 1 02 00000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610 874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Проведение обследования технического состояния зданий для капитального </w:t>
            </w:r>
            <w:r>
              <w:rPr>
                <w:color w:val="000000"/>
              </w:rPr>
              <w:lastRenderedPageBreak/>
              <w:t>ремонта муниципальных дошкольных образовательных организаций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03 1 02 61070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5 785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03 1 02 61070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5 785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03 1 02 61070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5 785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Реализация отдельных мероприятий муниципальных программ в сфере образования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03 1 02 61110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76 143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03 1 02 61110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76 143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03 1 02 61110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76 143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по проведению капитального ремонта муниципальных дошкольных образовательных организаций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03 1 02 62590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528 946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03 1 02 62590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528 946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03 1 02 62590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528 946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03 1 03 00000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38 760 118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Реализация отдельных мероприятий муниципальных программ в сфере образования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03 1 03 61110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27 630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03 1 03 61110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27 630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03 1 03 61110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27 630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03 1 03 62110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35 613 383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03 1 03 62110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35 613 383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Субвенции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03 1 03 62110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35 613 383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Финансовое обеспечение получения гражданами дошкольного образования в частных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03 1 03 62120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726 527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03 1 03 62120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726 527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Субвенции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03 1 03 62120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726 527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03 1 03 62140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2 392 578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03 1 03 62140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2 392 578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Субвенции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03 1 03 62140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2 392 578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03 1 04 00000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392 154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03 1 04 17000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3 600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03 1 04 17000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2 600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03 1 04 17000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2 600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03 1 04 17000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03 1 04 17000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03 1 04 62130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03 1 04 62130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03 1 04 62130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Государственная поддержка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03 1 04 62330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363 554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03 1 04 62330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363 554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03 1 04 62330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363 554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«Общее образование»</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60 456 824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Основное мероприятие «Реализация федеральных государственных </w:t>
            </w:r>
            <w:r>
              <w:rPr>
                <w:color w:val="000000"/>
              </w:rPr>
              <w:lastRenderedPageBreak/>
              <w:t>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03 2 01 00000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34 621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Дистанционное образование детей-инвалидов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03 2 01 15320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33 621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03 2 01 15320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33 621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03 2 01 15320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33 621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03 2 01 17000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03 2 01 17000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03 2 01 17000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«Финансовое обеспечение деятельности образовательных организаций»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55 500 396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03 2 02 00590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1 165 003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03 2 02 00590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257 733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03 2 02 00590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257 733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03 2 02 00590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149 800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03 2 02 00590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149 800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03 2 02 00590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03 2 02 00590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03 2 02 00590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733 954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03 2 02 00590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733 954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03 2 02 00590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23 389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03 2 02 00590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23 389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добровольного имущественного взноса на обеспечение деятельности автономной некоммерческой общеобразовательной организации «Областная гимназия им. Е.М. Примакова»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03 2 02 01060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301 911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03 2 02 01060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301 911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03 2 02 01060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301 911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Осуществление переданных государственных полномочий в сфере образования и организации деятельности комиссий по делам несовершеннолетних и защите их прав городов и районов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03 2 02 60680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310 763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03 2 02 60680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310 763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Субвенции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03 2 02 60680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310 763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Реализация отдельных мероприятий муниципальных программ в сфере образования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03 2 02 61110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27 873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03 2 02 61110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27 873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03 2 02 61110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27 873</w:t>
            </w:r>
          </w:p>
        </w:tc>
      </w:tr>
      <w:tr w:rsidR="00CF3A98">
        <w:tc>
          <w:tcPr>
            <w:tcW w:w="6977" w:type="dxa"/>
            <w:tcMar>
              <w:top w:w="0" w:type="dxa"/>
              <w:left w:w="0" w:type="dxa"/>
              <w:bottom w:w="0" w:type="dxa"/>
              <w:right w:w="0" w:type="dxa"/>
            </w:tcMar>
            <w:vAlign w:val="bottom"/>
          </w:tcPr>
          <w:p w:rsidR="00CF3A98" w:rsidRDefault="006A1DAA">
            <w:pPr>
              <w:rPr>
                <w:color w:val="000000"/>
              </w:rPr>
            </w:pPr>
            <w:proofErr w:type="gramStart"/>
            <w:r>
              <w:rPr>
                <w:color w:val="000000"/>
              </w:rPr>
              <w:t>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w:t>
            </w:r>
            <w:proofErr w:type="gramEnd"/>
            <w:r>
              <w:rPr>
                <w:color w:val="000000"/>
              </w:rPr>
              <w:t xml:space="preserve"> коммунальных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03 2 02 62200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52 451 254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03 2 02 62200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52 451 254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Субвенции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03 2 02 62200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52 451 254</w:t>
            </w:r>
          </w:p>
        </w:tc>
      </w:tr>
      <w:tr w:rsidR="00CF3A98">
        <w:tc>
          <w:tcPr>
            <w:tcW w:w="6977" w:type="dxa"/>
            <w:tcMar>
              <w:top w:w="0" w:type="dxa"/>
              <w:left w:w="0" w:type="dxa"/>
              <w:bottom w:w="0" w:type="dxa"/>
              <w:right w:w="0" w:type="dxa"/>
            </w:tcMar>
            <w:vAlign w:val="bottom"/>
          </w:tcPr>
          <w:p w:rsidR="00CF3A98" w:rsidRDefault="006A1DAA">
            <w:pPr>
              <w:rPr>
                <w:color w:val="000000"/>
              </w:rPr>
            </w:pPr>
            <w:proofErr w:type="gramStart"/>
            <w:r>
              <w:rPr>
                <w:color w:val="000000"/>
              </w:rPr>
              <w:t xml:space="preserve">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w:t>
            </w:r>
            <w:r>
              <w:rPr>
                <w:color w:val="000000"/>
              </w:rPr>
              <w:lastRenderedPageBreak/>
              <w:t>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03 2 02 62210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1 215 914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03 2 02 62210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1 215 914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Субвенции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03 2 02 62210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1 215 914</w:t>
            </w:r>
          </w:p>
        </w:tc>
      </w:tr>
      <w:tr w:rsidR="00CF3A98">
        <w:tc>
          <w:tcPr>
            <w:tcW w:w="6977" w:type="dxa"/>
            <w:tcMar>
              <w:top w:w="0" w:type="dxa"/>
              <w:left w:w="0" w:type="dxa"/>
              <w:bottom w:w="0" w:type="dxa"/>
              <w:right w:w="0" w:type="dxa"/>
            </w:tcMar>
            <w:vAlign w:val="bottom"/>
          </w:tcPr>
          <w:p w:rsidR="00CF3A98" w:rsidRDefault="006A1DAA">
            <w:pPr>
              <w:rPr>
                <w:color w:val="000000"/>
              </w:rPr>
            </w:pPr>
            <w:proofErr w:type="spellStart"/>
            <w:proofErr w:type="gramStart"/>
            <w:r>
              <w:rPr>
                <w:color w:val="000000"/>
              </w:rPr>
              <w:t>C</w:t>
            </w:r>
            <w:proofErr w:type="gramEnd"/>
            <w:r>
              <w:rPr>
                <w:color w:val="000000"/>
              </w:rPr>
              <w:t>оздание</w:t>
            </w:r>
            <w:proofErr w:type="spellEnd"/>
            <w:r>
              <w:rPr>
                <w:color w:val="000000"/>
              </w:rPr>
              <w:t xml:space="preserve"> в общеобразовательных организациях, расположенных в сельской местности, условий для занятий физической культурой и спортом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02 R0970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27 678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02 R0970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25 375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02 R0970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25 375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02 R0970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2 303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02 R0970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2 303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«Проведение капитального, текущего ремонта образовательных организаций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213 788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03 2 03 00590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77 000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03 2 03 00590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24 000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03 2 03 00590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24 000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03 2 03 00590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53 000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03 2 03 00590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53 000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Оплата выполненных работ по капитальному ремонту муниципальных общеобразовательных организаций по решению Арбитражного суда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03 2 03 61080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12 328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03 2 03 61080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12 328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03 2 03 61080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12 328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Реализация отдельных мероприятий муниципальных программ в сфере образования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03 2 03 61110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43 719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03 2 03 61110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43 719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03 2 03 61110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43 719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по проведению капитального ремонта в муниципальных общеобразовательных организациях</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03 2 03 62340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80 741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03 2 03 62340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80 741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03 2 03 62340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80 741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«Обеспечение мер социальной поддержки обучающихся в образовательных организациях»</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03 2 04 00000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3 570 272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03 2 04 03000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03 2 04 03000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03 2 04 03000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Ежемесячные денежные средства на личные расходы детям-сиротам и детям, оставшимся без попечения родителей, находящимся, воспитывающимся и обучающимся в государственных образовательных организациях</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03 2 04 05000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574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03 2 04 05000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574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03 2 04 05000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574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03 2 04 06000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03 2 04 06000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03 2 04 06000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03 2 04 07000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03 2 04 07000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Социальные выплаты гражданам, кроме публичных нормативных социальных </w:t>
            </w:r>
            <w:r>
              <w:rPr>
                <w:color w:val="000000"/>
              </w:rPr>
              <w:lastRenderedPageBreak/>
              <w:t>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03 2 04 07000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Единовременное денежное пособие детям-сиротам - выпускникам государственных образовательных организаций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03 2 04 08000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03 2 04 08000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03 2 04 08000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60</w:t>
            </w:r>
          </w:p>
        </w:tc>
      </w:tr>
      <w:tr w:rsidR="00CF3A98">
        <w:tc>
          <w:tcPr>
            <w:tcW w:w="6977" w:type="dxa"/>
            <w:tcMar>
              <w:top w:w="0" w:type="dxa"/>
              <w:left w:w="0" w:type="dxa"/>
              <w:bottom w:w="0" w:type="dxa"/>
              <w:right w:w="0" w:type="dxa"/>
            </w:tcMar>
            <w:vAlign w:val="bottom"/>
          </w:tcPr>
          <w:p w:rsidR="00CF3A98" w:rsidRDefault="006A1DAA">
            <w:pPr>
              <w:rPr>
                <w:color w:val="000000"/>
              </w:rPr>
            </w:pPr>
            <w:proofErr w:type="gramStart"/>
            <w:r>
              <w:rPr>
                <w:color w:val="000000"/>
              </w:rPr>
              <w:t>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03 2 04 62220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3 353 463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03 2 04 62220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3 353 463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Субвенции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03 2 04 62220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3 353 463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Оплата расходов,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03 2 04 62230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13 091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03 2 04 62230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13 091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Субвенции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03 2 04 62230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13 091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в муниципальных и частных организациях в Московской области для детей-сирот и детей, оставшихся без попечения родителей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03 2 04 62240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57 241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03 2 04 62240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57 241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Субвенции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03 2 04 62240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57 241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Приобретение автобусов для доставки обучающихся в общеобразовательные организации в Московской области, расположенные в сельских населенных пунктах</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03 2 04 62260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31 050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03 2 04 62260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31 050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03 2 04 62260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31 050</w:t>
            </w:r>
          </w:p>
        </w:tc>
      </w:tr>
      <w:tr w:rsidR="00CF3A98">
        <w:tc>
          <w:tcPr>
            <w:tcW w:w="6977" w:type="dxa"/>
            <w:tcMar>
              <w:top w:w="0" w:type="dxa"/>
              <w:left w:w="0" w:type="dxa"/>
              <w:bottom w:w="0" w:type="dxa"/>
              <w:right w:w="0" w:type="dxa"/>
            </w:tcMar>
            <w:vAlign w:val="bottom"/>
          </w:tcPr>
          <w:p w:rsidR="00CF3A98" w:rsidRDefault="006A1DAA">
            <w:pPr>
              <w:rPr>
                <w:color w:val="000000"/>
              </w:rPr>
            </w:pPr>
            <w:proofErr w:type="gramStart"/>
            <w:r>
              <w:rPr>
                <w:color w:val="000000"/>
              </w:rPr>
              <w:t>Обеспечение подвоза обучающихся к месту обучения в муниципальные общеобразовательные организации в Московской области, расположенные в сельских населенных пунктах</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03 2 04 62270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114 442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03 2 04 62270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114 442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03 2 04 62270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114 442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«Подготовка концепций модернизации предметных областей: математического образования, школьного филологического образования, школьного географического образования, школьного технологического образования, школьного образования в сфере иностранных языков, историко-культурного стандарта»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03 2 05 00000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03 2 05 17000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03 2 05 17000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03 2 05 17000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«Создание механизмов мотивации педагогов к повышению качества работы и непрерывному профессиональному развитию»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03 2 06 00000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600 000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Выплата грантов муниципальным общеобразовательным организациям с высоким уровнем достижений работы педагогического коллектива по образованию и воспитанию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03 2 06 15510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600 000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03 2 06 15510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600 000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03 2 06 15510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438 133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03 2 06 15510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161 867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«Повышение социального и профессионального статусов педагогических работников, в том числе поощрение лучших учителей, выплата премий Губернатора Московской области работникам образовательных организаций»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03 2 07 00000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111 289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Единовременное пособие педагогическим работникам государственных образовательных организаций Московской области и муниципальных образовательных организаций 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03 2 07 15110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62 000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03 2 07 15110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62 000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03 2 07 15110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62 000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Поощрение учителей, подготовивших выпускников, получивших при сдаче ЕГЭ  максимальное количество баллов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03 2 07 15120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30 245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03 2 07 15120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30 245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Премии и гранты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03 2 07 15120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30 245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Поощрение лучших учителей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03 2 07 15130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03 2 07 15130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Премии и гранты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03 2 07 15130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03 2 07 17000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9 044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03 2 07 17000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03 2 07 17000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03 2 07 17000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8 794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03 2 07 17000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03 2 07 17000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6 794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«Развитие инновационной инфраструктуры общего образования, в том числе через создание сети школ в виде региональных инновационных площадок, реализующих инновационные проекты и программы для отработки новых технологий и содержания обучения и воспитания через конкурсную поддержку школьных инициатив и сетевых проектов»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03 2 08 00000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422 458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Гранты Губернатора Московской области лучшим образовательным организациям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03 2 08 15520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53 000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03 2 08 15520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53 000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03 2 08 15520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41 000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03 2 08 15520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03 2 08 15520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03 2 08 40010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317 458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03 2 08 40010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317 458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03 2 08 40010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317 458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03 2 08 62310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03 2 08 62310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03 2 08 62310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Выплата грантов Губернатора Московской области лучшим образовательным организациям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03 2 08 62440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03 2 08 62440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03 2 08 62440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«Дополнительное образование, воспитание и психолого-социальное сопровождение детей»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9 675 662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382 330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03 3 01 00590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189 036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189 036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189 036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03 3 01 17000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17 581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03 3 01 17000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17 581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03 3 01 17000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17 581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Реализация отдельных мероприятий муниципальных программ в сфере образования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03 3 01 61110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6 124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03 3 01 61110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6 124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03 3 01 61110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6 124</w:t>
            </w:r>
          </w:p>
        </w:tc>
      </w:tr>
      <w:tr w:rsidR="00CF3A98">
        <w:tc>
          <w:tcPr>
            <w:tcW w:w="6977" w:type="dxa"/>
            <w:tcMar>
              <w:top w:w="0" w:type="dxa"/>
              <w:left w:w="0" w:type="dxa"/>
              <w:bottom w:w="0" w:type="dxa"/>
              <w:right w:w="0" w:type="dxa"/>
            </w:tcMar>
            <w:vAlign w:val="bottom"/>
          </w:tcPr>
          <w:p w:rsidR="00CF3A98" w:rsidRDefault="006A1DAA">
            <w:pPr>
              <w:rPr>
                <w:color w:val="000000"/>
              </w:rPr>
            </w:pPr>
            <w:proofErr w:type="spellStart"/>
            <w:r>
              <w:rPr>
                <w:color w:val="000000"/>
              </w:rPr>
              <w:lastRenderedPageBreak/>
              <w:t>Софинансирование</w:t>
            </w:r>
            <w:proofErr w:type="spellEnd"/>
            <w:r>
              <w:rPr>
                <w:color w:val="000000"/>
              </w:rPr>
              <w:t xml:space="preserve"> расходов на повышение заработной платы педагогических работников муниципальных учреждений дополнительного образования в сферах образования, культуры, физической культуры и спорта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03 3 01 61130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95 900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03 3 01 61130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95 900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03 3 01 61130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95 900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Финансовое обеспечение мероприятий федеральной целевой программы развития образования на 2016 - 2020 годы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01 R4980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73 689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01 R4980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73 689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01 R4980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73 689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«Строительство и реконструкция учреждений дополнительного образования»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389 944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ранее начатые строительством и реконструкцией с участием средств бюджета г. Москвы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03 3 02 64070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173 406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03 3 02 64070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173 406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03 3 02 64070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173 406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школы искусств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03 3 02 64470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216 538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03 3 02 64470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216 538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03 3 02 64470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216 538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«Капитальный ремонт учреждений дополнительного образования»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314 926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Подготовка к празднованию юбилеев муниципальных образований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03 3 03 61060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3 247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03 3 03 61060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3 247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03 3 03 61060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3 247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по проведению капитального ремонта и технического переоснащения муниципальных организаций дополнительного образования детей в Московской области, осуществляющих деятельность в сфере культуры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03 3 03 62360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311 679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03 3 03 62360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311 679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03 3 03 62360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311 679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«Развитие кадрового потенциала образовательных организаций системы дополнительного образования, воспитания, психолого-педагогического сопровождения детей»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03 3 04 00000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2 200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03 3 04 17000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2 200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03 3 04 17000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2 200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03 3 04 17000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03 3 04 17000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«Реализация мер, направленных на воспитание детей, развитие школьного спорта и формирование здорового образа жизни»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03 3 05 00000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45 144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03 3 05 17000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25 144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03 3 05 17000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11 944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03 3 05 17000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11 944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03 3 05 17000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13 200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03 3 05 17000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13 200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Укрепление материально-технической базы общеобразовательных организаций, команды которых заняли 1-5 место на соревнованиях «Веселые старты» среди команд общеобразовательных организаций Московской области на призы Губернатора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03 3 05 62150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03 3 05 62150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03 3 05 62150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«Реализация «пилотных проектов» обновления содержания и технологий дополнительного образования, воспитания, психолого-педагогического сопровождения детей»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03 3 06 00000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14 300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03 3 06 17000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7 100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03 3 06 17000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7 100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03 3 06 17000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7 100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Закупка оборудования для организаций дополнительного образования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03 3 06 62480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7 200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03 3 06 62480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7 200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03 3 06 62480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7 200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«Поддержка детей и молодежи, проявивших способности в области искусства, образования, науки, физической культуры и спорта в форме премий (грантов)»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03 3 07 00000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96 131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Именные стипендии «Подмосковье» студентам, являющимся инвалидами, за успешное освоение программ обучения, участие в творческих мероприятиях и особые достижения в учебе</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03 3 07 15440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03 3 07 15440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Стипендии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03 3 07 15440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Именные стипендии Губернатора Московской области для детей и подростков, проявивших выдающиеся способности в области науки, искусства и спорта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03 3 07 15450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54 000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03 3 07 15450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54 000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Стипендии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03 3 07 15450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54 000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Именные стипендии Губернатора Московской области за успешное освоение программ обучения и (или) участие в мероприятиях в сфере образования для детей-инвалидов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03 3 07 15470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03 3 07 15470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Стипендии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03 3 07 15470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Единовременная выплата победителям и призерам всероссийской олимпиады школьников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03 3 07 15480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12 190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03 3 07 15480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12 190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Премии и гранты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03 3 07 15480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12 190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в сфере образования по выявлению талантливых детей и молодежи, в том числе обучающихся в организациях дополнительного образования сферы культуры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03 3 07 15520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8 286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03 3 07 15520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8 286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03 3 07 15520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8 286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03 3 07 17000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655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03 3 07 17000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03 3 07 17000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03 3 07 17000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03 3 07 17000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«Развитие системы конкурсных мероприятий, направленных на выявление и поддержку талантливых детей и молодежи»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03 3 08 00000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36 477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03 3 08 17000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36 477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03 3 08 17000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3 999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03 3 08 17000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3 999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03 3 08 17000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32 478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03 3 08 17000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32 478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«Реализация мероприятий, направленных на профилактику правонарушений и формирование навыков законопослушного гражданина»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03 3 09 00000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11 328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03 3 09 17000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11 328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03 3 09 17000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4 528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03 3 09 17000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4 528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03 3 09 17000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6 800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03 3 09 17000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6 800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«Реализация мероприятий, направленных на пропаганду правил безопасного поведения на дорогах и улицах»</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2 914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03 3 10 17000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2 914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03 3 10 17000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2 914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03 3 10 17000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2 914</w:t>
            </w:r>
          </w:p>
        </w:tc>
      </w:tr>
      <w:tr w:rsidR="00CF3A98">
        <w:tc>
          <w:tcPr>
            <w:tcW w:w="6977" w:type="dxa"/>
            <w:tcMar>
              <w:top w:w="0" w:type="dxa"/>
              <w:left w:w="0" w:type="dxa"/>
              <w:bottom w:w="0" w:type="dxa"/>
              <w:right w:w="0" w:type="dxa"/>
            </w:tcMar>
            <w:vAlign w:val="bottom"/>
          </w:tcPr>
          <w:p w:rsidR="00CF3A98" w:rsidRDefault="006A1DAA">
            <w:pPr>
              <w:rPr>
                <w:color w:val="000000"/>
              </w:rPr>
            </w:pPr>
            <w:proofErr w:type="gramStart"/>
            <w:r>
              <w:rPr>
                <w:color w:val="000000"/>
              </w:rPr>
              <w:t>Основное мероприятие «Реализация мер, направленных на формирование у обучающихся коммуникативной компетенции»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03 3 11 17000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03 3 11 17000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03 3 11 17000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«Реализация комплекса мер по обеспечению равных прав детей на организованный досуг, отдых и оздоровление»</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30 144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Организация отдыха и оздоровления детей, проживающих в Московской области, во Всероссийском детском центре «Орленок»</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03 3 12 00090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4 144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03 3 12 00090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4 144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03 3 12 00090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4 144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Стипендии Губернатора Московской области для детей-инвалидов и детей с ограниченными возможностями здоровья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03 3 12 15490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03 3 12 15490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Стипендии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03 3 12 15490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03 3 12 17000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03 3 12 17000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03 3 12 17000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8 080 149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03 3 13 17000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11 300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11 300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1 700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1 700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Выплата единовременного пособия детям-сиротам и детям, оставшимся без попечения родителей, переданным на усыновление в семьи граждан Российской Федерации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03 3 13 21010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14 790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03 3 13 21010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14 790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03 3 13 21010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14 790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Оплата банковских услуг по пересылке единовременного пособия детям-сиротам и детям, оставшимся без попечения родителей, переданным на усыновление в семьи граждан Российской Федерации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03 3 13 21020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03 3 13 21020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03 3 13 21020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Выплата ежемесячного пособия детям, переданным на усыновление в семьи граждан Российской Федерации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03 3 13 21030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836 280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03 3 13 21030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836 280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03 3 13 21030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836 280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Оплата банковских услуг по пересылке ежемесячного пособия детям, переданным на усыновление в семьи граждан Российской Федерации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03 3 13 21040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5 603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03 3 13 21040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5 603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03 3 13 21040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5 603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Вознаграждение приемному родителю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03 3 13 21070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3 647 328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03 3 13 21070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3 647 328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03 3 13 21070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3 647 328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Оплата банковских услуг по пересылке вознаграждения приемному родителю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03 3 13 21080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16 977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03 3 13 21080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16 977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03 3 13 21080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16 977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Выплаты приемной семье на содержание приемных детей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03 3 13 21090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1 321 530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03 3 13 21090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1 321 530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03 3 13 21090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1 321 530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Оплата банковских услуг по пересылке выплат приемной семье на содержание приемных детей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03 3 13 21100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8 912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03 3 13 21100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8 912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03 3 13 21100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8 912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Выплаты на организацию отдыха приемной семьи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03 3 13 21110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56 970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03 3 13 21110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56 970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03 3 13 21110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22 756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03 3 13 21110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34 214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Оплата банковских услуг по пересылке выплат на организацию отдыха приемной семьи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03 3 13 21120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313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03 3 13 21120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313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03 3 13 21120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313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Вознаграждение опекуну (попечителю)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03 3 13 21130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287 714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03 3 13 21130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287 714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03 3 13 21130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287 714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Оплата банковских услуг по пересылке вознаграждения опекуну (попечителю)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03 3 13 21140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1 359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03 3 13 21140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1 359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03 3 13 21140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1 359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Выплаты семьям опекунов на содержание подопечных детей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03 3 13 21150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1 681 215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03 3 13 21150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1 681 215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03 3 13 21150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1 681 215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Оплата банковских услуг по пересылке выплат семьям опекунов на содержание подопечных детей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03 3 13 21160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11 264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03 3 13 21160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11 264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03 3 13 21160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11 264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Вознаграждение патронатному воспитателю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03 3 13 22010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122 740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03 3 13 22010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122 740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03 3 13 22010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122 740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Оплата банковских услуг по пересылке вознаграждения патронатному воспитателю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03 3 13 22020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588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03 3 13 22020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588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03 3 13 22020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588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Выплаты патронатным воспитателям на содержание детей, переданных на </w:t>
            </w:r>
            <w:r>
              <w:rPr>
                <w:color w:val="000000"/>
              </w:rPr>
              <w:lastRenderedPageBreak/>
              <w:t>патронатное воспитание</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03 3 13 22030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03 3 13 22030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03 3 13 22030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Выплата единовременного пособия при всех формах устройства детей, лишенных родительского попечения, в семью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03 3 13 52600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53 308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03 3 13 52600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53 308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03 3 13 52600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53 308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«Реализация комплекса мер, направленных на защиту прав детей-сирот и детей, оставшихся без попечения родителей, а также лиц из числа детей-сирот и детей, оставшихся без попечения родителей»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03 3 14 00000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36 516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03 3 14 17000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4 978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03 3 14 17000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4 978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03 3 14 17000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4 978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Выплаты на обеспечение бесплатного проезда детей-сирот и детей, оставшихся без попечения родителей, а также лиц из их числа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03 3 14 21050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31 331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03 3 14 21050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31 331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03 3 14 21050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31 331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Оплата банковских услуг по пересылке выплат на обеспечение бесплатного проезда детей-сирот и детей, оставшихся без попечения родителей, а также лиц из их числа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03 3 14 21060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03 3 14 21060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03 3 14 21060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«Оказание мер социальной поддержки детям-сиротам и детям, оставшимся без попечения родителей»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03 3 15 00000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231 159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Ежемесячные стипендии Губернатора Московской области детям-сиротам, обучающимся в профессиональных образовательных организациях и образовательных организациях высшего образования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03 3 15 15420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212 976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03 3 15 15420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212 976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Стипендии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03 3 15 15420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212 976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Оплата банковских услуг по пересылке ежемесячных стипендий Губернатора Московской области детям-сиротам, обучающимся в профессиональных образовательных организациях и образовательных организациях высшего образования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03 3 15 15480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1 406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03 3 15 15480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1 406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03 3 15 15480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1 406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Вознаграждение патронатному воспитателю при социальном патронате</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03 3 15 23010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16 777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03 3 15 23010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16 777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03 3 15 23010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16 777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«Профессиональное образование»</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16 099 136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«Модернизация системы высшего образования посредством разработки, апробации и распространения образовательных программ и моделей вузов в соответствии с задачами социально-экономического развития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4 838 220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03 4 01 00590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4 838 220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4 838 220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3 681 700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1 156 520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«Гражданское и спортивное развитие студенчества»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6 805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03 4 02 17000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6 805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03 4 02 17000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6 805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03 4 02 17000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4 305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03 4 02 17000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«Обеспечение мер социальной поддержки обучающихся в образовательных организациях»</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1 622 777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03 4 03 00590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210 691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03 4 03 00590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210 691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03 4 03 00590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184 323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03 4 03 00590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26 368</w:t>
            </w:r>
          </w:p>
        </w:tc>
      </w:tr>
      <w:tr w:rsidR="00CF3A98">
        <w:tc>
          <w:tcPr>
            <w:tcW w:w="6977" w:type="dxa"/>
            <w:tcMar>
              <w:top w:w="0" w:type="dxa"/>
              <w:left w:w="0" w:type="dxa"/>
              <w:bottom w:w="0" w:type="dxa"/>
              <w:right w:w="0" w:type="dxa"/>
            </w:tcMar>
            <w:vAlign w:val="bottom"/>
          </w:tcPr>
          <w:p w:rsidR="00CF3A98" w:rsidRDefault="006A1DAA">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03 4 03 01000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1 280 670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03 4 03 01000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1 280 670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Стипендии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03 4 03 01000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1 280 670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03 4 03 06000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1 555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03 4 03 06000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1 555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03 4 03 06000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1 555</w:t>
            </w:r>
          </w:p>
        </w:tc>
      </w:tr>
      <w:tr w:rsidR="00CF3A98">
        <w:tc>
          <w:tcPr>
            <w:tcW w:w="6977" w:type="dxa"/>
            <w:tcMar>
              <w:top w:w="0" w:type="dxa"/>
              <w:left w:w="0" w:type="dxa"/>
              <w:bottom w:w="0" w:type="dxa"/>
              <w:right w:w="0" w:type="dxa"/>
            </w:tcMar>
            <w:vAlign w:val="bottom"/>
          </w:tcPr>
          <w:p w:rsidR="00CF3A98" w:rsidRDefault="006A1DAA">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03 4 03 12000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119 499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03 4 03 12000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119 499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03 4 03 12000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119 499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Научные гранты Губернатора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03 4 03 15410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1 942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03 4 03 15410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1 942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Премии и гранты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03 4 03 15410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1 942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Именные стипендии «Подмосковье» студентам государственных образовательных организаций высшего образования, расположенных на территории Московской области, студентам государственных образовательных организаций высшего образования, подведомственных Министерству образования Московской области, курсантам и слушателям высших военных учебных заведений, расположенных на территории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03 4 03 15430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6 720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03 4 03 15430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6 720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Стипендии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03 4 03 15430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6 720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Гранты Губернатора Московской области на обучение выпускников школ Подмосковья в Одинцовском филиале МГИМО МИД России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03 4 03 15540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1 700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03 4 03 15540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1 700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03 4 03 15540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1 700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«Оказание мер социальной поддержки детям-сиротам и детям, оставшимся без попечения родителей, обучающимся в системе профессионального образования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03 4 04 00000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556 912</w:t>
            </w:r>
          </w:p>
        </w:tc>
      </w:tr>
      <w:tr w:rsidR="00CF3A98">
        <w:tc>
          <w:tcPr>
            <w:tcW w:w="6977" w:type="dxa"/>
            <w:tcMar>
              <w:top w:w="0" w:type="dxa"/>
              <w:left w:w="0" w:type="dxa"/>
              <w:bottom w:w="0" w:type="dxa"/>
              <w:right w:w="0" w:type="dxa"/>
            </w:tcMar>
            <w:vAlign w:val="bottom"/>
          </w:tcPr>
          <w:p w:rsidR="00CF3A98" w:rsidRDefault="006A1DAA">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03 4 04 02000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224 355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03 4 04 02000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224 355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03 4 04 02000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179 806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03 4 04 02000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360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44 549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03 4 04 03000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03 4 04 03000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03 4 04 03000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03 4 04 07000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3 496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03 4 04 07000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3 496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03 4 04 07000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3 496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Единовременное денежное пособие детям-сиротам - выпускникам </w:t>
            </w:r>
            <w:r>
              <w:rPr>
                <w:color w:val="000000"/>
              </w:rPr>
              <w:lastRenderedPageBreak/>
              <w:t>государственных образовательных организаций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03 4 04 08000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17 160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03 4 04 08000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17 160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03 4 04 08000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17 160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03 4 04 09000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58 032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03 4 04 09000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58 032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03 4 04 09000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360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58 032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03 4 04 10000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3 382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03 4 04 10000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3 382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03 4 04 10000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3 382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03 4 04 13000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233 872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03 4 04 13000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233 872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03 4 04 13000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233 872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03 4 04 14000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11 486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03 4 04 14000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11 486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03 4 04 14000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11 486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лиц, потерявших в период обучения обоих родителей или единственного родителя, обучающихся по очной форме обучения в муниципальных и частных образовательных организациях высшего образования 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03 4 04 62060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5 033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03 4 04 62060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5 033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Субвенции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03 4 04 62060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5 033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«Повышение квалификации педагогических работников профессионального образования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03 4 06 00000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122 839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Подготовка кадров в сфере культуры и искусства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03 4 06 11020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03 4 06 11020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03 4 06 11020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03 4 06 17000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118 339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03 4 06 17000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118 339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03 4 06 17000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106 310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03 4 06 17000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12 029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«Государственная поддержка подготовки кадров по 50 наиболее востребованным и перспективным профессиям и специальностям среднего профессионального образования и высшего образования в соответствии с профессиональными стандартами, лучшими зарубежными стандартами и передовыми технологиями»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03 4 07 00000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1 846 026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03 4 07 00590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1 330 570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03 4 07 00590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1 330 570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03 4 07 00590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892 879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03 4 07 00590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437 691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03 4 07 40010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372 631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03 4 07 40010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372 631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Бюджетные инвестиции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03 4 07 40010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372 631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Финансовое обеспечение мероприятий федеральной целевой программы развития образования на 2016 - 2020 годы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07 R4980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142 825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07 R4980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142 825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07 R4980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142 825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«Развитие взаимодействия профессиональных образовательных организаций, образовательных организаций высшего образования с рынком труда, с местными сообществами»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03 4 08 00000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271 406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03 4 08 17000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271 406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03 4 08 17000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4 028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Премии и гранты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03 4 08 17000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4 028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03 4 08 17000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267 378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03 4 08 17000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28 410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03 4 08 17000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238 968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«Разработка и распространение в системах среднего профессионального образования новых образовательных технологий, форм организации образовательного процесса»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03 4 09 00000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6 834 151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03 4 09 00590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6 834 151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03 4 09 00590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6 834 151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03 4 09 00590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5 136 597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03 4 09 00590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1 697 554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«Система оценки качества образования и информационная открытость системы образования»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03 5 00 00000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628 021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Основное мероприятие «Обеспечение и проведение государственной итоговой аттестации </w:t>
            </w:r>
            <w:proofErr w:type="gramStart"/>
            <w:r>
              <w:rPr>
                <w:color w:val="000000"/>
              </w:rPr>
              <w:t>обучающихся</w:t>
            </w:r>
            <w:proofErr w:type="gramEnd"/>
            <w:r>
              <w:rPr>
                <w:color w:val="000000"/>
              </w:rPr>
              <w:t>,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03 5 01 00000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586 561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Обеспечение и проведение (итоговой) аттестации </w:t>
            </w:r>
            <w:proofErr w:type="gramStart"/>
            <w:r>
              <w:rPr>
                <w:color w:val="000000"/>
              </w:rPr>
              <w:t>обучающихся</w:t>
            </w:r>
            <w:proofErr w:type="gramEnd"/>
            <w:r>
              <w:rPr>
                <w:color w:val="000000"/>
              </w:rPr>
              <w:t>,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03 5 01 15350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492 656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03 5 01 15350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492 656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03 5 01 15350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492 656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03 5 01 17000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03 5 01 17000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03 5 01 17000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Финансовое обеспечение мероприятий федеральной целевой программы развития образования на 2016 - 2020 годы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5 01 R4980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43 905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5 01 R4980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43 905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5 01 R4980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43 905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«Проведение на регулярной основе централизованных региональных мониторинговых исследований качества образования»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03 5 02 00000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5 549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03 5 02 17000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5 549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03 5 02 17000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5 549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03 5 02 17000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5 549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«Повышение качества образования в школах, функционирующих в неблагоприятных социальных условиях»</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03 5 03 00000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6 610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Финансовое обеспечение мероприятий федеральной целевой программы развития образования на 2016 - 2020 годы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5 03 R4980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6 610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5 03 R4980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6 610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5 03 R4980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6 610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Основное мероприятие «Развитие механизмов независимой оценки качества образовательной деятельности и механизмов общественного участия и контроля </w:t>
            </w:r>
            <w:r>
              <w:rPr>
                <w:color w:val="000000"/>
              </w:rPr>
              <w:lastRenderedPageBreak/>
              <w:t>в системе образования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03 5 04 00000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26 501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Мероприятия в сфере образования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03 5 04 17000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26 501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03 5 04 17000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23 801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03 5 04 17000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23 801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03 5 04 17000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2 700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03 5 04 17000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2 700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«Развитие системы открытых данных в сфере оценки качества дошкольного, общего, дополнительного и профессионального образования»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03 5 05 00000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2 800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03 5 05 17000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2 800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03 5 05 17000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2 800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03 5 05 17000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2 800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03 6 00 00000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1 291 958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03 6 01 00000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1 285 958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03 6 01 00110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1 239 308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03 6 01 00110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1 163 873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03 6 01 00110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1 163 873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03 6 01 00110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75 136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03 6 01 00110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75 136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03 6 01 00110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299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03 6 01 00110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03 6 01 00110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279</w:t>
            </w:r>
          </w:p>
        </w:tc>
      </w:tr>
      <w:tr w:rsidR="00CF3A98">
        <w:tc>
          <w:tcPr>
            <w:tcW w:w="6977" w:type="dxa"/>
            <w:tcMar>
              <w:top w:w="0" w:type="dxa"/>
              <w:left w:w="0" w:type="dxa"/>
              <w:bottom w:w="0" w:type="dxa"/>
              <w:right w:w="0" w:type="dxa"/>
            </w:tcMar>
            <w:vAlign w:val="bottom"/>
          </w:tcPr>
          <w:p w:rsidR="00CF3A98" w:rsidRDefault="006A1DA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03 6 01 00630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11 397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03 6 01 00630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11 397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03 6 01 00630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11 397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03 6 01 00820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6 005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03 6 01 00820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6 005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03 6 01 00820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6 005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03 6 01 59900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29 248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03 6 01 59900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25 684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03 6 01 59900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25 684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03 6 01 59900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3 564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03 6 01 59900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3 564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Основное мероприятие «Методическое, информационное сопровождение и мониторинг реализации государственной программы»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03 6 02 00000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03 6 02 17000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03 6 02 17000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3 660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03 6 02 17000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3 660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03 6 02 17000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2 340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03 6 02 17000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1 170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03 6 02 17000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1 170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03 7 00 00000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1 040 621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03 7 01 00000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177 521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03 7 01 00590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135 527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03 7 01 00590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135 527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03 7 01 00590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135 527</w:t>
            </w:r>
          </w:p>
        </w:tc>
      </w:tr>
      <w:tr w:rsidR="00CF3A98">
        <w:tc>
          <w:tcPr>
            <w:tcW w:w="6977" w:type="dxa"/>
            <w:tcMar>
              <w:top w:w="0" w:type="dxa"/>
              <w:left w:w="0" w:type="dxa"/>
              <w:bottom w:w="0" w:type="dxa"/>
              <w:right w:w="0" w:type="dxa"/>
            </w:tcMar>
            <w:vAlign w:val="bottom"/>
          </w:tcPr>
          <w:p w:rsidR="00CF3A98" w:rsidRDefault="006A1DAA">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03 7 01 01000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14 362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03 7 01 01000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14 362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Стипендии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03 7 01 01000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14 362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Подготовка врачебных кадров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03 7 01 16000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27 632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03 7 01 16000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16 790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03 7 01 16000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16 790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03 7 01 16000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10 842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03 7 01 16000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10 842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03 7 02 00000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863 100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03 7 02 00590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767 868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03 7 02 00590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767 868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03 7 02 00590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767 868</w:t>
            </w:r>
          </w:p>
        </w:tc>
      </w:tr>
      <w:tr w:rsidR="00CF3A98">
        <w:tc>
          <w:tcPr>
            <w:tcW w:w="6977" w:type="dxa"/>
            <w:tcMar>
              <w:top w:w="0" w:type="dxa"/>
              <w:left w:w="0" w:type="dxa"/>
              <w:bottom w:w="0" w:type="dxa"/>
              <w:right w:w="0" w:type="dxa"/>
            </w:tcMar>
            <w:vAlign w:val="bottom"/>
          </w:tcPr>
          <w:p w:rsidR="00CF3A98" w:rsidRDefault="006A1DAA">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03 7 02 01000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44 206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03 7 02 01000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44 206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Стипендии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03 7 02 01000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44 206</w:t>
            </w:r>
          </w:p>
        </w:tc>
      </w:tr>
      <w:tr w:rsidR="00CF3A98">
        <w:tc>
          <w:tcPr>
            <w:tcW w:w="6977" w:type="dxa"/>
            <w:tcMar>
              <w:top w:w="0" w:type="dxa"/>
              <w:left w:w="0" w:type="dxa"/>
              <w:bottom w:w="0" w:type="dxa"/>
              <w:right w:w="0" w:type="dxa"/>
            </w:tcMar>
            <w:vAlign w:val="bottom"/>
          </w:tcPr>
          <w:p w:rsidR="00CF3A98" w:rsidRDefault="006A1DAA">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03 7 02 02000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17 146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03 7 02 02000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17 146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03 7 02 02000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17 146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03 7 02 07000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1 129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03 7 02 07000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1 129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03 7 02 07000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1 129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03 7 02 08000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03 7 02 08000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03 7 02 08000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1 000</w:t>
            </w:r>
          </w:p>
        </w:tc>
      </w:tr>
      <w:tr w:rsidR="00CF3A98">
        <w:tc>
          <w:tcPr>
            <w:tcW w:w="6977" w:type="dxa"/>
            <w:tcMar>
              <w:top w:w="0" w:type="dxa"/>
              <w:left w:w="0" w:type="dxa"/>
              <w:bottom w:w="0" w:type="dxa"/>
              <w:right w:w="0" w:type="dxa"/>
            </w:tcMar>
            <w:vAlign w:val="bottom"/>
          </w:tcPr>
          <w:p w:rsidR="00CF3A98" w:rsidRDefault="006A1DAA">
            <w:pPr>
              <w:rPr>
                <w:color w:val="000000"/>
              </w:rPr>
            </w:pPr>
            <w:proofErr w:type="gramStart"/>
            <w:r>
              <w:rPr>
                <w:color w:val="000000"/>
              </w:rPr>
              <w:lastRenderedPageBreak/>
              <w:t>Частичная компенсация стоимости питания обучающихся в государственных образовательных организациях</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03 7 02 12000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14 835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03 7 02 12000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14 835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03 7 02 12000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14 835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03 7 02 13000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16 472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03 7 02 13000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16 472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03 7 02 13000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16 472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03 7 02 14000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444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03 7 02 14000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444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03 7 02 14000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444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03 8 00 00000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3 112 433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«Создание и развитие в общеобразовательных организациях Московской области условий для ликвидации второй смены»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03 8 01 00000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3 112 433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по проведению капитального ремонта в муниципальных общеобразовательных организациях</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03 8 01 62340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290 871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03 8 01 62340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290 871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03 8 01 62340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290 871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общего образования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03 8 01 64260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384 456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03 8 01 64260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384 456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03 8 01 64260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384 456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общеобразовательные организации в целях ликвидации второй смены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03 8 01 64400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850 201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03 8 01 64400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850 201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03 8 01 64400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850 201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общеобразовательные организации в целях обеспечения односменного режима обучения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03 8 01 64480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824 177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03 8 01 64480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824 177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03 8 01 64480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824 177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Реализация мероприятий по содействию созданию в субъектах Российской Федерации новых мест в общеобразовательных организациях</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8 01 R5200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762 728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8 01 R5200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762 728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03 8 01 R5200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762 728</w:t>
            </w:r>
          </w:p>
        </w:tc>
      </w:tr>
      <w:tr w:rsidR="00CF3A98">
        <w:tc>
          <w:tcPr>
            <w:tcW w:w="6977" w:type="dxa"/>
            <w:tcMar>
              <w:top w:w="0" w:type="dxa"/>
              <w:left w:w="0" w:type="dxa"/>
              <w:bottom w:w="0" w:type="dxa"/>
              <w:right w:w="0" w:type="dxa"/>
            </w:tcMar>
            <w:vAlign w:val="bottom"/>
          </w:tcPr>
          <w:p w:rsidR="00CF3A98" w:rsidRDefault="006A1DAA">
            <w:pPr>
              <w:rPr>
                <w:b/>
                <w:bCs/>
                <w:color w:val="000000"/>
              </w:rPr>
            </w:pPr>
            <w:r>
              <w:rPr>
                <w:b/>
                <w:bCs/>
                <w:color w:val="000000"/>
              </w:rPr>
              <w:t>Государственная программа «Социальная защита населения Московской области» на 2017-2021 годы</w:t>
            </w:r>
          </w:p>
        </w:tc>
        <w:tc>
          <w:tcPr>
            <w:tcW w:w="1466" w:type="dxa"/>
            <w:tcMar>
              <w:top w:w="0" w:type="dxa"/>
              <w:left w:w="0" w:type="dxa"/>
              <w:bottom w:w="0" w:type="dxa"/>
              <w:right w:w="0" w:type="dxa"/>
            </w:tcMar>
            <w:vAlign w:val="bottom"/>
          </w:tcPr>
          <w:p w:rsidR="00CF3A98" w:rsidRDefault="006A1DAA">
            <w:pPr>
              <w:jc w:val="center"/>
              <w:rPr>
                <w:b/>
                <w:bCs/>
                <w:color w:val="000000"/>
              </w:rPr>
            </w:pPr>
            <w:r>
              <w:rPr>
                <w:b/>
                <w:bCs/>
                <w:color w:val="000000"/>
              </w:rPr>
              <w:t>04 0 00 00000</w:t>
            </w:r>
          </w:p>
        </w:tc>
        <w:tc>
          <w:tcPr>
            <w:tcW w:w="566" w:type="dxa"/>
            <w:tcMar>
              <w:top w:w="0" w:type="dxa"/>
              <w:left w:w="0" w:type="dxa"/>
              <w:bottom w:w="0" w:type="dxa"/>
              <w:right w:w="0" w:type="dxa"/>
            </w:tcMar>
            <w:vAlign w:val="bottom"/>
          </w:tcPr>
          <w:p w:rsidR="00CF3A98" w:rsidRDefault="00CF3A98">
            <w:pPr>
              <w:jc w:val="center"/>
              <w:rPr>
                <w:b/>
                <w:bCs/>
                <w:color w:val="000000"/>
              </w:rPr>
            </w:pPr>
          </w:p>
        </w:tc>
        <w:tc>
          <w:tcPr>
            <w:tcW w:w="1197" w:type="dxa"/>
            <w:tcMar>
              <w:top w:w="0" w:type="dxa"/>
              <w:left w:w="0" w:type="dxa"/>
              <w:bottom w:w="0" w:type="dxa"/>
              <w:right w:w="0" w:type="dxa"/>
            </w:tcMar>
            <w:vAlign w:val="bottom"/>
          </w:tcPr>
          <w:p w:rsidR="00CF3A98" w:rsidRDefault="006A1DAA">
            <w:pPr>
              <w:jc w:val="right"/>
              <w:rPr>
                <w:b/>
                <w:bCs/>
                <w:color w:val="000000"/>
              </w:rPr>
            </w:pPr>
            <w:r>
              <w:rPr>
                <w:b/>
                <w:bCs/>
                <w:color w:val="000000"/>
              </w:rPr>
              <w:t>63 624 643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«Социальная поддержка граждан»</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48 136 004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14 617 455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04 1 01 71110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11 233 291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99 711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99 711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11 133 580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11 133 580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Компенсация стоимости оплаты жилого помещения и коммунальных услуг труженикам тыла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04 1 01 71120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25 245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04 1 01 71120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04 1 01 71120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04 1 01 71120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24 843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04 1 01 71120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24 843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Компенсация стоимости оплаты жилого помещения и коммунальных услуг реабилитированным лицам и лицам, признанным пострадавшими от политических репрессий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04 1 01 71130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194 605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04 1 01 71130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2 212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04 1 01 71130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2 212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04 1 01 71130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192 393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04 1 01 71130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192 393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Ежемесячные денежные выплаты на оплату за пользование радио и телевизионной антенной ветеранам труда и ветеранам военной службы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04 1 01 71140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507 653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04 1 01 71140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4 490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04 1 01 71140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4 490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04 1 01 71140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503 163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04 1 01 71140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503 163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Ежемесячные денежные выплаты в части проезда ветеранам труда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04 1 01 71150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1 236 925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04 1 01 71150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12 437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04 1 01 71150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12 437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04 1 01 71150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1 224 488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04 1 01 71150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1 224 488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Ежемесячные денежные выплаты в части проезда труженикам тыла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04 1 01 71160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13 825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04 1 01 71160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04 1 01 71160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04 1 01 71160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13 608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04 1 01 71160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13 608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Ежемесячные денежные выплаты в части проезда реабилитированным лицам и лицам, признанным пострадавшими от политических репрессий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04 1 01 71170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13 080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04 1 01 71170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04 1 01 71170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04 1 01 71170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12 941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04 1 01 71170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12 941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04 1 01 71180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998 844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04 1 01 71180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8 870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04 1 01 71180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8 870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04 1 01 71180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989 974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04 1 01 71180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989 974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мер социальной поддержки по зубопротезированию ветеранам труда, ветеранам военной службы, труженикам тыла, реабилитированным лицам и лицам, признанным пострадавшими от политических репрессий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04 1 01 71190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315 030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04 1 01 71190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315 030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04 1 01 71190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109 233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04 1 01 71190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205 797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Ежегодная денежная выплата реабилитированным лицам и лицам, признанным пострадавшими от политических репрессий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04 1 01 71250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64 139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04 1 01 71250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691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04 1 01 71250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691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04 1 01 71250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63 448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04 1 01 71250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63 448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Компенсация стоимости проезда в пределах Российской Федерации один раз в год (туда и обратно) реабилитированным лицам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04 1 01 71260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14 117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04 1 01 71260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04 1 01 71260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04 1 01 71260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13 967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04 1 01 71260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13 967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Компенсация стоимости на установку телефона реабилитированным лицам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04 1 01 71270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04 1 01 71270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04 1 01 71270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04 1 01 71270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04 1 01 71270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Компенсация расходов, связанных с погребением реабилитированных лиц</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04 1 01 71280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634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04 1 01 71280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04 1 01 71280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04 1 01 71280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627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04 1 01 71280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627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«Социальная поддержка лиц, награжденных знаком «Почетный донор СССР», «Почетный донор России»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502 617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04 1 02 52200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406 023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04 1 02 52200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3 120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04 1 02 52200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3 120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04 1 02 52200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402 903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04 1 02 52200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402 903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04 1 02 71310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16 864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04 1 02 71310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224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04 1 02 71310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224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04 1 02 71310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16 640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04 1 02 71310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16 640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Ежемесячные денежные выплаты пенсионерам, награжденным знаком «Почетный донор России»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04 1 02 71320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79 730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04 1 02 71320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719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04 1 02 71320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719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04 1 02 71320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79 011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04 1 02 71320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79 011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11 319 128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Компенсация стоимости оплаты жилищно-коммунальных услуг отдельным категориям граждан в соответствии с законодательством Российской Федерации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04 1 03 52500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4 988 870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04 1 03 52500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52 622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04 1 03 52500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52 622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04 1 03 52500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4 936 248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04 1 03 52500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4 936 248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гражданам субсидий на оплату жилого помещения и коммунальных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04 1 03 61410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2 923 468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04 1 03 61410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2 923 468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Субвенции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04 1 03 61410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2 923 468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предоставления гражданам субсидий на оплату жилого помещения и коммунальных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04 1 03 61420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257 098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04 1 03 61420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257 098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Субвенции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04 1 03 61420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257 098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Компенсация стоимости оплаты жилого помещения и коммунальных услуг лицам, работающим и имеющим место жительства в сельских населенных пунктах и поселках городского типа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04 1 03 71350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2 894 686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04 1 03 71350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24 285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04 1 03 71350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24 285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04 1 03 71350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2 870 401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04 1 03 71350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2 870 401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Компенсация стоимости оплаты жилого помещения неработающим одиноко проживающим пенсионерам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04 1 03 71360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19 012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04 1 03 71360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04 1 03 71360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04 1 03 71360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18 800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04 1 03 71360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18 800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Компенсация стоимости оплаты жилого помещения и коммунальных услуг иным категориям граждан</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04 1 03 71370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131 198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04 1 03 71370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1 552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04 1 03 71370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1 552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04 1 03 71370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129 646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04 1 03 71370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129 646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Адресные социальные выплаты гражданам в Московской области, изменение размера совокупной </w:t>
            </w:r>
            <w:proofErr w:type="gramStart"/>
            <w:r>
              <w:rPr>
                <w:color w:val="000000"/>
              </w:rPr>
              <w:t>платы</w:t>
            </w:r>
            <w:proofErr w:type="gramEnd"/>
            <w:r>
              <w:rPr>
                <w:color w:val="000000"/>
              </w:rPr>
              <w:t xml:space="preserve"> за коммунальные услуги которых в связи с ростом регулируемых цен на сжиженный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04 1 03 71380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04 1 03 71380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04 1 03 71380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04 1 03 71380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04 1 03 71380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Адресные социальные выплаты гражданам в Московской области, изменение размера совокупной </w:t>
            </w:r>
            <w:proofErr w:type="gramStart"/>
            <w:r>
              <w:rPr>
                <w:color w:val="000000"/>
              </w:rPr>
              <w:t>платы</w:t>
            </w:r>
            <w:proofErr w:type="gramEnd"/>
            <w:r>
              <w:rPr>
                <w:color w:val="000000"/>
              </w:rPr>
              <w:t xml:space="preserve"> за коммунальные услуги которых в связи с ростом регулируемых розничных цен на природный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04 1 03 71400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04 1 03 71400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04 1 03 71400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04 1 03 71400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04 1 03 71400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Компенсация отдельным категориям граждан оплаты взноса на капитальный ремонт общего имущества в многоквартирном доме</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03 R4620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104 594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03 R4620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2 260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03 R4620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2 260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03 R4620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102 334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03 R4620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102 334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04 1 04 00000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728 159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Оказание государственной социальной помощи отдельным категориям граждан в части оплаты санаторно-курортного лечения, а также проезда на междугородном транспорте к месту лечения и обратно</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04 1 04 51940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328 439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04 1 04 51940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328 439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04 1 04 51940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22 188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04 1 04 51940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306 251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04 1 04 52800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1 494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04 1 04 52800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04 1 04 52800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04 1 04 52800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1 486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04 1 04 52800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1 486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бесплатными санаторно-курортными путевками отдельных категорий граждан</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04 1 04 71290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207 956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04 1 04 71290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207 956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04 1 04 71290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207 956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мер социальной поддержки по зубопротезированию неработающим лицам, получающим пенсию по возрасту в соответствии с законодательством Российской Федерации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04 1 04 71390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189 136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04 1 04 71390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189 136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04 1 04 71390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127 053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04 1 04 71390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62 083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04 1 04 71480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1 120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04 1 04 71480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04 1 04 71480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04 1 04 71480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1 106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04 1 04 71480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1 106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04 1 04 99990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04 1 04 99990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04 1 04 99990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«Доплата к пенсии отдельным категориям граждан, социальная доплата к пенсии, дополнительное ежемесячное пенсионное обеспечение граждан, имеющих особые заслуги перед государством»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04 1 05 00000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4 827 863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Выплата региональной доплаты к пенсии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04 1 05 51530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1 700 621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04 1 05 51530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14 484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04 1 05 51530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14 484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04 1 05 51530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1 686 137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04 1 05 51530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1 686 137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Выплаты доплат к пенсиям отдельным категориям граждан</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04 1 05 71430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11 331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04 1 05 71430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04 1 05 71430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04 1 05 71430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11 169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04 1 05 71430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11 169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Региональная социальная доплата к пенсии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04 1 05 71440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3 070 882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04 1 05 71440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31 571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04 1 05 71440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31 571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04 1 05 71440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3 039 311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04 1 05 71440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3 039 311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Дополнительное ежемесячное пенсионное обеспечение отдельным категориям граждан, имеющим особые заслуги перед государством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04 1 05 71450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45 029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04 1 05 71450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487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04 1 05 71450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487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04 1 05 71450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44 542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04 1 05 71450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44 542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«Оплата услуг сотовой телефонной связи инвалидам и участникам Великой Отечественной войны и ежемесячная денежная компенсация расходов по оплате местных телефонных соединений лицам, награжденным медалью «За оборону Москвы» и знаком «Жителю блокадного Ленинграда»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04 1 06 00000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4 729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мобильными телефонами и услугами сотовой связи отдельных категорий граждан</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04 1 06 71460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3 577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04 1 06 71460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3 577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04 1 06 71460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3 577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Ежемесячная денежная компенсация расходов по оплате услуг местных телефонных соединений отдельным категориям граждан</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04 1 06 71470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1 152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04 1 06 71470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04 1 06 71470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04 1 06 71470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1 140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04 1 06 71470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1 140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1 319 997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04 1 07 52400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04 1 07 52400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04 1 07 52400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04 1 07 52400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04 1 07 52400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периодическими печатными изданиями малоимущих одиноко проживающих граждан</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04 1 07 71490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1 397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04 1 07 71490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1 397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04 1 07 71490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1 397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Оказание экстренной социальной помощи гражданам, попавшим в трудную </w:t>
            </w:r>
            <w:r>
              <w:rPr>
                <w:color w:val="000000"/>
              </w:rPr>
              <w:lastRenderedPageBreak/>
              <w:t>жизненную ситуацию или кризисную ситуацию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04 1 07 71530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236 327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04 1 07 71530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1 892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04 1 07 71530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1 892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04 1 07 71530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234 435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04 1 07 71530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234 435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Единовременная материальная помощь в связи с празднованием </w:t>
            </w:r>
            <w:proofErr w:type="gramStart"/>
            <w:r>
              <w:rPr>
                <w:color w:val="000000"/>
              </w:rPr>
              <w:t>годовщины снятия блокады города Ленинграда</w:t>
            </w:r>
            <w:proofErr w:type="gramEnd"/>
            <w:r>
              <w:rPr>
                <w:color w:val="000000"/>
              </w:rPr>
              <w:t xml:space="preserve"> отдельным категориям граждан</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04 1 07 71540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4 934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04 1 07 71540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04 1 07 71540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04 1 07 71540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4 882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04 1 07 71540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4 882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Единовременная материальная помощь в связи с празднованием годовщины начала контрнаступления советских войск против немецко-фашистских войск в битве под Москвой гражданам, награжденным медалью «За оборону Москвы»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04 1 07 71550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4 446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04 1 07 71550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04 1 07 71550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04 1 07 71550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4 410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04 1 07 71550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4 410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Единовременная материальная помощь в связи с празднованием годовщины Победы в Великой Отечественной войне 1941-1945 годов отдельным категориям граждан</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04 1 07 71560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544 167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04 1 07 71560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6 950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04 1 07 71560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6 950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04 1 07 71560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537 217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04 1 07 71560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537 217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Единовременная материальная помощь в связи с Днем памяти погибших в радиационных авариях и катастрофах отдельным категориям граждан, пострадавшим вследствие воздействия радиации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04 1 07 71570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30 625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04 1 07 71570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324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04 1 07 71570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324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04 1 07 71570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30 301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04 1 07 71570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30 301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Оказание государственной социальной помощи малоимущим семьям, малоимущим одиноко проживающим гражданам и иным категориям граждан</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04 1 07 71580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444 828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04 1 07 71580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2 596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04 1 07 71580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2 596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04 1 07 71580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442 232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04 1 07 71580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442 232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Выплата социального пособия на погребение лицам, взявшим на себя обязанность осуществить погребение умершего</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04 1 07 71590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30 123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04 1 07 71590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30 123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04 1 07 71590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30 123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Доставка и пересылка денежных средств по выплате социального пособия на погребение</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04 1 07 71600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323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04 1 07 71600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323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04 1 07 71600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323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Возмещение стоимости услуг, согласно гарантированному перечню услуг по </w:t>
            </w:r>
            <w:r>
              <w:rPr>
                <w:color w:val="000000"/>
              </w:rPr>
              <w:lastRenderedPageBreak/>
              <w:t>погребению умерших</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04 1 07 71610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5 898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04 1 07 71610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5 898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04 1 07 71610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5 898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Единовременная материальная помощь на погребение</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04 1 07 71620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16 695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04 1 07 71620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04 1 07 71620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04 1 07 71620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16 538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04 1 07 71620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16 538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«Меры социальной поддержки отдельных категорий военнослужащих, проходивших военную службу по контракту или по призыву, ветеранов боевых действий, членов семей военнослужащих, сотрудников органов внутренних дел, погибших при исполнении обязанностей военной службы (служебных обязанностей). Ежемесячные компенсационные выплаты вдовам (вдовцам) Героев Советского Союза, Героев Российской Федерации, полных кавалеров ордена Славы и других категорий граждан»</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04 1 08 00000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479 969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Ежемесячные компенсационные выплаты военнослужащим и членам их семей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04 1 08 71630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415 107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04 1 08 71630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3 486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04 1 08 71630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3 486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04 1 08 71630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411 621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04 1 08 71630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411 621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Ежемесячные компенсационные выплаты вдовам (вдовцам) Героев Советского Союза, Героев Российской Федерации и полных кавалеров ордена Славы, Героев Социалистического Труда и полных кавалеров ордена Трудовой Славы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04 1 08 71640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2 717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04 1 08 71640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04 1 08 71640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04 1 08 71640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2 688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04 1 08 71640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2 688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Ежемесячные компенсационные выплаты вдовам (вдовцам) летчиков-испытателей, членов экипажей самолетов и парашютистов-испытателей, погибших при испытаниях авиационной техники, не вступившим в повторный брак</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04 1 08 71650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3 093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04 1 08 71650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04 1 08 71650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04 1 08 71650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3 060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04 1 08 71650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3 060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Единовременное пособие членам семей погибших сотрудников органов внутренних дел</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04 1 08 71670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04 1 08 71670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04 1 08 71670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04 1 08 71670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04 1 08 71670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Ежемесячные пособия членам семей погибших сотрудников органов внутренних дел</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04 1 08 71680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55 110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04 1 08 71680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418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04 1 08 71680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418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04 1 08 71680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54 692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04 1 08 71680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54 692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Ежегодная денежная выплата участникам боевых действий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04 1 08 71690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3 023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04 1 08 71690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04 1 08 71690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04 1 08 71690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04 1 08 71690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04 1 08 99990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04 1 08 99990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04 1 08 99990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«Социальная поддержка отдельных категорий граждан и Почетных граждан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849 896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отдельных мер социальной поддержки граждан, подвергшихся воздействию радиации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04 1 09 51370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223 132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04 1 09 51370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04 1 09 51370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04 1 09 51370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221 932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04 1 09 51370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221 932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Ежемесячная денежная выплата лицам, не отмеченным государственными или ведомственными наградами, имеющим трудовой стаж 50 лет и более</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04 1 09 71340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128 532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04 1 09 71340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1 230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04 1 09 71340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1 230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04 1 09 71340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127 302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04 1 09 71340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127 302</w:t>
            </w:r>
          </w:p>
        </w:tc>
      </w:tr>
      <w:tr w:rsidR="00CF3A98">
        <w:tc>
          <w:tcPr>
            <w:tcW w:w="6977" w:type="dxa"/>
            <w:tcMar>
              <w:top w:w="0" w:type="dxa"/>
              <w:left w:w="0" w:type="dxa"/>
              <w:bottom w:w="0" w:type="dxa"/>
              <w:right w:w="0" w:type="dxa"/>
            </w:tcMar>
            <w:vAlign w:val="bottom"/>
          </w:tcPr>
          <w:p w:rsidR="00CF3A98" w:rsidRDefault="006A1DAA">
            <w:pPr>
              <w:rPr>
                <w:color w:val="000000"/>
              </w:rPr>
            </w:pPr>
            <w:proofErr w:type="gramStart"/>
            <w:r>
              <w:rPr>
                <w:color w:val="000000"/>
              </w:rPr>
              <w:t>Ежемесячная денежная компенсация одиноко проживающим пенсионерам, достигшим возраста 70 лет и старше, и имеющим доход ниже двукратной величины прожиточного минимума, установленного в Московской области для пенсионеров, а также пенсионерам, достигшим возраста 70 лет и старше, проживающим в семье, состоящей из пенсионеров, и имеющим среднедушевой доход ниже двукратной величины прожиточного минимума, установленного в Московской области для пенсионеров</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04 1 09 71510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496 168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04 1 09 71510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6 780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04 1 09 71510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6 780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04 1 09 71510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489 388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04 1 09 71510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489 388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Единовременная денежная выплата в связи со 100-летним юбилеем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04 1 09 71520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728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04 1 09 71520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04 1 09 71520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04 1 09 71520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720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04 1 09 71520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720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Компенсация абонентской платы за телефон Почетным гражданам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04 1 09 71700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04 1 09 71700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04 1 09 71700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04 1 09 71700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04 1 09 71700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Компенсация стоимости проезда к месту отдыха и обратно Почетным гражданам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04 1 09 71710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226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04 1 09 71710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04 1 09 71710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04 1 09 71710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224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04 1 09 71710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224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бесплатными санаторно-курортными путевками почетных граждан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04 1 09 71720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465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04 1 09 71720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465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04 1 09 71720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465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Денежные выплаты почетным гражданам Московской области, приуроченные к знаменательным событиям, датам и памятным датам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04 1 09 71730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04 1 09 71730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04 1 09 71730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04 1 09 71730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04 1 09 71730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мер социальной поддержки по зубопротезированию почетных граждан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04 1 09 71770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04 1 09 71770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04 1 09 71770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126</w:t>
            </w:r>
          </w:p>
        </w:tc>
      </w:tr>
      <w:tr w:rsidR="00CF3A98">
        <w:tc>
          <w:tcPr>
            <w:tcW w:w="6977" w:type="dxa"/>
            <w:tcMar>
              <w:top w:w="0" w:type="dxa"/>
              <w:left w:w="0" w:type="dxa"/>
              <w:bottom w:w="0" w:type="dxa"/>
              <w:right w:w="0" w:type="dxa"/>
            </w:tcMar>
            <w:vAlign w:val="bottom"/>
          </w:tcPr>
          <w:p w:rsidR="00CF3A98" w:rsidRDefault="006A1DAA">
            <w:pPr>
              <w:rPr>
                <w:color w:val="000000"/>
              </w:rPr>
            </w:pPr>
            <w:proofErr w:type="gramStart"/>
            <w:r>
              <w:rPr>
                <w:color w:val="000000"/>
              </w:rPr>
              <w:t>Компенсация отдельным категориям граждан, имеющим место жительства в Московской области, для проезда на автомобильном и городском наземном электрическом транспорте общего пользования города Москвы (автобус, трамвай, троллейбус) по маршрутам регулярных перевозок пассажиров и багажа по регулируемым тарифам в городском и пригородном сообщении и на Московском метрополитене (включая Московскую монорельсовую транспортную систему) в медицинские организации государственной системы здравоохранения по направлению лечащего врача</w:t>
            </w:r>
            <w:proofErr w:type="gramEnd"/>
            <w:r>
              <w:rPr>
                <w:color w:val="000000"/>
              </w:rPr>
              <w:t xml:space="preserve"> и обратно</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04 1 09 71800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04 1 09 71800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04 1 09 71800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04 1 09 71800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04 1 09 71800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«Проведение социально-значимых мероприятий»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53 358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Проведение мероприятий, проводимых в сфере социальной защиты населения, посвященных знаменательным событиям и памятным датам, установленным в Российской Федерации и 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04 1 10 71760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53 358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04 1 10 71760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53 358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04 1 10 71760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53 358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11 715 505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04 1 11 00590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11 677 322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2 370 174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2 370 174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659 841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659 841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2 535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2 535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8 620 802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6 985 125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1 635 677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23 970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731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23 239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оценку имущества, подлежащего страхованию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04 1 11 00800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04 1 11 00800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04 1 11 00800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04 1 11 00810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4 493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04 1 11 00810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4 493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04 1 11 00810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4 493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04 1 11 00820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5 121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04 1 11 00820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5 121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04 1 11 00820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5 121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04 1 11 00830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221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04 1 11 00830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221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04 1 11 00830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221</w:t>
            </w:r>
          </w:p>
        </w:tc>
      </w:tr>
      <w:tr w:rsidR="00CF3A98">
        <w:tc>
          <w:tcPr>
            <w:tcW w:w="6977" w:type="dxa"/>
            <w:tcMar>
              <w:top w:w="0" w:type="dxa"/>
              <w:left w:w="0" w:type="dxa"/>
              <w:bottom w:w="0" w:type="dxa"/>
              <w:right w:w="0" w:type="dxa"/>
            </w:tcMar>
            <w:vAlign w:val="bottom"/>
          </w:tcPr>
          <w:p w:rsidR="00CF3A98" w:rsidRDefault="006A1DAA">
            <w:pPr>
              <w:rPr>
                <w:color w:val="000000"/>
              </w:rPr>
            </w:pPr>
            <w:proofErr w:type="gramStart"/>
            <w:r>
              <w:rPr>
                <w:color w:val="000000"/>
              </w:rPr>
              <w:t>Ежемесячная выплата на личные расходы детям-сиротам и детям, оставшимся без попечения родителей, а также лицам из числа детей-сирот и детей, оставшихся без попечения родителей в возрасте от 18 до 23 лет, находящимся и обучающимся в государственных учреждениях социального обслуживания</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04 1 11 06000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2 424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04 1 11 06000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2 424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04 1 11 06000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2 424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04 1 11 07000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04 1 11 07000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04 1 11 07000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 на обеспечение одеждой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04 1 11 08000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974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04 1 11 08000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974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04 1 11 08000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974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Укрепление материально-технической базы учреждений социального обслуживания населения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04 1 11 09590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12 590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04 1 11 09590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12 590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04 1 11 09590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12 590</w:t>
            </w:r>
          </w:p>
        </w:tc>
      </w:tr>
      <w:tr w:rsidR="00CF3A98">
        <w:tc>
          <w:tcPr>
            <w:tcW w:w="6977" w:type="dxa"/>
            <w:tcMar>
              <w:top w:w="0" w:type="dxa"/>
              <w:left w:w="0" w:type="dxa"/>
              <w:bottom w:w="0" w:type="dxa"/>
              <w:right w:w="0" w:type="dxa"/>
            </w:tcMar>
            <w:vAlign w:val="bottom"/>
          </w:tcPr>
          <w:p w:rsidR="00CF3A98" w:rsidRDefault="006A1DAA">
            <w:pPr>
              <w:rPr>
                <w:color w:val="000000"/>
              </w:rPr>
            </w:pPr>
            <w:proofErr w:type="spellStart"/>
            <w:r>
              <w:rPr>
                <w:color w:val="000000"/>
              </w:rPr>
              <w:t>Софинансирование</w:t>
            </w:r>
            <w:proofErr w:type="spellEnd"/>
            <w:r>
              <w:rPr>
                <w:color w:val="000000"/>
              </w:rPr>
              <w:t xml:space="preserve"> социальных программ субъектов Российской Федерации, связанных с укреплением материально-технической базы учреждений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04 1 11 52090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12 096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04 1 11 52090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12 096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04 1 11 52090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12 096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«Развитие негосударственного сектора социального обслуживания»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1 125 568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 xml:space="preserve">направлений расходов основного мероприятия подпрограммы </w:t>
            </w:r>
            <w:r>
              <w:rPr>
                <w:color w:val="000000"/>
              </w:rPr>
              <w:lastRenderedPageBreak/>
              <w:t>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04 1 12 99990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1 053 678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04 1 12 99990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219 052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04 1 12 99990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219 052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04 1 12 99990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829 303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04 1 12 99990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829 303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04 1 12 99990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5 323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04 1 12 99990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5 323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Возмещение затрат на уплату процентов по кредитам, полученным юридическими лицами на реализацию инвестиционных проектов в сфере социального обслуживания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12 R3970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71 890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12 R3970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71 890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12 R3970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71 890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«Строительство (реконструкция) объектов социального назначения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24 892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04 1 13 40010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24 892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04 1 13 40010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24 892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04 1 13 40010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24 892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«Капитальный ремонт в учреждениях социального обслуживания»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04 1 14 00000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529 613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Укрепление материально-технической базы учреждений социального обслуживания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04 1 14 09590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529 613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04 1 14 09590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502 973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04 1 14 09590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502 973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04 1 14 09590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26 640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04 1 14 09590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10 877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04 1 14 09590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15 763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04 1 16 00000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23 700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04 1 16 99990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23 700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04 1 16 99990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23 700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04 1 16 99990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23 700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«Проведение форумов, семинаров, конференций»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04 1 17 00000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13 555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Организация и проведение Форума социальных инноваций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04 1 17 00030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13 555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04 1 17 00030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13 555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04 1 17 00030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13 555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«Доступная среда»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665 650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540 393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учреждениях социального обслуживания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04 2 02 01590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2 590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04 2 02 01590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2 590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04 2 02 01590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2 590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государственных образовательных организациях</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04 2 02 02590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181 961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04 2 02 02590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55 665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04 2 02 02590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55 665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04 2 02 02590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126 296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04 2 02 02590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82 600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04 2 02 02590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43 696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территориальных структурных управлениях (отделах) Министерства социального развития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04 2 02 11010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20 122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04 2 02 11010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20 122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04 2 02 11010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20 122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по созданию условий для получения детьми-инвалидами качественного образования в муниципальных организациях дополнительного образования детей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04 2 02 62640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04 2 02 62640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04 2 02 62640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Оборудование автомобильных дорог общего пользования регионального или межмуниципального значения Московской области для инвалидов и маломобильных групп населения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04 2 02 92170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16 906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04 2 02 92170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16 906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04 2 02 92170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16 906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Реализация мероприятий государственной программы Российской Федерации «Доступная среда» на 2011-2020 годы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02 R0270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11 385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02 R0270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11 385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02 R0270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11 385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02 R0271</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271 081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02 R0271</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71 800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02 R0271</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71 800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02 R0271</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42 079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02 R0271</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42 079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02 R0271</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157 202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02 R0271</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147 081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02 R0271</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10 121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Реализация мероприятий по созданию в дошкольных образовательных, общеобразовательных организациях, образовательных организациях дополнительного образования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02 R0272</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35 285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02 R0272</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35 285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02 R0272</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35 285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«Повышение доступности и качества реабилитационных услуг (развитие системы реабилитации и социальной интеграции инвалидов) 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35 571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04 2 03 00590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2 332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04 2 03 00590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832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04 2 03 00590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832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04 2 03 00590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04 2 03 00590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Повышение доступности и качества реабилитационных услуг для инвалидов и маломобильных групп населения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04 2 03 03590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33 239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04 2 03 03590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27 995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04 2 03 03590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27 995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04 2 03 03590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5 244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04 2 03 03590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3 337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04 2 03 03590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1 907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«Кадровая подготовка в системе реабилитации и социальной интеграции инвалидов 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04 2 04 00000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4 175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Подготовка экспертов для оценки состояния доступности приоритетных объектов и услуг в приоритетных сферах жизнедеятельности инвалидов и других маломобильных групп населения 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04 2 04 11030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395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04 2 04 11030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395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04 2 04 11030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395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04 R0271</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3 780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04 R0271</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3 780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04 R0271</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3 780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Основное мероприятие «Формирование условий для просвещённости граждан в вопросах инвалидности и устранения </w:t>
            </w:r>
            <w:proofErr w:type="spellStart"/>
            <w:r>
              <w:rPr>
                <w:color w:val="000000"/>
              </w:rPr>
              <w:t>отношенческих</w:t>
            </w:r>
            <w:proofErr w:type="spellEnd"/>
            <w:r>
              <w:rPr>
                <w:color w:val="000000"/>
              </w:rPr>
              <w:t xml:space="preserve"> барьеров 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04 2 05 00000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85 511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Организация и проведение мероприятий, посвященных Международному дню инвалидов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04 2 05 95000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2 596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04 2 05 95000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2 596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04 2 05 95000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2 596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Оказание протезно-ортопедической помощи отдельным категориям граждан</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04 2 05 96030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82 915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04 2 05 96030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82 915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04 2 05 96030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82 915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«Развитие системы отдыха и оздоровления детей 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04 3 00 00000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1 145 394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«Капитальный ремонт детских оздоровительных лагерей, находящихся в государственной собственности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04 3 01 00000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101 274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Развитие инфраструктуры учреждений, оказывающих услуги по отдыху детей и их оздоровлению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04 3 01 01590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101 274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04 3 01 01590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76 274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04 3 01 01590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76 274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04 3 01 01590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04 3 01 01590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«Ремонт детских оздоровительных лагерей, находящихся в собственности муниципальных образований Московской области на 2017-2021 годы»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04 3 02 00000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10 860</w:t>
            </w:r>
          </w:p>
        </w:tc>
      </w:tr>
      <w:tr w:rsidR="00CF3A98">
        <w:tc>
          <w:tcPr>
            <w:tcW w:w="6977" w:type="dxa"/>
            <w:tcMar>
              <w:top w:w="0" w:type="dxa"/>
              <w:left w:w="0" w:type="dxa"/>
              <w:bottom w:w="0" w:type="dxa"/>
              <w:right w:w="0" w:type="dxa"/>
            </w:tcMar>
            <w:vAlign w:val="bottom"/>
          </w:tcPr>
          <w:p w:rsidR="00CF3A98" w:rsidRDefault="006A1DAA">
            <w:pPr>
              <w:rPr>
                <w:color w:val="000000"/>
              </w:rPr>
            </w:pPr>
            <w:proofErr w:type="spellStart"/>
            <w:r>
              <w:rPr>
                <w:color w:val="000000"/>
              </w:rPr>
              <w:lastRenderedPageBreak/>
              <w:t>Софинансирование</w:t>
            </w:r>
            <w:proofErr w:type="spellEnd"/>
            <w:r>
              <w:rPr>
                <w:color w:val="000000"/>
              </w:rPr>
              <w:t xml:space="preserve"> мероприятий по ремонту детских оздоровительных лагерей, находящихся в собственности муниципальных образований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04 3 02 62180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10 860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04 3 02 62180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10 860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04 3 02 62180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10 860</w:t>
            </w:r>
          </w:p>
        </w:tc>
      </w:tr>
      <w:tr w:rsidR="00CF3A98">
        <w:tc>
          <w:tcPr>
            <w:tcW w:w="6977" w:type="dxa"/>
            <w:tcMar>
              <w:top w:w="0" w:type="dxa"/>
              <w:left w:w="0" w:type="dxa"/>
              <w:bottom w:w="0" w:type="dxa"/>
              <w:right w:w="0" w:type="dxa"/>
            </w:tcMar>
            <w:vAlign w:val="bottom"/>
          </w:tcPr>
          <w:p w:rsidR="00CF3A98" w:rsidRDefault="006A1DAA">
            <w:pPr>
              <w:rPr>
                <w:color w:val="000000"/>
              </w:rPr>
            </w:pPr>
            <w:proofErr w:type="gramStart"/>
            <w:r>
              <w:rPr>
                <w:color w:val="000000"/>
              </w:rPr>
              <w:t>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04 3 03 00000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522 788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04 3 03 00050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346 500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04 3 03 00050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346 500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04 3 03 00050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04 3 03 00050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326 500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Полная или частичная компенсация оплаты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04 3 03 00060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176 288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04 3 03 00060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176 288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04 3 03 00060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176 288</w:t>
            </w:r>
          </w:p>
        </w:tc>
      </w:tr>
      <w:tr w:rsidR="00CF3A98">
        <w:tc>
          <w:tcPr>
            <w:tcW w:w="6977" w:type="dxa"/>
            <w:tcMar>
              <w:top w:w="0" w:type="dxa"/>
              <w:left w:w="0" w:type="dxa"/>
              <w:bottom w:w="0" w:type="dxa"/>
              <w:right w:w="0" w:type="dxa"/>
            </w:tcMar>
            <w:vAlign w:val="bottom"/>
          </w:tcPr>
          <w:p w:rsidR="00CF3A98" w:rsidRDefault="006A1DAA">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04 3 04 00000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153 653</w:t>
            </w:r>
          </w:p>
        </w:tc>
      </w:tr>
      <w:tr w:rsidR="00CF3A98">
        <w:tc>
          <w:tcPr>
            <w:tcW w:w="6977" w:type="dxa"/>
            <w:tcMar>
              <w:top w:w="0" w:type="dxa"/>
              <w:left w:w="0" w:type="dxa"/>
              <w:bottom w:w="0" w:type="dxa"/>
              <w:right w:w="0" w:type="dxa"/>
            </w:tcMar>
            <w:vAlign w:val="bottom"/>
          </w:tcPr>
          <w:p w:rsidR="00CF3A98" w:rsidRDefault="006A1DAA">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04 3 04 00100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153 653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04 3 04 00100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19 609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04 3 04 00100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8 019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04 3 04 00100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11 590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04 3 04 00100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22 844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04 3 04 00100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22 844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04 3 04 00100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111 200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04 3 04 00100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99 797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04 3 04 00100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11 403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«Мероприятия по организации отдыха детей в каникулярное время, проводимые муниципальными образованиями Московской области за счет субсидии из бюджета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04 3 05 00000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356 319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Мероприятия по организации отдыха детей в каникулярное время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04 3 05 62190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356 319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04 3 05 62190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356 319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04 3 05 62190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356 319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Основное мероприятие «Повышение </w:t>
            </w:r>
            <w:proofErr w:type="gramStart"/>
            <w:r>
              <w:rPr>
                <w:color w:val="000000"/>
              </w:rPr>
              <w:t>эффективности деятельности загородных организаций отдыха детей</w:t>
            </w:r>
            <w:proofErr w:type="gramEnd"/>
            <w:r>
              <w:rPr>
                <w:color w:val="000000"/>
              </w:rPr>
              <w:t xml:space="preserve"> и их оздоровления»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04 3 06 00000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Проведение конкурса на лучший оздоровительный лагерь</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04 3 06 00090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04 3 06 00090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04 3 06 00090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04 4 00 00000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38 872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«Социальная адаптация лиц, освободившихся из мест лишения свободы, и лиц без определенного места жительства на базе государственных бюджетных учреждений социального обслуживания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04 4 02 00000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34 414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04 4 02 00590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34 414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04 4 02 00590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34 414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04 4 02 00590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34 414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«Оказание социальной помощи лицам, освободившимся из мест лишения свободы, лицам, осужденным без изоляции от общества и лицам без определенного места жительства»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04 4 03 00000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4 458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Оказание материальной помощи лицам, освободившимся из мест лишения свободы, находящимся в трудной жизненной ситуации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04 4 03 90070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4 458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04 4 03 90070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04 4 03 90070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04 4 03 90070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4 420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04 4 03 90070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4 420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04 5 00 00000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3 810 549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04 5 01 00000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3 798 742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04 5 01 00110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3 487 111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04 5 01 00110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3 145 914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04 5 01 00110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3 145 914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04 5 01 00110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336 684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04 5 01 00110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336 684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04 5 01 00110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4 513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04 5 01 00110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413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04 5 01 00110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4 100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04 5 01 00590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4 543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04 5 01 00590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4 543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04 5 01 00590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4 543</w:t>
            </w:r>
          </w:p>
        </w:tc>
      </w:tr>
      <w:tr w:rsidR="00CF3A98">
        <w:tc>
          <w:tcPr>
            <w:tcW w:w="6977" w:type="dxa"/>
            <w:tcMar>
              <w:top w:w="0" w:type="dxa"/>
              <w:left w:w="0" w:type="dxa"/>
              <w:bottom w:w="0" w:type="dxa"/>
              <w:right w:w="0" w:type="dxa"/>
            </w:tcMar>
            <w:vAlign w:val="bottom"/>
          </w:tcPr>
          <w:p w:rsidR="00CF3A98" w:rsidRDefault="006A1DA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04 5 01 00630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26 426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04 5 01 00630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26 426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04 5 01 00630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26 426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04 5 01 59300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280 662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04 5 01 59300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182 605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04 5 01 59300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182 605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04 5 01 59300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98 057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04 5 01 59300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98 057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«Создание условий для функционирования государственного казенного учреждения Московской области «Государственное юридическое бюро по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04 5 02 00000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11 777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04 5 02 90590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11 777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04 5 02 90590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7 389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04 5 02 90590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7 389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04 5 02 90590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4 314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04 5 02 90590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4 314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04 5 02 90590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04 5 02 90590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«Оказание государственной поддержки Адвокатской палате Московской области на оплату труда адвокатов, оказывающих гражданам бесплатную юридическую помощь в рамках государственной системы бесплатной юридической помощи»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04 5 03 00000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Адвокатской палате Московской области на оплату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04 5 03 01510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04 5 03 01510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04 5 03 01510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«Развитие института семьи и повышение рождаемости»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9 828 174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«Предоставление мер социальной поддержки семьям с детьми»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9 828 174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Единовременное пособие беременной жене военнослужащего, проходящего военную службу по призыву, а также ежемесячное пособие на ребенка военнослужащего, проходящего военную службу по призыву</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04 6 01 52700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22 601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04 6 01 52700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04 6 01 52700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04 6 01 52700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22 600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04 6 01 52700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22 600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w:t>
            </w:r>
            <w:r>
              <w:rPr>
                <w:color w:val="000000"/>
              </w:rPr>
              <w:lastRenderedPageBreak/>
              <w:t>соответствии с Федеральным законом от 19 мая 1995 г. № 81-ФЗ «О государственных пособиях гражданам, имеющим детей»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04 6 01 53800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2 168 056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04 6 01 53800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04 6 01 53800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04 6 01 53800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2 168 052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04 6 01 53800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2 168 052</w:t>
            </w:r>
          </w:p>
        </w:tc>
      </w:tr>
      <w:tr w:rsidR="00CF3A98">
        <w:tc>
          <w:tcPr>
            <w:tcW w:w="6977" w:type="dxa"/>
            <w:tcMar>
              <w:top w:w="0" w:type="dxa"/>
              <w:left w:w="0" w:type="dxa"/>
              <w:bottom w:w="0" w:type="dxa"/>
              <w:right w:w="0" w:type="dxa"/>
            </w:tcMar>
            <w:vAlign w:val="bottom"/>
          </w:tcPr>
          <w:p w:rsidR="00CF3A98" w:rsidRDefault="006A1DAA">
            <w:pPr>
              <w:rPr>
                <w:color w:val="000000"/>
              </w:rPr>
            </w:pPr>
            <w:proofErr w:type="gramStart"/>
            <w:r>
              <w:rPr>
                <w:color w:val="000000"/>
              </w:rPr>
              <w:t>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w:t>
            </w:r>
            <w:proofErr w:type="gramEnd"/>
            <w:r>
              <w:rPr>
                <w:color w:val="000000"/>
              </w:rPr>
              <w:t xml:space="preserve"> для детей-сирот и детей, оставшихся без попечения родителей, образовательных организаций и иных организаций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04 6 01 59400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620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04 6 01 59400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620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04 6 01 59400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620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Выплата единовременного пособия при рождении ребенка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04 6 01 72230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642 981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04 6 01 72230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8 925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04 6 01 72230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8 925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04 6 01 72230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634 056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04 6 01 72230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634 056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Выплата единовременного пособия супругам к юбилеям их совместной жизни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04 6 01 72240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52 544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04 6 01 72240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621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04 6 01 72240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621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04 6 01 72240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51 923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04 6 01 72240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51 923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Выплата ежемесячного пособия детям-инвалидам и ВИЧ-инфицированным детям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04 6 01 72250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582 996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04 6 01 72250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4 848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04 6 01 72250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4 848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04 6 01 72250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578 148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04 6 01 72250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578 148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Выплата ежемесячного пособия на ребенка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04 6 01 72260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3 415 496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04 6 01 72260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3 415 496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04 6 01 72260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3 415 496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Доставка денежных средств по выплате ежемесячного пособия на ребенка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04 6 01 72270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04 6 01 72270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04 6 01 72270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Ежемесячное пособие студенческим семьям, имеющим детей, и отдельным категориям студентов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04 6 01 72280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13 196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04 6 01 72280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04 6 01 72280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04 6 01 72280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13 056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04 6 01 72280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13 056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Ежемесячные компенсационные выплаты детям, потерявшим одного или обоих </w:t>
            </w:r>
            <w:r>
              <w:rPr>
                <w:color w:val="000000"/>
              </w:rPr>
              <w:lastRenderedPageBreak/>
              <w:t>родителей в результате террористического акта или техногенной аварии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04 6 01 72290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2 497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04 6 01 72290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04 6 01 72290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04 6 01 72290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2 480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04 6 01 72290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2 480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Компенсация стоимости проезда детям, больным онкологическими заболеваниями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04 6 01 72300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04 6 01 72300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04 6 01 72300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Компенсация стоимости по оплате коммунальных услуг многодетным семьям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04 6 01 72310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1 339 677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04 6 01 72310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12 260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04 6 01 72310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12 260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04 6 01 72310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1 327 417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04 6 01 72310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1 327 417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Ежемесячная денежная выплата семье в случае рождения третьего ребенка или последующих детей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04 6 01 72320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218 955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04 6 01 72320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2 476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04 6 01 72320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2 476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04 6 01 72320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216 479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04 6 01 72320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216 479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Выплата регионального материнского (семейного) капитала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04 6 01 72330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1 073 375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04 6 01 72330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3 375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04 6 01 72330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3 375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04 6 01 72330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1 070 000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04 6 01 72330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1 070 000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Оплата услуг по изготовлению бланков сертификата на региональный материнский (семейный) капитал</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04 6 01 72340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3 348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04 6 01 72340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3 348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04 6 01 72340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3 348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Выплата на приобретение одежды </w:t>
            </w:r>
            <w:proofErr w:type="gramStart"/>
            <w:r>
              <w:rPr>
                <w:color w:val="000000"/>
              </w:rPr>
              <w:t>обучающихся</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04 6 01 72360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291 798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04 6 01 72360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2 172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04 6 01 72360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2 172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04 6 01 72360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289 626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04 6 01 72360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289 626</w:t>
            </w:r>
          </w:p>
        </w:tc>
      </w:tr>
      <w:tr w:rsidR="00CF3A98">
        <w:tc>
          <w:tcPr>
            <w:tcW w:w="6977" w:type="dxa"/>
            <w:tcMar>
              <w:top w:w="0" w:type="dxa"/>
              <w:left w:w="0" w:type="dxa"/>
              <w:bottom w:w="0" w:type="dxa"/>
              <w:right w:w="0" w:type="dxa"/>
            </w:tcMar>
            <w:vAlign w:val="bottom"/>
          </w:tcPr>
          <w:p w:rsidR="00CF3A98" w:rsidRDefault="006A1DAA">
            <w:pPr>
              <w:rPr>
                <w:b/>
                <w:bCs/>
                <w:color w:val="000000"/>
              </w:rPr>
            </w:pPr>
            <w:r>
              <w:rPr>
                <w:b/>
                <w:bCs/>
                <w:color w:val="000000"/>
              </w:rPr>
              <w:t>Государственная программа Московской области «Спорт Подмосковья» на 2017-2021 годы</w:t>
            </w:r>
          </w:p>
        </w:tc>
        <w:tc>
          <w:tcPr>
            <w:tcW w:w="1466" w:type="dxa"/>
            <w:tcMar>
              <w:top w:w="0" w:type="dxa"/>
              <w:left w:w="0" w:type="dxa"/>
              <w:bottom w:w="0" w:type="dxa"/>
              <w:right w:w="0" w:type="dxa"/>
            </w:tcMar>
            <w:vAlign w:val="bottom"/>
          </w:tcPr>
          <w:p w:rsidR="00CF3A98" w:rsidRDefault="006A1DAA">
            <w:pPr>
              <w:jc w:val="center"/>
              <w:rPr>
                <w:b/>
                <w:bCs/>
                <w:color w:val="000000"/>
              </w:rPr>
            </w:pPr>
            <w:r>
              <w:rPr>
                <w:b/>
                <w:bCs/>
                <w:color w:val="000000"/>
              </w:rPr>
              <w:t>05 0 00 00000</w:t>
            </w:r>
          </w:p>
        </w:tc>
        <w:tc>
          <w:tcPr>
            <w:tcW w:w="566" w:type="dxa"/>
            <w:tcMar>
              <w:top w:w="0" w:type="dxa"/>
              <w:left w:w="0" w:type="dxa"/>
              <w:bottom w:w="0" w:type="dxa"/>
              <w:right w:w="0" w:type="dxa"/>
            </w:tcMar>
            <w:vAlign w:val="bottom"/>
          </w:tcPr>
          <w:p w:rsidR="00CF3A98" w:rsidRDefault="00CF3A98">
            <w:pPr>
              <w:jc w:val="center"/>
              <w:rPr>
                <w:b/>
                <w:bCs/>
                <w:color w:val="000000"/>
              </w:rPr>
            </w:pPr>
          </w:p>
        </w:tc>
        <w:tc>
          <w:tcPr>
            <w:tcW w:w="1197" w:type="dxa"/>
            <w:tcMar>
              <w:top w:w="0" w:type="dxa"/>
              <w:left w:w="0" w:type="dxa"/>
              <w:bottom w:w="0" w:type="dxa"/>
              <w:right w:w="0" w:type="dxa"/>
            </w:tcMar>
            <w:vAlign w:val="bottom"/>
          </w:tcPr>
          <w:p w:rsidR="00CF3A98" w:rsidRDefault="006A1DAA">
            <w:pPr>
              <w:jc w:val="right"/>
              <w:rPr>
                <w:b/>
                <w:bCs/>
                <w:color w:val="000000"/>
              </w:rPr>
            </w:pPr>
            <w:r>
              <w:rPr>
                <w:b/>
                <w:bCs/>
                <w:color w:val="000000"/>
              </w:rPr>
              <w:t>10 093 785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«Развитие физической культуры и спорта в Московской области» на 2017-2021 годы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05 1 00 00000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4 089 641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«Проведение массовых, официальных физкультурных и спортивных мероприятий»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05 1 01 00000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366 255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физической культуры и спорта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05 1 01 00070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05 1 01 00070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05 1 01 00070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05 1 01 00590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345 481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05 1 01 00590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345 481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05 1 01 00590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345 481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Приобретение специализированного автобуса для перевозки детей с ограниченными физическими возможностями для муниципального учреждения - спортивной адаптивной школы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05 1 01 62600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5 774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05 1 01 62600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5 774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05 1 01 62600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5 774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«Создание объектов физической культуры и спорта»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05 1 02 00000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2 874 984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 в строительство объекта «Стадион для игры в регби по адресу: Московская область, Щелковский район, п. Монино»</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05 1 02 48120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69 714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05 1 02 48120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69 714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05 1 02 48120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69 714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ранее начатые строительством и реконструкцией с участием средств бюджета г. Москвы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05 1 02 64070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175 725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05 1 02 64070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175 725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05 1 02 64070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175 725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Проектирование и строительство физкультурно-оздоровительных комплексов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05 1 02 64130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1 564 785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05 1 02 64130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1 564 785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05 1 02 64130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1 564 785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муниципальные объекты физической культуры и спорта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05 1 02 64220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924 638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05 1 02 64220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924 638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05 1 02 64220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924 638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Проектирование и реконструкция муниципальных стадионов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05 1 02 64490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140 122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05 1 02 64490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140 122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05 1 02 64490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140 122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«Модернизация материально-технической базы объектов физической культуры и спорта путем проведения капитального ремонта и технического переоснащения, приобретение и установка спортивных площадок»</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05 1 03 00000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848 402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Проведение капитального ремонта объектов физической культуры и спорта, находящихся в собственности муниципальных образований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05 1 03 60770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612 588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05 1 03 60770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612 588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05 1 03 60770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612 588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Капитальный ремонт и приобретение оборудования для оснащения плоскостных спортивных сооружений в муниципальных образованиях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05 1 03 62510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191 385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05 1 03 62510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191 385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05 1 03 62510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191 385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Приобретение и установка площадок для сдачи нормативов комплекса «Готов к труду и обороне» в муниципальных образованиях Московской области, включая оплату выполненных в 2016 году работ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05 1 03 62540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473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05 1 03 62540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473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05 1 03 62540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473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Подготовка основания, приобретение и установка площадок для занятий силовой гимнастикой (</w:t>
            </w:r>
            <w:proofErr w:type="spellStart"/>
            <w:r>
              <w:rPr>
                <w:color w:val="000000"/>
              </w:rPr>
              <w:t>воркаут</w:t>
            </w:r>
            <w:proofErr w:type="spellEnd"/>
            <w:r>
              <w:rPr>
                <w:color w:val="000000"/>
              </w:rPr>
              <w:t>) в муниципальных образованиях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05 1 03 62610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43 956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05 1 03 62610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43 956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05 1 03 62610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43 956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«Подготовка к проведению в 2018 году чемпионата мира по футболу»</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05 2 00 00000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1 170 008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«Строительство и реконструкция тренировочных площадок муниципальных образований Московской области для проведения тренировочных мероприятий при проведении в 2018 году чемпионата мира по футболу»</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05 2 01 00000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1 050 753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Реализация мероприятий по подготовке и проведению чемпионата мира по футболу в 2018 году в Российской Федерации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05 2 01 51540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603 000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05 2 01 51540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603 000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05 2 01 51540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603 000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Строительство и реконструкция муниципальных тренировочных площадок в местах размещения баз команд, предназначенных для проведения </w:t>
            </w:r>
            <w:r>
              <w:rPr>
                <w:color w:val="000000"/>
              </w:rPr>
              <w:lastRenderedPageBreak/>
              <w:t>тренировочных мероприятий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05 2 01 64320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447 753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05 2 01 64320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447 753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05 2 01 64320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447 753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«Реконструкция тренировочных площадок, находящихся в собственности учреждений подведомственных Министерству физической культуры и спорта Московской области для проведения тренировочных мероприятий при проведении в 2018 году чемпионата мира по футболу»</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05 2 02 00000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119 255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Реконструкция тренировочной площадки на базе «Сатурн», Московской обл., Раменский район, пос. </w:t>
            </w:r>
            <w:proofErr w:type="spellStart"/>
            <w:r>
              <w:rPr>
                <w:color w:val="000000"/>
              </w:rPr>
              <w:t>Кратово</w:t>
            </w:r>
            <w:proofErr w:type="spellEnd"/>
            <w:r>
              <w:rPr>
                <w:color w:val="000000"/>
              </w:rPr>
              <w:t xml:space="preserve">, </w:t>
            </w:r>
            <w:proofErr w:type="spellStart"/>
            <w:r>
              <w:rPr>
                <w:color w:val="000000"/>
              </w:rPr>
              <w:t>ул</w:t>
            </w:r>
            <w:proofErr w:type="gramStart"/>
            <w:r>
              <w:rPr>
                <w:color w:val="000000"/>
              </w:rPr>
              <w:t>.Б</w:t>
            </w:r>
            <w:proofErr w:type="gramEnd"/>
            <w:r>
              <w:rPr>
                <w:color w:val="000000"/>
              </w:rPr>
              <w:t>аумана</w:t>
            </w:r>
            <w:proofErr w:type="spellEnd"/>
            <w:r>
              <w:rPr>
                <w:color w:val="000000"/>
              </w:rPr>
              <w:t>, д.10</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05 2 02 48050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78 877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05 2 02 48050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78 877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05 2 02 48050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78 877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Реализация мероприятий по подготовке и проведению чемпионата мира по футболу в 2018 году в Российской Федерации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05 2 02 51540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40 378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05 2 02 51540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40 378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05 2 02 51540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40 378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05 3 00 00000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150 533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05 3 01 00000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150 533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05 3 01 00110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147 530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05 3 01 00110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140 536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05 3 01 00110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140 536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05 3 01 00110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6 807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05 3 01 00110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6 807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05 3 01 00110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05 3 01 00110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05 3 01 00110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05 3 01 00110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55</w:t>
            </w:r>
          </w:p>
        </w:tc>
      </w:tr>
      <w:tr w:rsidR="00CF3A98">
        <w:tc>
          <w:tcPr>
            <w:tcW w:w="6977" w:type="dxa"/>
            <w:tcMar>
              <w:top w:w="0" w:type="dxa"/>
              <w:left w:w="0" w:type="dxa"/>
              <w:bottom w:w="0" w:type="dxa"/>
              <w:right w:w="0" w:type="dxa"/>
            </w:tcMar>
            <w:vAlign w:val="bottom"/>
          </w:tcPr>
          <w:p w:rsidR="00CF3A98" w:rsidRDefault="006A1DA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05 3 01 00630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1 432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05 3 01 00630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1 432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05 3 01 00630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1 432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05 3 01 00820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1 571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05 3 01 00820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1 571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05 3 01 00820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1 571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«Подготовка спортивного резерва» на 2017-2021 годы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05 4 00 00000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4 683 603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«Развитие системы подготовки спортивного резерва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05 4 01 00000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2 604 937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членов спортивных сборных команд Московской области спортивной экипировкой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05 4 01 00010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50 004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05 4 01 00010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50 004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05 4 01 00010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50 004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05 4 01 00590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2 554 933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05 4 01 00590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2 554 933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05 4 01 00590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959 613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05 4 01 00590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1 595 320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05 4 02 00000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1 926 283</w:t>
            </w:r>
          </w:p>
        </w:tc>
      </w:tr>
      <w:tr w:rsidR="00CF3A98">
        <w:tc>
          <w:tcPr>
            <w:tcW w:w="6977" w:type="dxa"/>
            <w:tcMar>
              <w:top w:w="0" w:type="dxa"/>
              <w:left w:w="0" w:type="dxa"/>
              <w:bottom w:w="0" w:type="dxa"/>
              <w:right w:w="0" w:type="dxa"/>
            </w:tcMar>
            <w:vAlign w:val="bottom"/>
          </w:tcPr>
          <w:p w:rsidR="00CF3A98" w:rsidRDefault="006A1DAA">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05 4 02 00040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3 791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05 4 02 00040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3 791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Стипендии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05 4 02 00040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3 791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05 4 02 00590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1 905 275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05 4 02 00590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1 905 275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05 4 02 00590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1 905 275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Адресная финансовая поддержка спортивных организаций, осуществляющих подготовку спортивного резерва для сборных команд Российской Федерации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4 02 R0810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17 217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4 02 R0810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17 217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4 02 R0810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17 217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«Социальная поддержка спортсменов, тренеров и специалистов, работающих в сфере физической культуры и спорта»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05 4 03 00000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152 383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Стипендии Губернатора Московской области спортсменам - членам спортивных сборных команд Московской области за достижение спортивного результата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05 4 03 00020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82 184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05 4 03 00020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82 184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выплаты гражданам несоциального характера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05 4 03 00020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82 184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Премии Губернатора Московской области спортсменам Московской области, занявшим призовые места на Олимпийских, </w:t>
            </w:r>
            <w:proofErr w:type="spellStart"/>
            <w:r>
              <w:rPr>
                <w:color w:val="000000"/>
              </w:rPr>
              <w:t>Паралимпийских</w:t>
            </w:r>
            <w:proofErr w:type="spellEnd"/>
            <w:r>
              <w:rPr>
                <w:color w:val="000000"/>
              </w:rPr>
              <w:t xml:space="preserve">, </w:t>
            </w:r>
            <w:proofErr w:type="spellStart"/>
            <w:r>
              <w:rPr>
                <w:color w:val="000000"/>
              </w:rPr>
              <w:t>Сурдлимпийских</w:t>
            </w:r>
            <w:proofErr w:type="spellEnd"/>
            <w:r>
              <w:rPr>
                <w:color w:val="000000"/>
              </w:rPr>
              <w:t>, Юношеских Олимпийских играх, чемпионатах или первенствах мира и Европы, и их личным тренерам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05 4 03 00030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65 213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05 4 03 00030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65 213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выплаты гражданам несоциального характера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05 4 03 00030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65 213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Стипендии Губернатора Московской области в сфере физической культуры и спорта детям-инвалидам и детям с ограниченными возможностями здоровья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05 4 03 00050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1 080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05 4 03 00050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1 080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Стипендии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05 4 03 00050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1 080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Денежное вознаграждение спортсменам Московской области и их личным тренерам по итогам выступлений на открытых Всероссийских спортивных соревнованиях по видам спорта, включенным в программу XV </w:t>
            </w:r>
            <w:proofErr w:type="spellStart"/>
            <w:r>
              <w:rPr>
                <w:color w:val="000000"/>
              </w:rPr>
              <w:t>Паралимпийских</w:t>
            </w:r>
            <w:proofErr w:type="spellEnd"/>
            <w:r>
              <w:rPr>
                <w:color w:val="000000"/>
              </w:rPr>
              <w:t xml:space="preserve"> летних игр 2016 года в г. Рио-де-Жанейро (Бразилия), или по результатам международных соревнований, на которых осуществлялся отбор на указанные игры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05 4 03 00060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05 4 03 00060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выплаты гражданам несоциального характера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05 4 03 00060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страхование жизни и здоровья членов сборных команд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05 4 03 00860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1 906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05 4 03 00860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1 906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05 4 03 00860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1 906</w:t>
            </w:r>
          </w:p>
        </w:tc>
      </w:tr>
      <w:tr w:rsidR="00CF3A98">
        <w:tc>
          <w:tcPr>
            <w:tcW w:w="6977" w:type="dxa"/>
            <w:tcMar>
              <w:top w:w="0" w:type="dxa"/>
              <w:left w:w="0" w:type="dxa"/>
              <w:bottom w:w="0" w:type="dxa"/>
              <w:right w:w="0" w:type="dxa"/>
            </w:tcMar>
            <w:vAlign w:val="bottom"/>
          </w:tcPr>
          <w:p w:rsidR="00CF3A98" w:rsidRDefault="006A1DAA">
            <w:pPr>
              <w:rPr>
                <w:b/>
                <w:bCs/>
                <w:color w:val="000000"/>
              </w:rPr>
            </w:pPr>
            <w:r>
              <w:rPr>
                <w:b/>
                <w:bCs/>
                <w:color w:val="000000"/>
              </w:rPr>
              <w:t>Государственная программа Московской области «Сельское хозяйство Подмосковья» на 2014-2020 годы</w:t>
            </w:r>
          </w:p>
        </w:tc>
        <w:tc>
          <w:tcPr>
            <w:tcW w:w="1466" w:type="dxa"/>
            <w:tcMar>
              <w:top w:w="0" w:type="dxa"/>
              <w:left w:w="0" w:type="dxa"/>
              <w:bottom w:w="0" w:type="dxa"/>
              <w:right w:w="0" w:type="dxa"/>
            </w:tcMar>
            <w:vAlign w:val="bottom"/>
          </w:tcPr>
          <w:p w:rsidR="00CF3A98" w:rsidRDefault="006A1DAA">
            <w:pPr>
              <w:jc w:val="center"/>
              <w:rPr>
                <w:b/>
                <w:bCs/>
                <w:color w:val="000000"/>
              </w:rPr>
            </w:pPr>
            <w:r>
              <w:rPr>
                <w:b/>
                <w:bCs/>
                <w:color w:val="000000"/>
              </w:rPr>
              <w:t>06 0 00 00000</w:t>
            </w:r>
          </w:p>
        </w:tc>
        <w:tc>
          <w:tcPr>
            <w:tcW w:w="566" w:type="dxa"/>
            <w:tcMar>
              <w:top w:w="0" w:type="dxa"/>
              <w:left w:w="0" w:type="dxa"/>
              <w:bottom w:w="0" w:type="dxa"/>
              <w:right w:w="0" w:type="dxa"/>
            </w:tcMar>
            <w:vAlign w:val="bottom"/>
          </w:tcPr>
          <w:p w:rsidR="00CF3A98" w:rsidRDefault="00CF3A98">
            <w:pPr>
              <w:jc w:val="center"/>
              <w:rPr>
                <w:b/>
                <w:bCs/>
                <w:color w:val="000000"/>
              </w:rPr>
            </w:pPr>
          </w:p>
        </w:tc>
        <w:tc>
          <w:tcPr>
            <w:tcW w:w="1197" w:type="dxa"/>
            <w:tcMar>
              <w:top w:w="0" w:type="dxa"/>
              <w:left w:w="0" w:type="dxa"/>
              <w:bottom w:w="0" w:type="dxa"/>
              <w:right w:w="0" w:type="dxa"/>
            </w:tcMar>
            <w:vAlign w:val="bottom"/>
          </w:tcPr>
          <w:p w:rsidR="00CF3A98" w:rsidRDefault="006A1DAA">
            <w:pPr>
              <w:jc w:val="right"/>
              <w:rPr>
                <w:b/>
                <w:bCs/>
                <w:color w:val="000000"/>
              </w:rPr>
            </w:pPr>
            <w:r>
              <w:rPr>
                <w:b/>
                <w:bCs/>
                <w:color w:val="000000"/>
              </w:rPr>
              <w:t>6 322 084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5 242 057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«Оказание несвязанной поддержки сельскохозяйственным товаропроизводителям в области растениеводства»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419 797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06 1 01 15410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232 799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06 1 01 15410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232 799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06 1 01 15410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232 799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01 R5410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186 998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01 R5410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186 998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01 R5410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186 998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Компенсация части затрат на строительство, реконструкцию, восстановление и модернизацию мелиоративных систем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06 1 02 10010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06 1 02 10010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06 1 02 10010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Компенсация части затрат на проведение </w:t>
            </w:r>
            <w:proofErr w:type="spellStart"/>
            <w:r>
              <w:rPr>
                <w:color w:val="000000"/>
              </w:rPr>
              <w:t>культуртехнических</w:t>
            </w:r>
            <w:proofErr w:type="spellEnd"/>
            <w:r>
              <w:rPr>
                <w:color w:val="000000"/>
              </w:rPr>
              <w:t xml:space="preserve"> работ по вводу в оборот сельскохозяйственных земель</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06 1 02 10020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52 777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06 1 02 10020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52 777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06 1 02 10020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52 777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Реализация мероприятий федеральной целевой программы «Развитие мелиорации земель сельскохозяйственного назначения России на 2014 - 2020 годы»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02 R0760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2 223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02 R0760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2 223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02 R0760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2 223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«Техническая и технологическая модернизация, обновление парка сельскохозяйственной техники»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281 080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Возмещение части затрат на приобретение сельскохозяйственной техники и оборудования для животноводческих ферм молочного направления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06 1 03 10060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150 010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06 1 03 10060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150 010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06 1 03 10060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150 010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Возмещение части затрат на приобретение оборудования для овощехранилищ (картофелехранилищ)</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06 1 03 10070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11 070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06 1 03 10070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11 070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06 1 03 10070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11 070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Возмещение части затрат на приобретение сельскохозяйственной техники, оборудования для модернизации производства сельскохозяйственной продукции, ее переработки, предпродажной подготовки и реализации готовой продукции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06 1 03 10080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06 1 03 10080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06 1 03 10080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«Организация и проведение конкурсов, выставок и праздничных мероприятий»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06 1 04 00000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5 924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Организация и обеспечение работы экспозиции Московской области на Российской агропромышленной выставке «Золотая осень»</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06 1 04 10200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5 924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06 1 04 10200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5 924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06 1 04 10200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5 924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Основное мероприятие «Оказание поддержки в области молочного скотоводства»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06 1 05 00000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761 547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Повышение продуктивности в молочном скотоводстве</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06 1 05 15420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473 851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06 1 05 15420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473 851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06 1 05 15420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473 851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Повышение продуктивности в молочном скотоводстве</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05 R5420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287 696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05 R5420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287 696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05 R5420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287 696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Основное мероприятие «Государственная поддержка </w:t>
            </w:r>
            <w:proofErr w:type="spellStart"/>
            <w:r>
              <w:rPr>
                <w:color w:val="000000"/>
              </w:rPr>
              <w:t>подотраслей</w:t>
            </w:r>
            <w:proofErr w:type="spellEnd"/>
            <w:r>
              <w:rPr>
                <w:color w:val="000000"/>
              </w:rPr>
              <w:t xml:space="preserve"> сельского хозяйства, включая развитие малых форм»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06 1 06 00000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1 205 495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Возмещение части процентной ставки по краткосрочным кредитам (займам) для проведения сезонных полевых сельскохозяйственных работ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06 1 06 10170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54 600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06 1 06 10170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54 600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06 1 06 10170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54 600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Содействие достижению целевых показателей реализации региональных программ развития агропромышленного комплекса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06 1 06 15430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590 281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06 1 06 15430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590 281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06 1 06 15430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590 281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Содействие достижению целевых показателей региональных программ развития агропромышленного комплекса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06 R5430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560 614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06 R5430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560 614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06 R5430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560 614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«Компенсация прямых понесенных затрат на строительство и модернизацию объектов агропромышленного комплекса»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06 1 07 00000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1 206 229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Возмещение части прямых понесенных затрат на создание и модернизацию объектов агропромышленного комплекса, а также на приобретение техники и оборудования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06 1 07 15450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570 942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06 1 07 15450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570 942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06 1 07 15450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570 942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Возмещение части прямых понесенных затрат на создание и модернизацию объектов агропромышленного комплекса, а также на приобретение техники и оборудования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07 R5450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635 287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07 R5450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635 287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07 R5450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635 287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«Поддержка инвестиционного кредитования в агропромышленном комплексе»</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06 1 08 00000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1 157 768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Возмещение части процентной ставки по инвестиционным кредитам (займам) в агропромышленном комплексе</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06 1 08 15440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49 655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06 1 08 15440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49 655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06 1 08 15440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49 655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Возмещение части процентной ставки по инвестиционным кредитам (займам) в агропромышленном комплексе</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08 R5440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1 108 113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08 R5440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1 108 113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Субсидии юридическим лицам (кроме некоммерческих организаций), </w:t>
            </w:r>
            <w:r>
              <w:rPr>
                <w:color w:val="000000"/>
              </w:rPr>
              <w:lastRenderedPageBreak/>
              <w:t>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06 1 08 R5440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1 108 113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Основное мероприятие «Развитие молочного животноводства в крестьянских (фермерских) хозяйствах»</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06 1 09 00000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7 008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Поддержка молочного животноводства в крестьянских (фермерских) хозяйствах</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06 1 09 10170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7 008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06 1 09 10170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7 008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06 1 09 10170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7 008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«Государственная поддержка производства товарной рыбы и рыбопосадочного материала»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06 1 10 00000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20 910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Поддержка производства товарной рыбы и рыбопосадочного материала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06 1 10 10150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20 910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06 1 10 10150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20 910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06 1 10 10150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20 910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Основное мероприятие «Возврат средств из бюджета Московской области в федеральный бюджет в связи с </w:t>
            </w:r>
            <w:proofErr w:type="spellStart"/>
            <w:r>
              <w:rPr>
                <w:color w:val="000000"/>
              </w:rPr>
              <w:t>недостижением</w:t>
            </w:r>
            <w:proofErr w:type="spellEnd"/>
            <w:r>
              <w:rPr>
                <w:color w:val="000000"/>
              </w:rPr>
              <w:t xml:space="preserve"> значений показателей результативности использования субсидий из федерального бюджета бюджетам субъектов Российской Федерации»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06 1 11 00000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1 299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Возврат средств бюджета Московской области в федеральный бюджет в связи с </w:t>
            </w:r>
            <w:proofErr w:type="spellStart"/>
            <w:r>
              <w:rPr>
                <w:color w:val="000000"/>
              </w:rPr>
              <w:t>недостижением</w:t>
            </w:r>
            <w:proofErr w:type="spellEnd"/>
            <w:r>
              <w:rPr>
                <w:color w:val="000000"/>
              </w:rPr>
              <w:t xml:space="preserve"> значений показателей результативности использования субсидий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06 1 11 04800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1 299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06 1 11 04800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1 299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06 1 11 04800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1 299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«Создание и развитие сырного кластера»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06 1 12 00000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Выполнение работ по проектированию объектов инфраструктуры сырного кластера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06 1 12 10100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06 1 12 10100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13 500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06 1 12 10100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13 500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06 1 12 10100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06 1 12 10100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Создание объектов инфраструктуры сырного кластера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06 1 12 10200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06 1 12 10200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06 1 12 10200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«Поддержка производителей сыра»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06 1 13 00000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грантов по поддержке производителей сыра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06 1 13 10300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06 1 13 10300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06 1 13 10300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«Устойчивое развитие сельских территорий»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06 2 00 00000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174 658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06 2 01 00000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37 063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Реализация мероприятий федеральной целевой программы «Устойчивое развитие сельских территорий на 2014 - 2017 годы и на период до 2020 года»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2 01 R0180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37 063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2 01 R0180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37 063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2 01 R0180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37 063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06 2 02 00000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137 595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06 2 02 40010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40 793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06 2 02 40010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40 793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06 2 02 40010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40 793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Развитие газификации в сельской местности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06 2 02 60010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3 873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06 2 02 60010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3 873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06 2 02 60010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3 873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Развитие сети учреждений культурно-досугового типа в сельской местности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06 2 02 61180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14 613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06 2 02 61180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14 613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06 2 02 61180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14 613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Развитие сети общеобразовательных организаций в сельской местности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06 2 02 61190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22 047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06 2 02 61190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22 047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06 2 02 61190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22 047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Реализация мероприятий федеральной целевой программы «Устойчивое развитие сельских территорий на 2014 - 2017 годы и на период до 2020 года»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2 02 R0180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56 269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2 02 R0180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12 468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2 02 R0180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12 468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2 02 R0180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43 801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2 02 R0180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43 801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«Обеспечение эпизоотического и ветеринарно-санитарного благополучия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06 3 00 00000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432 600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«Обеспечение эпизоотического благополучия территории Московской области от заноса и распространения заразных, в том числе особо опасных болезней животных, включая африканскую чуму свиней»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06 3 01 00000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138 657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Проведение противоэпизоотических мероприятий в сельскохозяйственных организациях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06 3 01 10010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06 3 01 10010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06 3 01 10010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Осуществление переданных полномочий Московской области по организации проведения мероприятий по отлову и содержанию безнадзорных животных</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06 3 01 60870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124 657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06 3 01 60870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124 657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Субвенции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06 3 01 60870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124 657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«Обеспечение деятельности учреждений ветеринарии, подведомственных Главному управлению ветеринарии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06 3 02 00000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293 943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06 3 02 00590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293 943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06 3 02 00590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293 943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06 3 02 00590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293 943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06 4 00 00000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472 769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06 4 01 00000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472 769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06 4 01 00110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444 273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06 4 01 00110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393 599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06 4 01 00110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393 599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06 4 01 00110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49 314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06 4 01 00110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49 314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06 4 01 00110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1 360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06 4 01 00110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06 4 01 00110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964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06 4 01 00820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06 4 01 00820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06 4 01 00820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Осуществление переданных органам государственной власти субъектов </w:t>
            </w:r>
            <w:r>
              <w:rPr>
                <w:color w:val="000000"/>
              </w:rPr>
              <w:lastRenderedPageBreak/>
              <w:t>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06 4 01 59700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28 093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06 4 01 59700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28 093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06 4 01 59700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28 093</w:t>
            </w:r>
          </w:p>
        </w:tc>
      </w:tr>
      <w:tr w:rsidR="00CF3A98">
        <w:tc>
          <w:tcPr>
            <w:tcW w:w="6977" w:type="dxa"/>
            <w:tcMar>
              <w:top w:w="0" w:type="dxa"/>
              <w:left w:w="0" w:type="dxa"/>
              <w:bottom w:w="0" w:type="dxa"/>
              <w:right w:w="0" w:type="dxa"/>
            </w:tcMar>
            <w:vAlign w:val="bottom"/>
          </w:tcPr>
          <w:p w:rsidR="00CF3A98" w:rsidRDefault="006A1DAA">
            <w:pPr>
              <w:rPr>
                <w:b/>
                <w:bCs/>
                <w:color w:val="000000"/>
              </w:rPr>
            </w:pPr>
            <w:r>
              <w:rPr>
                <w:b/>
                <w:bCs/>
                <w:color w:val="000000"/>
              </w:rPr>
              <w:t>Государственная программа Московской области «Экология и окружающая среда Подмосковья» на 2017-2026 годы</w:t>
            </w:r>
          </w:p>
        </w:tc>
        <w:tc>
          <w:tcPr>
            <w:tcW w:w="1466" w:type="dxa"/>
            <w:tcMar>
              <w:top w:w="0" w:type="dxa"/>
              <w:left w:w="0" w:type="dxa"/>
              <w:bottom w:w="0" w:type="dxa"/>
              <w:right w:w="0" w:type="dxa"/>
            </w:tcMar>
            <w:vAlign w:val="bottom"/>
          </w:tcPr>
          <w:p w:rsidR="00CF3A98" w:rsidRDefault="006A1DAA">
            <w:pPr>
              <w:jc w:val="center"/>
              <w:rPr>
                <w:b/>
                <w:bCs/>
                <w:color w:val="000000"/>
              </w:rPr>
            </w:pPr>
            <w:r>
              <w:rPr>
                <w:b/>
                <w:bCs/>
                <w:color w:val="000000"/>
              </w:rPr>
              <w:t>07 0 00 00000</w:t>
            </w:r>
          </w:p>
        </w:tc>
        <w:tc>
          <w:tcPr>
            <w:tcW w:w="566" w:type="dxa"/>
            <w:tcMar>
              <w:top w:w="0" w:type="dxa"/>
              <w:left w:w="0" w:type="dxa"/>
              <w:bottom w:w="0" w:type="dxa"/>
              <w:right w:w="0" w:type="dxa"/>
            </w:tcMar>
            <w:vAlign w:val="bottom"/>
          </w:tcPr>
          <w:p w:rsidR="00CF3A98" w:rsidRDefault="00CF3A98">
            <w:pPr>
              <w:jc w:val="center"/>
              <w:rPr>
                <w:b/>
                <w:bCs/>
                <w:color w:val="000000"/>
              </w:rPr>
            </w:pPr>
          </w:p>
        </w:tc>
        <w:tc>
          <w:tcPr>
            <w:tcW w:w="1197" w:type="dxa"/>
            <w:tcMar>
              <w:top w:w="0" w:type="dxa"/>
              <w:left w:w="0" w:type="dxa"/>
              <w:bottom w:w="0" w:type="dxa"/>
              <w:right w:w="0" w:type="dxa"/>
            </w:tcMar>
            <w:vAlign w:val="bottom"/>
          </w:tcPr>
          <w:p w:rsidR="00CF3A98" w:rsidRDefault="006A1DAA">
            <w:pPr>
              <w:jc w:val="right"/>
              <w:rPr>
                <w:b/>
                <w:bCs/>
                <w:color w:val="000000"/>
              </w:rPr>
            </w:pPr>
            <w:r>
              <w:rPr>
                <w:b/>
                <w:bCs/>
                <w:color w:val="000000"/>
              </w:rPr>
              <w:t>4 739 440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«Охрана окружающей среды»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88 007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«Проведение обследований состояния окружающей среды»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18 805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Обследование состояния дна, берегов и </w:t>
            </w:r>
            <w:proofErr w:type="spellStart"/>
            <w:r>
              <w:rPr>
                <w:color w:val="000000"/>
              </w:rPr>
              <w:t>водоохранных</w:t>
            </w:r>
            <w:proofErr w:type="spellEnd"/>
            <w:r>
              <w:rPr>
                <w:color w:val="000000"/>
              </w:rPr>
              <w:t xml:space="preserve"> зон малых рек на территории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07 1 01 10040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5 300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07 1 01 10040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5 300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07 1 01 10040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5 300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Эколого-геохимическая оценка состояния донных отложений основных водотоков на территории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07 1 01 10050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6 413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07 1 01 10050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6 413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07 1 01 10050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6 413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Экологическая паспортизация территории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07 1 01 10060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2 092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07 1 01 10060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2 092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07 1 01 10060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2 092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Проведение инвентаризации объема выбросов парниковых газов на территории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07 1 01 10070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07 1 01 10070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07 1 01 10070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«Создание и реорганизация особо охраняемых природных территорий областного значения»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44 186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Разработка материалов для организации и реорганизации особо охраняемых природных территорий областного значения 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07 1 02 10090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24 022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07 1 02 10090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24 022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07 1 02 10090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24 022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Проведение работ для формирования Государственного кадастра особо охраняемых природных территорий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07 1 02 10100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07 1 02 10100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07 1 02 10100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Подготовка материалов для прохождения государственной экологической экспертизы организуемых особо охраняемых природных территорий областного значения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07 1 02 10140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1 164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07 1 02 10140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1 164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07 1 02 10140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1 164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Установка аншлагов (информационных щитов) на границах особо охраняемых природных территорий, информирующих о видах деятельности, запрещенных на таких территориях</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07 1 02 10150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07 1 02 10150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07 1 02 10150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«Проведение экологических мероприятий»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4 800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Экологическое образование, воспитание и информирование населения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07 1 03 10110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4 800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07 1 03 10110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4 800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07 1 03 10110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4 800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«Осуществление отдельных полномочий в области водных отношений»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07 1 04 00000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14 450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Осуществление отдельных полномочий в области водных отношений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07 1 04 51280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14 450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07 1 04 51280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14 450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07 1 04 51280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14 450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«Мониторинг и охрана растительного и животного мира»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07 1 05 00000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5 766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Осуществление мероприятий по охране и воспроизводству объектов животного мира на территории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07 1 05 10030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332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07 1 05 10030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332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07 1 05 10030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332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Мониторинг состояния растительного и животного мира Московской области для ведения Красной книги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07 1 05 10120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07 1 05 10120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07 1 05 10120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Проведение подготовительных работ для издания Красной книги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07 1 05 10160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07 1 05 10160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07 1 05 10160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07 1 05 59100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07 1 05 59100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07 1 05 59100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07 1 05 59200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07 1 05 59200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07 1 05 59200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«Развитие водохозяйственного комплекса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07 2 00 00000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459 075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Основное мероприятие «Обеспечение безопасности гидротехнических сооружений на территории Московской области и проведение мероприятий по </w:t>
            </w:r>
            <w:proofErr w:type="spellStart"/>
            <w:r>
              <w:rPr>
                <w:color w:val="000000"/>
              </w:rPr>
              <w:t>берегоукреплению</w:t>
            </w:r>
            <w:proofErr w:type="spellEnd"/>
            <w:r>
              <w:rPr>
                <w:color w:val="000000"/>
              </w:rPr>
              <w:t>»</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07 2 01 00000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101 665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Мониторинг с детальным обследованием технического состояния гидротехнических сооружений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07 2 01 10010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6 748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07 2 01 10010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6 748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07 2 01 10010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6 748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Разработка проектно-сметной документации на капитальный ремонт находящихся в государственной собственности и бесхозяйных гидротехнических сооружений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07 2 01 10020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17 771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07 2 01 10020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17 771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07 2 01 10020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17 771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Капитальный ремонт находящихся в государственной собственности и бесхозяйных гидротехнических сооружений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07 2 01 10160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9 790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07 2 01 10160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9 790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07 2 01 10160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9 790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Разработка проектно-сметной документации на укрепление правого берега р</w:t>
            </w:r>
            <w:proofErr w:type="gramStart"/>
            <w:r>
              <w:rPr>
                <w:color w:val="000000"/>
              </w:rPr>
              <w:t>.О</w:t>
            </w:r>
            <w:proofErr w:type="gramEnd"/>
            <w:r>
              <w:rPr>
                <w:color w:val="000000"/>
              </w:rPr>
              <w:t>ки в д. Дединово Луховицкого района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07 2 01 10300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14 878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07 2 01 10300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14 878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07 2 01 10300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14 878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Аварийно-восстановительные работы и эксплуатация гидротехнических сооружений на озере </w:t>
            </w:r>
            <w:proofErr w:type="spellStart"/>
            <w:r>
              <w:rPr>
                <w:color w:val="000000"/>
              </w:rPr>
              <w:t>Сенеж</w:t>
            </w:r>
            <w:proofErr w:type="spell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07 2 01 10400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19 254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07 2 01 10400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19 254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07 2 01 10400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19 254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Разработка проектно-сметной документации на капитальный ремонт гидротехнических сооружений, находящихся в муниципальной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07 2 01 60090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3 608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07 2 01 60090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3 608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07 2 01 60090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3 608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Капитальный ремонт гидротехнических сооружений, находящихся в муниципальной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07 2 01 61160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24 711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07 2 01 61160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24 711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07 2 01 61160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24 711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федеральной целевой программы «Развитие водохозяйственного комплекса Российской Федерации в 2012 - 2020 годах»</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2 01 R0160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4 905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2 01 R0160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4 905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2 01 R0160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4 905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«Экологическая реабилитация водных объектов (участков) и определение границ зон затопления, подтопления»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07 2 02 00000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357 410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Проведение работ по определению границ зон затопления, подтопления на территории Московской области, в том числе для учета в документах территориального планирования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07 2 02 10010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36 615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07 2 02 10010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36 615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07 2 02 10010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36 615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Экологическая реабилитация водных объектов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07 2 02 10160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187 543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07 2 02 10160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187 543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07 2 02 10160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187 543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Разработка проектно-сметной документации на экологическую реабилитацию водных объектов (участков)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07 2 02 10200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3 970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07 2 02 10200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3 970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07 2 02 10200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3 970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Мероприятия федеральной целевой программы «Развитие водохозяйственного комплекса Российской Федерации в 2012 - 2020 годах»</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2 02 R0160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129 282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2 02 R0160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129 282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2 02 R0160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129 282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«Радиационная безопасность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07 3 00 00000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5 839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«Обследование радиационной обстановки территории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07 3 01 00000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5 839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Обследование радиационной обстановки территорий муниципальных образований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07 3 01 10010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1 165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07 3 01 10010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1 165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07 3 01 10010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1 165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Обследование радиационной обстановки основных автомагистралей Московской области и подъездных путей организаций, работающих с источниками ионизирующих излучений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07 3 01 10020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1 053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07 3 01 10020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1 053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07 3 01 10020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1 053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Проведение радиационного обследования окружающей среды в местах расположения ядерных и </w:t>
            </w:r>
            <w:proofErr w:type="spellStart"/>
            <w:r>
              <w:rPr>
                <w:color w:val="000000"/>
              </w:rPr>
              <w:t>радиационно</w:t>
            </w:r>
            <w:proofErr w:type="spellEnd"/>
            <w:r>
              <w:rPr>
                <w:color w:val="000000"/>
              </w:rPr>
              <w:t xml:space="preserve"> опасных объектов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07 3 01 10030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1 053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07 3 01 10030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1 053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07 3 01 10030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1 053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Обследование существующих и вновь выявленных радиационных аномалий на территории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07 3 01 10040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1 515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07 3 01 10040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1 515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07 3 01 10040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1 515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Анализ и обработка сведений об обороте источников ионизирующих излучений (радиоактивных веществ, твердых и жидких радиоактивных отходов) в организациях, находящихся на территории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07 3 01 10050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1 053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07 3 01 10050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1 053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07 3 01 10050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1 053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«Развитие лесного хозяйства 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07 4 00 00000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1 238 566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«Финансовое обеспечение выполнения государственного задания Государственным автономным учреждением Московской области «Центральное лесохозяйственное объединение» на землях лесного фонда в границах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07 4 01 00000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667 350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Осуществление отдельных полномочий в области лесных отношений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07 4 01 51290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667 350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07 4 01 51290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667 350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07 4 01 51290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667 350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«Субсидии Государственному автономному учреждению Московской области «Центральное лесохозяйственное объединение» на иные цели»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07 4 02 00000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146 121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07 4 02 00590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146 121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07 4 02 00590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146 121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07 4 02 00590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146 121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«Обеспечение специализированной техникой»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07 4 03 00000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Расходы на обеспечение деятельности (оказание услуг) государственных </w:t>
            </w:r>
            <w:r>
              <w:rPr>
                <w:color w:val="000000"/>
              </w:rPr>
              <w:lastRenderedPageBreak/>
              <w:t>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07 4 03 00590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07 4 03 00590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07 4 03 00590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07 4 04 00000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6 896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Привлечение школьников и молодого поколения в эколого-образовательное движение «Школьное лесничество» 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07 4 04 00600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6 896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07 4 04 00600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6 896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07 4 04 00600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6 896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Основное мероприятие «Осуществление интенсивного </w:t>
            </w:r>
            <w:proofErr w:type="spellStart"/>
            <w:r>
              <w:rPr>
                <w:color w:val="000000"/>
              </w:rPr>
              <w:t>лесовосстановления</w:t>
            </w:r>
            <w:proofErr w:type="spellEnd"/>
            <w:r>
              <w:rPr>
                <w:color w:val="000000"/>
              </w:rPr>
              <w:t xml:space="preserve"> и лесоразведения обеспечивающих сохранение экологического потенциала лесов, а также проведение ухода за лесами, повышение продуктивности и улучшения породного состава лесов»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07 4 05 00000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329 539</w:t>
            </w:r>
          </w:p>
        </w:tc>
      </w:tr>
      <w:tr w:rsidR="00CF3A98">
        <w:tc>
          <w:tcPr>
            <w:tcW w:w="6977" w:type="dxa"/>
            <w:tcMar>
              <w:top w:w="0" w:type="dxa"/>
              <w:left w:w="0" w:type="dxa"/>
              <w:bottom w:w="0" w:type="dxa"/>
              <w:right w:w="0" w:type="dxa"/>
            </w:tcMar>
            <w:vAlign w:val="bottom"/>
          </w:tcPr>
          <w:p w:rsidR="00CF3A98" w:rsidRDefault="006A1DAA">
            <w:pPr>
              <w:rPr>
                <w:color w:val="000000"/>
              </w:rPr>
            </w:pPr>
            <w:proofErr w:type="spellStart"/>
            <w:r>
              <w:rPr>
                <w:color w:val="000000"/>
              </w:rPr>
              <w:t>Лесовосстановление</w:t>
            </w:r>
            <w:proofErr w:type="spell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07 4 05 00700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329 539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07 4 05 00700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329 539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07 4 05 00700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329 539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«Предупреждение возникновения вредных организмов, путем проведения санитарно-оздоровительных мероприятий»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07 4 06 00000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73 660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Проведение санитарных рубок, очистка лесов от захламления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07 4 06 00800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73 660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07 4 06 00800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73 660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07 4 06 00800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73 660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07 5 00 00000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1 010 833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«Мониторинг мест размещения отходов»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07 5 05 00000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9 180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Мониторинг состояния объектов размещения отходов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07 5 05 10190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9 180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07 5 05 10190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9 180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07 5 05 10190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9 180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«Рекультивация полигонов ТБО»</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07 5 06 00000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1 001 653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Разработка проектной документации на рекультивацию полигонов ТБО</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07 5 06 11200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44 500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07 5 06 11200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44 500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07 5 06 11200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44 500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Поддержка региональных проектов в области обращения с отходами и ликвидации накопленного экологического ущерба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5 06 R5070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957 153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5 06 R5070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957 153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5 06 R5070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957 153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1 937 120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578 342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07 6 01 00110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563 572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499 905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499 905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47 830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07 6 01 00110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47 830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15 774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15 418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356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Проведение государственной экологической экспертизы объектов регионального уровня на территории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07 6 01 00140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1 499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07 6 01 00140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1 499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07 6 01 00140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1 499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Организация и проведение практических конференций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07 6 01 00150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07 6 01 00150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07 6 01 00150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Проведение государственной экологической экспертизы объектов федерального уровня на территории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07 6 01 00160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1 084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07 6 01 00160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1 084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07 6 01 00160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1 084</w:t>
            </w:r>
          </w:p>
        </w:tc>
      </w:tr>
      <w:tr w:rsidR="00CF3A98">
        <w:tc>
          <w:tcPr>
            <w:tcW w:w="6977" w:type="dxa"/>
            <w:tcMar>
              <w:top w:w="0" w:type="dxa"/>
              <w:left w:w="0" w:type="dxa"/>
              <w:bottom w:w="0" w:type="dxa"/>
              <w:right w:w="0" w:type="dxa"/>
            </w:tcMar>
            <w:vAlign w:val="bottom"/>
          </w:tcPr>
          <w:p w:rsidR="00CF3A98" w:rsidRDefault="006A1DA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07 6 01 00630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2 229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07 6 01 00630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2 229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07 6 01 00630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2 229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Разработка документации по проектированию (изменению) границ лесопарковых зон, зеленых зон на территории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07 6 01 10020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2 958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07 6 01 10020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2 958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07 6 01 10020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2 958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68 187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Услуги по проведению гранулометрических измерений для определения качества полезных ископаемых</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07 6 02 00120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1 400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07 6 02 00120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1 400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07 6 02 00120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1 400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Услуги по проведению физико-химических и иных измерений и анализов параметров окружающей среды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07 6 02 00130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60 971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07 6 02 00130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60 971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07 6 02 00130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60 971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Оказание услуг на маркшейдерское обеспечение мероприятий по государственному геологическому надзору и охране недр</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07 6 02 10010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5 816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07 6 02 10010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5 816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07 6 02 10010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5 816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Основное мероприятие «Обеспечение деятельности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1 290 591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07 6 03 00590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1 228 348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07 6 03 00590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923 171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07 6 03 00590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923 171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07 6 03 00590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298 030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07 6 03 00590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298 030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07 6 03 00590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1 235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07 6 03 00590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1 235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07 6 03 00590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5 912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07 6 03 00590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07 6 03 00590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5 701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07 6 03 00820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4 477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07 6 03 00820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4 477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07 6 03 00820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4 477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Оснащение государственных инспекторов автотранспортными средствами повышенной проходимости, техническими средствами учета и фиксации </w:t>
            </w:r>
            <w:proofErr w:type="spellStart"/>
            <w:r>
              <w:rPr>
                <w:color w:val="000000"/>
              </w:rPr>
              <w:t>лесонарушений</w:t>
            </w:r>
            <w:proofErr w:type="spellEnd"/>
            <w:r>
              <w:rPr>
                <w:color w:val="000000"/>
              </w:rPr>
              <w:t>, специальными средствами не смертельного действия, форменным обмундированием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07 6 03 02590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49 566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07 6 03 02590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49 566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07 6 03 02590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49 566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Повышение квалификации и профессиональная переподготовка сотрудников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07 6 03 03590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4 200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07 6 03 03590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4 200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07 6 03 03590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4 200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Создание условий для организации взаимодействия Комитета лесного хозяйства Московской области и Государственного казенного учреждения Московской области «</w:t>
            </w:r>
            <w:proofErr w:type="spellStart"/>
            <w:r>
              <w:rPr>
                <w:color w:val="000000"/>
              </w:rPr>
              <w:t>Мособллес</w:t>
            </w:r>
            <w:proofErr w:type="spellEnd"/>
            <w:r>
              <w:rPr>
                <w:color w:val="000000"/>
              </w:rPr>
              <w:t>» с населением, общественными и иными организациями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07 6 03 04590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07 6 03 04590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07 6 03 04590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4 000</w:t>
            </w:r>
          </w:p>
        </w:tc>
      </w:tr>
      <w:tr w:rsidR="00CF3A98">
        <w:tc>
          <w:tcPr>
            <w:tcW w:w="6977" w:type="dxa"/>
            <w:tcMar>
              <w:top w:w="0" w:type="dxa"/>
              <w:left w:w="0" w:type="dxa"/>
              <w:bottom w:w="0" w:type="dxa"/>
              <w:right w:w="0" w:type="dxa"/>
            </w:tcMar>
            <w:vAlign w:val="bottom"/>
          </w:tcPr>
          <w:p w:rsidR="00CF3A98" w:rsidRDefault="006A1DAA">
            <w:pPr>
              <w:rPr>
                <w:b/>
                <w:bCs/>
                <w:color w:val="000000"/>
              </w:rPr>
            </w:pPr>
            <w:r>
              <w:rPr>
                <w:b/>
                <w:bCs/>
                <w:color w:val="000000"/>
              </w:rPr>
              <w:t>Государственная программа Московской области «Безопасность Подмосковья» на 2017-2021 годы</w:t>
            </w:r>
          </w:p>
        </w:tc>
        <w:tc>
          <w:tcPr>
            <w:tcW w:w="1466" w:type="dxa"/>
            <w:tcMar>
              <w:top w:w="0" w:type="dxa"/>
              <w:left w:w="0" w:type="dxa"/>
              <w:bottom w:w="0" w:type="dxa"/>
              <w:right w:w="0" w:type="dxa"/>
            </w:tcMar>
            <w:vAlign w:val="bottom"/>
          </w:tcPr>
          <w:p w:rsidR="00CF3A98" w:rsidRDefault="006A1DAA">
            <w:pPr>
              <w:jc w:val="center"/>
              <w:rPr>
                <w:b/>
                <w:bCs/>
                <w:color w:val="000000"/>
              </w:rPr>
            </w:pPr>
            <w:r>
              <w:rPr>
                <w:b/>
                <w:bCs/>
                <w:color w:val="000000"/>
              </w:rPr>
              <w:t>08 0 00 00000</w:t>
            </w:r>
          </w:p>
        </w:tc>
        <w:tc>
          <w:tcPr>
            <w:tcW w:w="566" w:type="dxa"/>
            <w:tcMar>
              <w:top w:w="0" w:type="dxa"/>
              <w:left w:w="0" w:type="dxa"/>
              <w:bottom w:w="0" w:type="dxa"/>
              <w:right w:w="0" w:type="dxa"/>
            </w:tcMar>
            <w:vAlign w:val="bottom"/>
          </w:tcPr>
          <w:p w:rsidR="00CF3A98" w:rsidRDefault="00CF3A98">
            <w:pPr>
              <w:jc w:val="center"/>
              <w:rPr>
                <w:b/>
                <w:bCs/>
                <w:color w:val="000000"/>
              </w:rPr>
            </w:pPr>
          </w:p>
        </w:tc>
        <w:tc>
          <w:tcPr>
            <w:tcW w:w="1197" w:type="dxa"/>
            <w:tcMar>
              <w:top w:w="0" w:type="dxa"/>
              <w:left w:w="0" w:type="dxa"/>
              <w:bottom w:w="0" w:type="dxa"/>
              <w:right w:w="0" w:type="dxa"/>
            </w:tcMar>
            <w:vAlign w:val="bottom"/>
          </w:tcPr>
          <w:p w:rsidR="00CF3A98" w:rsidRDefault="006A1DAA">
            <w:pPr>
              <w:jc w:val="right"/>
              <w:rPr>
                <w:b/>
                <w:bCs/>
                <w:color w:val="000000"/>
              </w:rPr>
            </w:pPr>
            <w:r>
              <w:rPr>
                <w:b/>
                <w:bCs/>
                <w:color w:val="000000"/>
              </w:rPr>
              <w:t>10 365 785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«Профилактика преступлений и иных правонарушений»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2 363 102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109 104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Проведение мероприятий по профилактике терроризма в части оборудования объектов контрольно-пропускными пунктами, шлагбаумами, турникетами, средствами для принудительной остановки автотранспорта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08 1 01 00010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08 1 01 00010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08 1 01 00010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375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08 1 01 00010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875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Проведение мероприятий </w:t>
            </w:r>
            <w:proofErr w:type="gramStart"/>
            <w:r>
              <w:rPr>
                <w:color w:val="000000"/>
              </w:rPr>
              <w:t xml:space="preserve">по профилактике терроризма в части установки на объектах с массовым пребыванием людей металлических дверей с врезным </w:t>
            </w:r>
            <w:r>
              <w:rPr>
                <w:color w:val="000000"/>
              </w:rPr>
              <w:lastRenderedPageBreak/>
              <w:t>глазком</w:t>
            </w:r>
            <w:proofErr w:type="gramEnd"/>
            <w:r>
              <w:rPr>
                <w:color w:val="000000"/>
              </w:rPr>
              <w:t xml:space="preserve"> и домофоном, установка и поддержание охранной сигнализации в исправном состоянии за пределами гарантийного срока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08 1 01 00020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08 1 01 00020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08 1 01 00020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Приобретение технических средств безопасности для обеспечения антитеррористической защищенности объектов, задействованных при проведении чемпионата мира по футболу FIFA 2018 года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08 1 01 00030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53 200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08 1 01 00030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53 200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08 1 01 00030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53 200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08 1 01 00590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6 422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6 422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6 422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Внедрение современных средств наблюдения и оповещения о правонарушениях</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08 1 01 03000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12 240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08 1 01 03000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12 240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08 1 01 03000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9 798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08 1 01 03000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2 442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08 1 01 40010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08 1 01 40010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08 1 01 40010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08 1 01 99990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19 892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08 1 01 99990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5 045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08 1 01 99990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5 045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08 1 01 99990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14 847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08 1 01 99990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13 317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08 1 01 99990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1 530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«Организация подготовки и проведения специальных (антитеррористических) учений»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Проведение мероприятий по профилактике терроризма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08 1 02 01000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08 1 02 01000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08 1 02 01000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Основное мероприятие «Повышение </w:t>
            </w:r>
            <w:proofErr w:type="gramStart"/>
            <w:r>
              <w:rPr>
                <w:color w:val="000000"/>
              </w:rPr>
              <w:t>степени защищенности объектов органов государственной власти Московской области</w:t>
            </w:r>
            <w:proofErr w:type="gramEnd"/>
            <w:r>
              <w:rPr>
                <w:color w:val="000000"/>
              </w:rPr>
              <w:t xml:space="preserve"> и государственных органов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261 492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охраны зданий (помещений), строений, сооружений, прилегающих к ним территорий органов законодательной (представительной) и исполнительной власти Московской области и их подведомственных учреждений (в рамках антитеррористической защищенности)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08 1 03 00010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261 492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08 1 03 00010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261 492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08 1 03 00010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261 492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08 1 04 00000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2 587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Субсидия </w:t>
            </w:r>
            <w:proofErr w:type="spellStart"/>
            <w:r>
              <w:rPr>
                <w:color w:val="000000"/>
              </w:rPr>
              <w:t>Отдельскому</w:t>
            </w:r>
            <w:proofErr w:type="spellEnd"/>
            <w:r>
              <w:rPr>
                <w:color w:val="000000"/>
              </w:rPr>
              <w:t xml:space="preserve"> казачьему обществу Московской области войскового казачьего общества «Центральное казачье войско» для привлечения казаков к несению государственной и иной службы на территории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08 1 04 00040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08 1 04 00040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08 1 04 00040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оказание услуг по личному страхованию народных дружинников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08 1 04 00900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08 1 04 00900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08 1 04 00900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Проведение мероприятий по обеспечению правопорядка и безопасности граждан</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08 1 04 04000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1 375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08 1 04 04000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1 375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08 1 04 04000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1 375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«Организация конкурсных мероприятий среди подмосковных средств массовой информации, направленных на повышение уровня информированности населения по вопросам безопасности, правопорядка и профилактики правонарушений»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08 1 05 00000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Проведение конкурса среди печатных СМИ «Безопасность Подмосковья»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08 1 05 02000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08 1 05 02000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08 1 05 02000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«Приобретение средств материально-технического обеспечения в целях оказания содействия в проведении мероприятий по обеспечению общественного порядка и общественной безопасности»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08 1 06 00000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608 030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Проведение дополнительных мероприятий по борьбе с определенными видами противоправных проявлений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08 1 06 00090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08 1 06 00090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08 1 06 00090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Проведение мероприятий по обеспечению правопорядка и безопасности граждан</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08 1 06 04000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605 030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08 1 06 04000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604 850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08 1 06 04000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604 850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08 1 06 04000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08 1 06 04000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360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«Оказание мер социальной поддержки отдельным категориям лиц,  участвующим в обеспечении законности, безопасности и общественного порядка на территории Московской области, в соответствии с  правовыми актами Российской Федерации 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08 1 07 00000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698 788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Проведение мероприятий по обеспечению правопорядка и безопасности граждан</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08 1 07 04000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698 788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08 1 07 04000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4 871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08 1 07 04000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4 871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08 1 07 04000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693 917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08 1 07 04000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693 917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08 1 08 00000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496 835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Внедрение современных средств наблюдения и оповещения о правонарушениях</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08 1 08 03000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496 835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08 1 08 03000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442 765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08 1 08 03000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442 765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08 1 08 03000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54 070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08 1 08 03000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42 299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08 1 08 03000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11 771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Основное мероприятие «Организация и проведение мероприятий, направленных на предупреждение проявлений экстремизма, формирование </w:t>
            </w:r>
            <w:proofErr w:type="spellStart"/>
            <w:r>
              <w:rPr>
                <w:color w:val="000000"/>
              </w:rPr>
              <w:t>мультикультурности</w:t>
            </w:r>
            <w:proofErr w:type="spellEnd"/>
            <w:r>
              <w:rPr>
                <w:color w:val="000000"/>
              </w:rPr>
              <w:t xml:space="preserve"> и толерантности в молодежной среде»</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08 1 09 00000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Организация и проведение круглых столов с представителями органов государственной власти Московской области, органов местного самоуправления муниципальных образований Московской области, общественных и религиозных организаций по вопросам воспитания межнациональной и межконфессиональной толерантности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08 1 09 00020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08 1 09 00020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08 1 09 00020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Разработка и издание методических рекомендаций по формированию толерантных межнациональных отношений (в помощь специалистам по связям с общественностью муниципальных образований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08 1 09 00060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08 1 09 00060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08 1 09 00060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Проведение мероприятий по профилактике экстремизма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08 1 09 05000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08 1 09 05000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08 1 09 05000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«Профилактика наркомании и токсикомании»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08 1 10 00000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84 746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Социологическое исследование в рамках мониторинга </w:t>
            </w:r>
            <w:proofErr w:type="spellStart"/>
            <w:r>
              <w:rPr>
                <w:color w:val="000000"/>
              </w:rPr>
              <w:t>наркоситуации</w:t>
            </w:r>
            <w:proofErr w:type="spellEnd"/>
            <w:r>
              <w:rPr>
                <w:color w:val="000000"/>
              </w:rPr>
              <w:t xml:space="preserve"> 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08 1 10 00030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1 600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08 1 10 00030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1 600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08 1 10 00030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1 600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Проведение мероприятий по профилактике наркомании и токсикомании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08 1 10 06000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08 1 10 06000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08 1 10 06000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08 1 10 99990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82 346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08 1 10 99990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82 346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08 1 10 99990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82 346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«Оснащение специализированных медицинских подразделений (отделений, диспансеров, лабораторий) оборудованием, реагентами, реактивами, расходными материалами с целью выявления, предупреждения и пресечения преступлений и иных правонарушений, связанных с наркоманией и токсикоманией»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08 1 11 00000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100 438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08 1 11 99990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100 438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08 1 11 99990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100 288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08 1 11 99990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100 288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08 1 11 99990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08 1 11 99990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«Снижение рисков и смягчение последствий чрезвычайных ситуаций природного и техногенного характера на территории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08 2 00 00000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95 427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Основное мероприятие «Осуществление мероприятий по защите и смягчению </w:t>
            </w:r>
            <w:r>
              <w:rPr>
                <w:color w:val="000000"/>
              </w:rPr>
              <w:lastRenderedPageBreak/>
              <w:t>последствий от чрезвычайных ситуаций природного и техногенного характера населения и территорий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08 2 01 00000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95 427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Создание и содержание резервного фонда материальных ресурсов Московской области для ликвидации чрезвычайных ситуаций межмуниципального и регионального характера на территории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08 2 01 00580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44 995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08 2 01 00580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44 995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в целях формирования государственного материального резерва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08 2 01 00580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44 995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готовности сил и средств Московской области к реагированию на аварийные разливы нефти и нефтепродуктов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08 2 01 01000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432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08 2 01 01000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432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08 2 01 01000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432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Резервный фонд Правительства Московской области на предупреждение и ликвидацию чрезвычайных ситуаций и последствий стихийных бедствий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08 2 01 07720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08 2 01 07720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Резервные средства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08 2 01 07720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870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«Развитие и совершенствование систем оповещения и информирования населения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08 3 00 00000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474 498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«Создание и поддержание в постоянной готовности комплексной системы экстренного оповещения населения при чрезвычайных ситуациях или об угрозе возникновения чрезвычайных ситуаций (происшествий)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08 3 01 00000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30 044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Создание комплексной системы экстренного оповещения населения при чрезвычайных ситуациях или об угрозе возникновения чрезвычайных ситуаций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08 3 01 01000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30 044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08 3 01 01000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30 044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08 3 01 01000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30 044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Основное мероприятие «Дооборудование региональной автоматизированной </w:t>
            </w:r>
            <w:proofErr w:type="gramStart"/>
            <w:r>
              <w:rPr>
                <w:color w:val="000000"/>
              </w:rPr>
              <w:t>системы централизованного оповещения органов управления Московской области</w:t>
            </w:r>
            <w:proofErr w:type="gramEnd"/>
            <w:r>
              <w:rPr>
                <w:color w:val="000000"/>
              </w:rPr>
              <w:t xml:space="preserve"> и населения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08 3 02 00000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53 608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Совершенствование региональной автоматизированной системы централизованного оповещения органов управления и населения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08 3 02 04000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53 608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08 3 02 04000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53 608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08 3 02 04000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53 608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«Развитие, содержание и эксплуатация Системы-112»</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08 3 03 00000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390 846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Аренда телекоммуникационных каналов связи Системы-112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08 3 03 01000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127 954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08 3 03 01000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127 954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08 3 03 01000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127 954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Обслуживание технической инфраструктуры Системы-112</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08 3 03 02000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08 3 03 02000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08 3 03 02000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Поддержание в работоспособном состоянии и круглосуточная аварийная поддержка оборудования Государственного казенного учреждения Московской области «Центр вызова экстренных оперативных служб по единому номеру «112»</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08 3 03 03000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722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08 3 03 03000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722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08 3 03 03000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722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Обеспечение функционирования Системы-112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08 3 03 04000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49 100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08 3 03 04000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49 100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08 3 03 04000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49 100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Развитие Системы-112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08 3 03 05000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131 730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08 3 03 05000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131 730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08 3 03 05000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131 730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Приоритетный проект Правительства Московской области «Обеспечение автоматизированного контроля соблюдения экстренными оперативными службами регламентных сроков реагирования на звонки, поступившие в Систему-112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08 3 03 06000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26 340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08 3 03 06000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26 340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08 3 03 06000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26 340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«Обеспечение пожарной безопасности на территории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08 4 00 00000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174 475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Основное мероприятие «Установка и содержание пожарных </w:t>
            </w:r>
            <w:proofErr w:type="spellStart"/>
            <w:r>
              <w:rPr>
                <w:color w:val="000000"/>
              </w:rPr>
              <w:t>извещателей</w:t>
            </w:r>
            <w:proofErr w:type="spellEnd"/>
            <w:r>
              <w:rPr>
                <w:color w:val="000000"/>
              </w:rPr>
              <w:t xml:space="preserve"> в жилых помещениях, занимаемых малообеспеченными гражданами, малообеспеченными или многодетными семьями 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08 4 02 00000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86 498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Оснащение автономными дымовыми пожарными </w:t>
            </w:r>
            <w:proofErr w:type="spellStart"/>
            <w:r>
              <w:rPr>
                <w:color w:val="000000"/>
              </w:rPr>
              <w:t>извещателями</w:t>
            </w:r>
            <w:proofErr w:type="spellEnd"/>
            <w:r>
              <w:rPr>
                <w:color w:val="000000"/>
              </w:rPr>
              <w:t xml:space="preserve"> помещений, в которых проживают многодетные семьи и семьи, находящиеся в трудной жизненной ситуации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08 4 02 63520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86 498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08 4 02 63520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86 498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08 4 02 63520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86 498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«Выполнение работ по обеспечению пожарной безопасности на объектах культуры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08 4 03 00000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9 450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Организация и осуществление профилактики пожаров на территории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08 4 03 02000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9 450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08 4 03 02000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9 450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08 4 03 02000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5 680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08 4 03 02000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3 770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«Выполнение работ по обеспечению пожарной безопасности на объектах социальной защиты населения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08 4 04 00000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8 938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08 4 04 00590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8 938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08 4 04 00590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8 938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08 4 04 00590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8 938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«Выполнение работ по обеспечению пожарной безопасности на объектах образования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08 4 05 00000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69 589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Организация и осуществление профилактики пожаров на территории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08 4 05 02000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69 589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08 4 05 02000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08 4 05 02000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08 4 05 02000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69 139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08 4 05 02000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49 509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08 4 05 02000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19 630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«Обеспечение мероприятий гражданской обороны на территории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08 5 00 00000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112 404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08 5 01 00000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112 404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08 5 01 01000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112 404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08 5 01 01000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99 404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в целях формирования государственного материального резерва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08 5 01 01000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99 404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08 5 01 01000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08 5 01 01000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9 100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08 5 01 01000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3 900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7 145 879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285 658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08 6 01 00110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234 124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219 398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219 398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14 427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14 427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299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299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Организация мероприятий по защите высших должностных лиц</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08 6 01 00120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15 447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08 6 01 00120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15 447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08 6 01 00120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15 447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08 6 01 00590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35 500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35 500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35 500</w:t>
            </w:r>
          </w:p>
        </w:tc>
      </w:tr>
      <w:tr w:rsidR="00CF3A98">
        <w:tc>
          <w:tcPr>
            <w:tcW w:w="6977" w:type="dxa"/>
            <w:tcMar>
              <w:top w:w="0" w:type="dxa"/>
              <w:left w:w="0" w:type="dxa"/>
              <w:bottom w:w="0" w:type="dxa"/>
              <w:right w:w="0" w:type="dxa"/>
            </w:tcMar>
            <w:vAlign w:val="bottom"/>
          </w:tcPr>
          <w:p w:rsidR="00CF3A98" w:rsidRDefault="006A1DA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08 6 01 00630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587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08 6 01 00630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587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08 6 01 00630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587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6 860 221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08 6 02 00810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08 6 02 00810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08 6 02 00810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08 6 02 00820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9 663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08 6 02 00820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9 663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08 6 02 00820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9 663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08 6 02 00830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08 6 02 00830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08 6 02 00830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личное страхование добровольных пожарных территориальных подразделений добровольной пожарной охраны на период исполнения ими обязанностей добровольного пожарного, привлекаемых органами государственной власти Московской области к участию в тушении пожаров, проведению аварийно-спасательных работ, спасению людей и имущества при пожарах и оказанию первой помощи пострадавшим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08 6 02 00870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375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08 6 02 00870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375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08 6 02 00870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375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08 6 02 00880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10 586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08 6 02 00880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10 586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08 6 02 00880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10 586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деятельности Государственного казенного учреждения Московской области «</w:t>
            </w:r>
            <w:proofErr w:type="spellStart"/>
            <w:r>
              <w:rPr>
                <w:color w:val="000000"/>
              </w:rPr>
              <w:t>Мособлрезерв</w:t>
            </w:r>
            <w:proofErr w:type="spellEnd"/>
            <w:r>
              <w:rPr>
                <w:color w:val="000000"/>
              </w:rPr>
              <w:t>»</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08 6 02 01590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106 701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08 6 02 01590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85 577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08 6 02 01590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85 577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08 6 02 01590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19 068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08 6 02 01590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19 068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08 6 02 01590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2 056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08 6 02 01590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2 056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Капитальный и текущий ремонт складских помещений и хранилищ для хранения имущества резервного фонда для ликвидации чрезвычайных ситуаций и в целях гражданской обороны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08 6 02 02000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37 765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08 6 02 02000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37 765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08 6 02 02000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37 765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08 6 02 02590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5 787 875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08 6 02 02590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5 180 397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08 6 02 02590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5 180 397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08 6 02 02590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542 740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08 6 02 02590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542 740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08 6 02 02590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23 747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08 6 02 02590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23 747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08 6 02 02590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40 991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08 6 02 02590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08 6 02 02590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40 897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Закупка, монтаж, установка и оснащение пожарных депо из легких </w:t>
            </w:r>
            <w:r>
              <w:rPr>
                <w:color w:val="000000"/>
              </w:rPr>
              <w:lastRenderedPageBreak/>
              <w:t>металлоконструкций для обеспечения деятельности Государственного казенного учреждения Московской области «Московская областная противопожарно-спасательная служба»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08 6 02 03590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76 500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08 6 02 03590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76 500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08 6 02 03590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76 500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Капитальный и текущий ремонт зданий и сооружений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08 6 02 04590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32 000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08 6 02 04590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32 000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08 6 02 04590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32 000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Диагностика, ремонт, регламентные работы и техническое обслуживание пожарных, аварийно-спасательных и оперативно-служебных автомобилей, гидравлического аварийно-спасательного инструмента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08 6 02 05590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47 467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08 6 02 05590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47 467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08 6 02 05590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47 467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пожарной техники, техники специального назначения, вспомогательной, воздушных судов и плавательных средств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08 6 02 06590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274 634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08 6 02 06590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274 634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08 6 02 06590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274 634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Осуществление функций предоставления ежемесячной денежной выплаты добровольным пожарным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08 6 02 07590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08 6 02 07590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08 6 02 07590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360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Выполнение функций и задач, возложенных на Государственное казенное учреждение Московской области «Специальный центр «Звенигород»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08 6 02 08590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249 633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08 6 02 08590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170 744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08 6 02 08590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170 744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08 6 02 08590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74 329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08 6 02 08590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74 329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08 6 02 08590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4 560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08 6 02 08590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4 560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Обеспечение </w:t>
            </w:r>
            <w:proofErr w:type="gramStart"/>
            <w:r>
              <w:rPr>
                <w:color w:val="000000"/>
              </w:rPr>
              <w:t>деятельности головной службы территориального страхования фонда документации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08 6 02 09590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2 373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08 6 02 09590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2 373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08 6 02 09590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2 373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Развитие и совершенствование </w:t>
            </w:r>
            <w:proofErr w:type="spellStart"/>
            <w:r>
              <w:rPr>
                <w:color w:val="000000"/>
              </w:rPr>
              <w:t>газодымозащитной</w:t>
            </w:r>
            <w:proofErr w:type="spellEnd"/>
            <w:r>
              <w:rPr>
                <w:color w:val="000000"/>
              </w:rPr>
              <w:t xml:space="preserve"> службы Государственного казенного учреждения Московской области «</w:t>
            </w:r>
            <w:proofErr w:type="spellStart"/>
            <w:r>
              <w:rPr>
                <w:color w:val="000000"/>
              </w:rPr>
              <w:t>Мособлпожспас</w:t>
            </w:r>
            <w:proofErr w:type="spellEnd"/>
            <w:r>
              <w:rPr>
                <w:color w:val="000000"/>
              </w:rPr>
              <w:t>»</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08 6 02 10590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08 6 02 10590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08 6 02 10590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деятельности Государственного казенного учреждения Московской области «Центр вызова экстренных оперативных служб по единому номеру «112»</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08 6 02 11590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83 561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08 6 02 11590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58 120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08 6 02 11590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58 120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08 6 02 11590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24 863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08 6 02 11590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24 863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08 6 02 11590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578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08 6 02 11590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578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субвенции федеральному бюджету из бюджета Московской области на содержание имущества, находящегося в собственности Московской области, передаваемого в безвозмездное пользование Главному управлению МЧС России по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08 6 02 90020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5 980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08 6 02 90020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5 980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Субвенции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08 6 02 90020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5 980</w:t>
            </w:r>
          </w:p>
        </w:tc>
      </w:tr>
      <w:tr w:rsidR="00CF3A98">
        <w:tc>
          <w:tcPr>
            <w:tcW w:w="6977" w:type="dxa"/>
            <w:tcMar>
              <w:top w:w="0" w:type="dxa"/>
              <w:left w:w="0" w:type="dxa"/>
              <w:bottom w:w="0" w:type="dxa"/>
              <w:right w:w="0" w:type="dxa"/>
            </w:tcMar>
            <w:vAlign w:val="bottom"/>
          </w:tcPr>
          <w:p w:rsidR="00CF3A98" w:rsidRDefault="006A1DAA">
            <w:pPr>
              <w:rPr>
                <w:b/>
                <w:bCs/>
                <w:color w:val="000000"/>
              </w:rPr>
            </w:pPr>
            <w:r>
              <w:rPr>
                <w:b/>
                <w:bCs/>
                <w:color w:val="000000"/>
              </w:rPr>
              <w:t>Государственная программа Московской области «Жилище» на 2017-2027 годы</w:t>
            </w:r>
          </w:p>
        </w:tc>
        <w:tc>
          <w:tcPr>
            <w:tcW w:w="1466" w:type="dxa"/>
            <w:tcMar>
              <w:top w:w="0" w:type="dxa"/>
              <w:left w:w="0" w:type="dxa"/>
              <w:bottom w:w="0" w:type="dxa"/>
              <w:right w:w="0" w:type="dxa"/>
            </w:tcMar>
            <w:vAlign w:val="bottom"/>
          </w:tcPr>
          <w:p w:rsidR="00CF3A98" w:rsidRDefault="006A1DAA">
            <w:pPr>
              <w:jc w:val="center"/>
              <w:rPr>
                <w:b/>
                <w:bCs/>
                <w:color w:val="000000"/>
              </w:rPr>
            </w:pPr>
            <w:r>
              <w:rPr>
                <w:b/>
                <w:bCs/>
                <w:color w:val="000000"/>
              </w:rPr>
              <w:t>09 0 00 00000</w:t>
            </w:r>
          </w:p>
        </w:tc>
        <w:tc>
          <w:tcPr>
            <w:tcW w:w="566" w:type="dxa"/>
            <w:tcMar>
              <w:top w:w="0" w:type="dxa"/>
              <w:left w:w="0" w:type="dxa"/>
              <w:bottom w:w="0" w:type="dxa"/>
              <w:right w:w="0" w:type="dxa"/>
            </w:tcMar>
            <w:vAlign w:val="bottom"/>
          </w:tcPr>
          <w:p w:rsidR="00CF3A98" w:rsidRDefault="00CF3A98">
            <w:pPr>
              <w:jc w:val="center"/>
              <w:rPr>
                <w:b/>
                <w:bCs/>
                <w:color w:val="000000"/>
              </w:rPr>
            </w:pPr>
          </w:p>
        </w:tc>
        <w:tc>
          <w:tcPr>
            <w:tcW w:w="1197" w:type="dxa"/>
            <w:tcMar>
              <w:top w:w="0" w:type="dxa"/>
              <w:left w:w="0" w:type="dxa"/>
              <w:bottom w:w="0" w:type="dxa"/>
              <w:right w:w="0" w:type="dxa"/>
            </w:tcMar>
            <w:vAlign w:val="bottom"/>
          </w:tcPr>
          <w:p w:rsidR="00CF3A98" w:rsidRDefault="006A1DAA">
            <w:pPr>
              <w:jc w:val="right"/>
              <w:rPr>
                <w:b/>
                <w:bCs/>
                <w:color w:val="000000"/>
              </w:rPr>
            </w:pPr>
            <w:r>
              <w:rPr>
                <w:b/>
                <w:bCs/>
                <w:color w:val="000000"/>
              </w:rPr>
              <w:t>5 864 591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«Комплексное освоение земельных участков в целях жилищного строительства и развитие застроенных территорий»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09 1 00 00000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510 391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«Строительство (реконструкция) объектов социальной инфраструктуры в рамках реализации проектов по развитию территорий, предусматривающих строительство жилья»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09 1 02 00000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491 772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2015-2020 годы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1 02 R0210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491 772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1 02 R0210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491 772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1 02 R0210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491 772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«Предоставление иных межбюджетных трансфертов из бюджета Московской области бюджетам муниципальных образований Московской области на обеспечение жилыми помещениями граждан, пострадавших в результате воздействия аварийных, природных и техногенных факторов»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09 1 03 00000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18 619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жилыми помещениями граждан, пострадавших в результате воздействия аварийных, природных и техногенных факторов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09 1 03 60500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18 619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09 1 03 60500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18 619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09 1 03 60500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18 619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«Обеспечение жильем молодых семей»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09 2 00 00000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236 157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09 2 01 00000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236 157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жильем молодых семей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09 2 01 60200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14 892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09 2 01 60200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14 892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09 2 01 60200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14 892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подпрограммы «Обеспечение жильем молодых семей» федеральной целевой программы «Жилище» на 2015 - 2020 годы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2 01 R0200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221 265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2 01 R0200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221 265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2 01 R0200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221 265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«Обеспечение жильем детей-сирот и детей, оставшихся без попечения родителей, а также лиц из их числа»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09 3 00 00000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1 941 093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«Оказание государственной поддержки в решении жилищной проблемы детей-сирот и детей, оставшихся без попечения родителей, а также лиц из их числа»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09 3 01 00000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1 941 093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09 3 01 60820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1 873 499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09 3 01 60820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1 873 499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Субвенции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09 3 01 60820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1 873 499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3 01 R0820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67 594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3 01 R0820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67 594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Субвенции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3 01 R0820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67 594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«Социальная ипотека»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09 4 00 00000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1 136 944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«I этап реализации Подпрограммы 4. Оказание государственной поддержки в сфере ипотечного кредитования»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09 4 01 00000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7 548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Погашение части основного долга по ипотечному жилищному кредиту</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09 4 01 60220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7 548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09 4 01 60220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7 548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09 4 01 60220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7 548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«II этап реализации Подпрограммы 4. Оказание государственной поддержки в сфере ипотечного кредитования»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09 4 02 00000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1 129 396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Оплата первоначального взноса при получении ипотечного жилищного кредита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09 4 02 10210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1 053 766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09 4 02 10210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1 053 766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09 4 02 10210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1 053 766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Компенсация на погашение основного долга по ипотечному жилищному кредиту</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09 4 02 10230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75 630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09 4 02 10230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75 630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09 4 02 10230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75 630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«Обеспечение жилыми помещениями отдельных категорий граждан за счет жилищного фонда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09 5 00 00000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77 950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09 5 01 00000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77 950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Приобретение объектов, относящихся к основным средствам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09 5 01 00150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77 950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09 5 01 00150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77 950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09 5 01 00150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77 950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09 6 00 00000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1 636 621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09 6 01 00000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1 636 621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09 6 01 00110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898 858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09 6 01 00110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834 353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09 6 01 00110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834 353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09 6 01 00110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60 709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09 6 01 00110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60 709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09 6 01 00110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3 796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09 6 01 00110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2 855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09 6 01 00110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941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по определению начальной цены предмета аукциона на право заключения договора аренды земельного участка для комплексного освоения территории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09 6 01 00220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3 305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09 6 01 00220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3 305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09 6 01 00220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3 305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09 6 01 00590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731 012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09 6 01 00590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731 012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09 6 01 00590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731 012</w:t>
            </w:r>
          </w:p>
        </w:tc>
      </w:tr>
      <w:tr w:rsidR="00CF3A98">
        <w:tc>
          <w:tcPr>
            <w:tcW w:w="6977" w:type="dxa"/>
            <w:tcMar>
              <w:top w:w="0" w:type="dxa"/>
              <w:left w:w="0" w:type="dxa"/>
              <w:bottom w:w="0" w:type="dxa"/>
              <w:right w:w="0" w:type="dxa"/>
            </w:tcMar>
            <w:vAlign w:val="bottom"/>
          </w:tcPr>
          <w:p w:rsidR="00CF3A98" w:rsidRDefault="006A1DA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09 6 01 00630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2 448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09 6 01 00630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2 448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09 6 01 00630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2 448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Мероприятия по обеспечению мобилизационной готовности экономики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09 6 01 10000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344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09 6 01 10000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344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09 6 01 10000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344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Подготовка населения и организаций к действиям в чрезвычайной ситуации в мирное и военное время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09 6 01 20000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654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09 6 01 20000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654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09 6 01 20000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654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«Улучшение жилищных условий семей, имеющих семь и более детей»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09 7 00 00000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202 573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«Предоставление семьям, имеющим семь и более детей, жилищных субсидий на приобретение жилого помещения или строительство индивидуального жилого дома»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09 7 01 00000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202 573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Улучшение жилищных условий семей, имеющих семь и более детей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09 7 01 60190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202 573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09 7 01 60190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202 573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09 7 01 60190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202 573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«Обеспечение жильем отдельных категорий граждан, установленных федеральным законодательством»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09 8 00 00000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122 862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«Оказание государственной поддержки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09 8 01 00000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15 691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09 8 01 51340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15 691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09 8 01 51340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15 691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Субвенции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09 8 01 51340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15 691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«Оказание государственной поддержки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09 8 02 00000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16 375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09 8 02 51350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16 375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09 8 02 51350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16 375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Субвенции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09 8 02 51350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16 375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«Оказание государственной поддержки по обеспечению жильем граждан, уволенных с военной службы, и приравненных к ним лиц в соответствии с Федеральным законом от 8 декабря 2010 года № 342-ФЗ «О внесении изменений в Федеральный закон «О статусе военнослужащих» и об обеспечении жилыми помещениями некоторых категорий граждан»</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09 8 03 00000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90 796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жильем граждан, уволенных с военной службы (службы), и приравненных к ним лиц</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09 8 03 54850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90 796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09 8 03 54850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90 796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Субвенции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09 8 03 54850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90 796</w:t>
            </w:r>
          </w:p>
        </w:tc>
      </w:tr>
      <w:tr w:rsidR="00CF3A98">
        <w:tc>
          <w:tcPr>
            <w:tcW w:w="6977" w:type="dxa"/>
            <w:tcMar>
              <w:top w:w="0" w:type="dxa"/>
              <w:left w:w="0" w:type="dxa"/>
              <w:bottom w:w="0" w:type="dxa"/>
              <w:right w:w="0" w:type="dxa"/>
            </w:tcMar>
            <w:vAlign w:val="bottom"/>
          </w:tcPr>
          <w:p w:rsidR="00CF3A98" w:rsidRDefault="006A1DAA">
            <w:pPr>
              <w:rPr>
                <w:b/>
                <w:bCs/>
                <w:color w:val="000000"/>
              </w:rPr>
            </w:pPr>
            <w:r>
              <w:rPr>
                <w:b/>
                <w:bCs/>
                <w:color w:val="000000"/>
              </w:rPr>
              <w:t>Государственная программа Московской области «Развитие жилищно-коммунального хозяйства» на 2017-2021 годы</w:t>
            </w:r>
          </w:p>
        </w:tc>
        <w:tc>
          <w:tcPr>
            <w:tcW w:w="1466" w:type="dxa"/>
            <w:tcMar>
              <w:top w:w="0" w:type="dxa"/>
              <w:left w:w="0" w:type="dxa"/>
              <w:bottom w:w="0" w:type="dxa"/>
              <w:right w:w="0" w:type="dxa"/>
            </w:tcMar>
            <w:vAlign w:val="bottom"/>
          </w:tcPr>
          <w:p w:rsidR="00CF3A98" w:rsidRDefault="006A1DAA">
            <w:pPr>
              <w:jc w:val="center"/>
              <w:rPr>
                <w:b/>
                <w:bCs/>
                <w:color w:val="000000"/>
              </w:rPr>
            </w:pPr>
            <w:r>
              <w:rPr>
                <w:b/>
                <w:bCs/>
                <w:color w:val="000000"/>
              </w:rPr>
              <w:t>10 0 00 00000</w:t>
            </w:r>
          </w:p>
        </w:tc>
        <w:tc>
          <w:tcPr>
            <w:tcW w:w="566" w:type="dxa"/>
            <w:tcMar>
              <w:top w:w="0" w:type="dxa"/>
              <w:left w:w="0" w:type="dxa"/>
              <w:bottom w:w="0" w:type="dxa"/>
              <w:right w:w="0" w:type="dxa"/>
            </w:tcMar>
            <w:vAlign w:val="bottom"/>
          </w:tcPr>
          <w:p w:rsidR="00CF3A98" w:rsidRDefault="00CF3A98">
            <w:pPr>
              <w:jc w:val="center"/>
              <w:rPr>
                <w:b/>
                <w:bCs/>
                <w:color w:val="000000"/>
              </w:rPr>
            </w:pPr>
          </w:p>
        </w:tc>
        <w:tc>
          <w:tcPr>
            <w:tcW w:w="1197" w:type="dxa"/>
            <w:tcMar>
              <w:top w:w="0" w:type="dxa"/>
              <w:left w:w="0" w:type="dxa"/>
              <w:bottom w:w="0" w:type="dxa"/>
              <w:right w:w="0" w:type="dxa"/>
            </w:tcMar>
            <w:vAlign w:val="bottom"/>
          </w:tcPr>
          <w:p w:rsidR="00CF3A98" w:rsidRDefault="006A1DAA">
            <w:pPr>
              <w:jc w:val="right"/>
              <w:rPr>
                <w:b/>
                <w:bCs/>
                <w:color w:val="000000"/>
              </w:rPr>
            </w:pPr>
            <w:r>
              <w:rPr>
                <w:b/>
                <w:bCs/>
                <w:color w:val="000000"/>
              </w:rPr>
              <w:t>20 774 188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«Чистая вода»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10 1 00 00000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2 135 202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«Строительство (реконструкция, модернизация) объектов водоснабжения, водоотведения и очистки сточных вод»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10 1 01 00000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778 578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Субсидия государственным унитарным предприятиям Московской области на осуществление строительства (реконструкции) объектов водоотведения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10 1 01 42260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307 818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10 1 01 42260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307 818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10 1 01 42260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460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307 818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Строительство и реконструкция объектов водоснабжения и водоотведения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10 1 01 64090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468 405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10 1 01 64090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468 405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10 1 01 64090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468 405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водоснабжения и водоотведения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10 1 01 64100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2 355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10 1 01 64100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2 355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10 1 01 64100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2 355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«Развитие Восточной системы водоснабжения»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10 1 02 00000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1 207 000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Субсидия государственным унитарным предприятиям Московской области на осуществление строительства (реконструкции) объектов водоснабжения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10 1 02 42250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1 207 000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10 1 02 42250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1 207 000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10 1 02 42250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460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1 207 000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«Проведение капитального ремонта объектов водоснабжения, водоотведения и очистки сточных вод»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10 1 03 00000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149 624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Увеличение уставных фондов государственных унитарных предприятий Московской области в целях осуществления капитального ремонта объектов водоотведения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10 1 03 42270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149 624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10 1 03 42270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149 624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10 1 03 42270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149 624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«Модернизация объектов коммунальной инфраструктуры»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10 2 00 00000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3 512 308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«Строительство (реконструкция, модернизация) объектов коммунальной инфраструктуры»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10 2 01 00000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2 356 675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мероприятий по модернизации систем коммунальной инфраструктуры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10 2 01 09505</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10 2 01 09505</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10 2 01 09505</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мероприятий по модернизации систем коммунальной инфраструктуры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10 2 01 09605</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10 2 01 09605</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10 2 01 09605</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10 2 01 40010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195 885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10 2 01 40010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195 885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10 2 01 40010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195 885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Реализация проектов государственно-частного партнерства в жилищно-коммунальном хозяйстве</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10 2 01 60840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1 107 000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10 2 01 60840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1 107 000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10 2 01 60840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1 107 000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Оформление имущественных прав на инженерную инфраструктуру</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10 2 01 61320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24 000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10 2 01 61320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24 000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10 2 01 61320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24 000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Приобретение объектов коммунальной инфраструктуры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10 2 01 64060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94 163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10 2 01 64060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94 163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10 2 01 64060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94 163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ранее начатые строительством и реконструкцией с участием средств бюджета г. Москвы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10 2 01 64070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40 204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10 2 01 64070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40 204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10 2 01 64070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40 204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Строительство и реконструкция объектов коммунальной инфраструктуры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10 2 01 64080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602 765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10 2 01 64080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602 765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10 2 01 64080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602 765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коммунальной инфраструктуры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10 2 01 64110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2 300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10 2 01 64110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2 300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10 2 01 64110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2 300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инженерной инфраструктуры на земельных участках, на которых осуществляется строительство жилья для военнослужащих</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10 2 01 64310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5 358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10 2 01 64310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5 358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10 2 01 64310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5 358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«Проведение капитального ремонта объектов коммунальной инфраструктуры»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10 2 03 00000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1 155 633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Приобретение, монтаж, ввод в эксплуатацию блочно-модульных котельных</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10 2 03 60290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14 987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10 2 03 60290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14 987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10 2 03 60290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14 987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Капитальный ремонт, приобретение, монтаж и ввод в эксплуатацию объектов коммунальной инфраструктуры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10 2 03 60320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1 140 646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10 2 03 60320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1 140 646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10 2 03 60320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1 140 646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2 448 725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1 718 531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10 3 01 00110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1 576 811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1 374 557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1 374 557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200 600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200 600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1 654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326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1 328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Проведение областных смотров-конкурсов, фестивалей в сферах благоустройства и коммунального хозяйства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10 3 01 00120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4 533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10 3 01 00120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4 533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10 3 01 00120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4 533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Разработка комплексной программы по модернизации очистных сооружений канализации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10 3 01 00270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10 3 01 00270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10 3 01 00270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Разработка нормативов потребления коммунальных услуг по электроснабжению в жилых помещениях и иных нормативов потребления коммунальных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10 3 01 00280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19 838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10 3 01 00280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19 838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10 3 01 00280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19 838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10 3 01 00590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32 871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32 871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3 316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29 555</w:t>
            </w:r>
          </w:p>
        </w:tc>
      </w:tr>
      <w:tr w:rsidR="00CF3A98">
        <w:tc>
          <w:tcPr>
            <w:tcW w:w="6977" w:type="dxa"/>
            <w:tcMar>
              <w:top w:w="0" w:type="dxa"/>
              <w:left w:w="0" w:type="dxa"/>
              <w:bottom w:w="0" w:type="dxa"/>
              <w:right w:w="0" w:type="dxa"/>
            </w:tcMar>
            <w:vAlign w:val="bottom"/>
          </w:tcPr>
          <w:p w:rsidR="00CF3A98" w:rsidRDefault="006A1DAA">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w:t>
            </w:r>
            <w:r>
              <w:rPr>
                <w:color w:val="000000"/>
              </w:rPr>
              <w:lastRenderedPageBreak/>
              <w:t>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10 3 01 00630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8 636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10 3 01 00630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8 636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10 3 01 00630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8 636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10 3 01 00810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4 067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10 3 01 00810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4 067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10 3 01 00810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4 067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10 3 01 00820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1 325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10 3 01 00820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1 325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10 3 01 00820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1 325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по обеспечению мобилизационной готовности экономики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10 3 01 10000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10 3 01 10000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10 3 01 10000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Подготовка населения и организаций к действиям в чрезвычайной ситуации в мирное и военное время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10 3 01 20000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10 3 01 20000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10 3 01 20000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«Обеспечение деятельности государственного казенного учреждения Московской области «Агентство развития коммунальной инфраструктуры»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101 421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10 3 02 00590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101 400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10 3 02 00590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72 967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10 3 02 00590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72 967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10 3 02 00590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28 395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10 3 02 00590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28 395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10 3 02 00590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10 3 02 00590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10 3 02 00820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10 3 02 00820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10 3 02 00820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«Московская областная специализированная аварийно-восстановительная служба»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628 773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10 3 03 00590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579 844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10 3 03 00590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115 851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Расходы на выплаты персоналу казенных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10 3 03 00590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115 851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10 3 03 00590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268 966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10 3 03 00590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268 966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10 3 03 00590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195 027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10 3 03 00590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195 027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10 3 03 00820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659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10 3 03 00820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659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10 3 03 00820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659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10 3 03 00830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10 3 03 00830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10 3 03 00830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10 3 03 99990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48 195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10 3 03 99990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48 195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10 3 03 99990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48 195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«Обеспечение комфортной среды проживания 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12 677 953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«Создание условий для благоустройства территорий муниципальных образований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1 814 816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на изготовление и установку стел</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10 4 01 60280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76 000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10 4 01 60280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76 000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10 4 01 60280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76 000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Приобретение дополнительного оборудования </w:t>
            </w:r>
            <w:proofErr w:type="gramStart"/>
            <w:r>
              <w:rPr>
                <w:color w:val="000000"/>
              </w:rPr>
              <w:t>техники для нужд благоустройства территорий муниципальных образований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10 4 01 61330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28 084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10 4 01 61330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28 084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10 4 01 61330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28 084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Комплексное благоустройство территорий муниципальных образований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10 4 01 61350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83 542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10 4 01 61350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83 542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10 4 01 61350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83 542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Приобретение </w:t>
            </w:r>
            <w:proofErr w:type="gramStart"/>
            <w:r>
              <w:rPr>
                <w:color w:val="000000"/>
              </w:rPr>
              <w:t>техники для нужд благоустройства территорий муниципальных образований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10 4 01 61360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871 916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10 4 01 61360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871 916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10 4 01 61360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871 916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Оплата кредиторско</w:t>
            </w:r>
            <w:r w:rsidR="00170353">
              <w:rPr>
                <w:color w:val="000000"/>
              </w:rPr>
              <w:t xml:space="preserve">й задолженности за выполненные </w:t>
            </w:r>
            <w:r>
              <w:rPr>
                <w:color w:val="000000"/>
              </w:rPr>
              <w:t>аварийно-восстановительные работы, связанные с ликвидацией последствий чрезвычайной ситуации в части восстановления объектов жизнеобеспечения, коммунальной и инженерной инфраструктуры на территории Клинского муниципального района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10 4 01 61440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2 490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10 4 01 61440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2 490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10 4 01 61440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2 490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Оплата кредиторско</w:t>
            </w:r>
            <w:r w:rsidR="00170353">
              <w:rPr>
                <w:color w:val="000000"/>
              </w:rPr>
              <w:t xml:space="preserve">й задолженности за выполненные </w:t>
            </w:r>
            <w:r>
              <w:rPr>
                <w:color w:val="000000"/>
              </w:rPr>
              <w:t>аварийно-восстановительные работы, связанные с ликвидацией последствий чрезвычайной ситуации в части восстановления линий уличного освещения на территории Клинского муниципального района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10 4 01 61450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2 510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10 4 01 61450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2 510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10 4 01 61450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2 510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01 R555F</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750 274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01 R555F</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750 274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Субсидии юридическим лицам (кроме некоммерческих организаций), </w:t>
            </w:r>
            <w:r>
              <w:rPr>
                <w:color w:val="000000"/>
              </w:rPr>
              <w:lastRenderedPageBreak/>
              <w:t>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10 4 01 R555F</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750 274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2 922 145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Капитальный ремонт сетей холодного водоснабжения, находящихся в собственности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10 4 02 00190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19 879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10 4 02 00190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19 879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10 4 02 00190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19 879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Проведение первоочередных мероприятий по восстановлению инфраструктуры военных городков на территории Московской области, переданных в собственность муниципальных образований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10 4 02 60300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1 667 992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10 4 02 60300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1 667 992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10 4 02 60300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1 667 992</w:t>
            </w:r>
          </w:p>
        </w:tc>
      </w:tr>
      <w:tr w:rsidR="00CF3A98">
        <w:tc>
          <w:tcPr>
            <w:tcW w:w="6977" w:type="dxa"/>
            <w:tcMar>
              <w:top w:w="0" w:type="dxa"/>
              <w:left w:w="0" w:type="dxa"/>
              <w:bottom w:w="0" w:type="dxa"/>
              <w:right w:w="0" w:type="dxa"/>
            </w:tcMar>
            <w:vAlign w:val="bottom"/>
          </w:tcPr>
          <w:p w:rsidR="00CF3A98" w:rsidRDefault="006A1DAA">
            <w:pPr>
              <w:rPr>
                <w:color w:val="000000"/>
              </w:rPr>
            </w:pPr>
            <w:proofErr w:type="spellStart"/>
            <w:r>
              <w:rPr>
                <w:color w:val="000000"/>
              </w:rPr>
              <w:t>Софинансирование</w:t>
            </w:r>
            <w:proofErr w:type="spellEnd"/>
            <w:r>
              <w:rPr>
                <w:color w:val="000000"/>
              </w:rPr>
              <w:t xml:space="preserve"> работ по капитальному ремонту и (или) ремонту автомобильных дорог общего пользования, проездов к дворовым территориям многоквартирных домов на территории военных городков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10 4 02 60560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10 4 02 60560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10 4 02 60560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Установка и капитальный ремонт электросетевого хозяйства и систем наружного освещения военных городков на территории Московской области, переданных в собственность муниципальных образований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10 4 02 60580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29 436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10 4 02 60580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29 436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10 4 02 60580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29 436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Проведение первоочередных мероприятий по восстановлению имущественного комплекса учреждений социальной сферы военных городков на территории Московской области, переданных в собственность муниципальных образований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10 4 02 62560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635 028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10 4 02 62560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635 028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10 4 02 62560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635 028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инженерной инфраструктуры на территории военных городков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10 4 02 64050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97 859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10 4 02 64050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97 859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10 4 02 64050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97 859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социальной и инженерной инфраструктуры на территории военных городков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10 4 02 64460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27 709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10 4 02 64460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27 709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10 4 02 64460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27 709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10 4 02 99990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244 242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10 4 02 99990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244 242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10 4 02 99990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244 242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3 114 647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Компенсация выпадающих доходов организациям, предоставляющим населению коммунальные услуги по тарифам, не обеспечивающим возмещение издержек</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10 4 03 00060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98 828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10 4 03 00060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98 828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10 4 03 00060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98 828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Компенсация выпадающих доходов государственным учреждениям, предоставляющим населению коммунальные услуги по тарифам, не обеспечивающим возмещение издержек</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10 4 03 00070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984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10 4 03 00070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984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10 4 03 00070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984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 xml:space="preserve">Частичное возмещение недополученных доходов, связанных с реализацией природного газа для </w:t>
            </w:r>
            <w:proofErr w:type="spellStart"/>
            <w:r>
              <w:rPr>
                <w:color w:val="000000"/>
              </w:rPr>
              <w:t>ресурсоснабжающих</w:t>
            </w:r>
            <w:proofErr w:type="spellEnd"/>
            <w:r>
              <w:rPr>
                <w:color w:val="000000"/>
              </w:rPr>
              <w:t xml:space="preserve"> организаций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10 4 03 00170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719 485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10 4 03 00170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719 485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10 4 03 00170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719 485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Частичное возмещение недополученных доходов, связанных с оказанием услуг по очистке и транспортировке сточных вод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10 4 03 00180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10 4 03 00180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10 4 03 00180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300 000</w:t>
            </w:r>
          </w:p>
        </w:tc>
      </w:tr>
      <w:tr w:rsidR="00CF3A98">
        <w:tc>
          <w:tcPr>
            <w:tcW w:w="6977" w:type="dxa"/>
            <w:tcMar>
              <w:top w:w="0" w:type="dxa"/>
              <w:left w:w="0" w:type="dxa"/>
              <w:bottom w:w="0" w:type="dxa"/>
              <w:right w:w="0" w:type="dxa"/>
            </w:tcMar>
            <w:vAlign w:val="bottom"/>
          </w:tcPr>
          <w:p w:rsidR="00CF3A98" w:rsidRDefault="006A1DAA">
            <w:pPr>
              <w:rPr>
                <w:color w:val="000000"/>
              </w:rPr>
            </w:pPr>
            <w:proofErr w:type="gramStart"/>
            <w:r>
              <w:rPr>
                <w:color w:val="000000"/>
              </w:rPr>
              <w:t>Субсидии государственному унитарному предприятию Московской области Управление единого заказчика по строительству объектов коммунального назначения Московской области на погашение денежных обязательств, требований о выплате выходных пособий и (или) об оплате труда лиц, работающих или работавших по трудовому договору, и обязательных платежей и восстановление платежеспособности государственного унитарного предприятия Московской области Управление единого заказчика по строительству объектов коммунального назначения Московской области (санация) в</w:t>
            </w:r>
            <w:proofErr w:type="gramEnd"/>
            <w:r>
              <w:rPr>
                <w:color w:val="000000"/>
              </w:rPr>
              <w:t xml:space="preserve"> </w:t>
            </w:r>
            <w:proofErr w:type="gramStart"/>
            <w:r>
              <w:rPr>
                <w:color w:val="000000"/>
              </w:rPr>
              <w:t>соответствии</w:t>
            </w:r>
            <w:proofErr w:type="gramEnd"/>
            <w:r>
              <w:rPr>
                <w:color w:val="000000"/>
              </w:rPr>
              <w:t xml:space="preserve"> с Федеральным законом от 26.10.2002 года № 127-ФЗ «О несостоятельности (банкротстве)»</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10 4 03 00190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41 600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10 4 03 00190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41 600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10 4 03 00190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41 600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Реализация отдельных мероприятий муниципальных программ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10 4 03 61430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1 953 750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10 4 03 61430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1 953 750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10 4 03 61430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1 953 750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«Создание благоприятных условий для проживания граждан в МКД, расположенных на территории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10 4 05 00000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2 783 789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Обеспечение </w:t>
            </w:r>
            <w:proofErr w:type="gramStart"/>
            <w:r>
              <w:rPr>
                <w:color w:val="000000"/>
              </w:rPr>
              <w:t>деятельности Фонда капитального ремонта общего имущества многоквартирных домов</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10 4 05 00110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422 797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10 4 05 00110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422 797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10 4 05 00110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422 797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Капитальный ремонт фасадов многоквартирных домов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10 4 05 00120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10 4 05 00120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10 4 05 00120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Проведение капитального ремонта многоквартирного дома, расположен</w:t>
            </w:r>
            <w:r w:rsidR="00170353">
              <w:rPr>
                <w:color w:val="000000"/>
              </w:rPr>
              <w:t>ного по адресу Можайский район,</w:t>
            </w:r>
            <w:r>
              <w:rPr>
                <w:color w:val="000000"/>
              </w:rPr>
              <w:t xml:space="preserve"> п. Спутник, д. 1 в целях ликвидации последствий пожара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10 4 05 60850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6 888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10 4 05 60850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6 888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10 4 05 60850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6 888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Ремонт подъездов многоквартирных домов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10 4 05 60950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2 154 104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10 4 05 60950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2 154 104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10 4 05 60950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2 154 104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«Формирование комфортной городской среды» в рамках стратегического направления «Жилищно-коммунальное хозяйство и городская среда»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10 4 06 00000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2 042 556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06 R555F</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2 042 556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06 R555F</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2 042 556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10 4 06 R555F</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2 042 556</w:t>
            </w:r>
          </w:p>
        </w:tc>
      </w:tr>
      <w:tr w:rsidR="00CF3A98">
        <w:tc>
          <w:tcPr>
            <w:tcW w:w="6977" w:type="dxa"/>
            <w:tcMar>
              <w:top w:w="0" w:type="dxa"/>
              <w:left w:w="0" w:type="dxa"/>
              <w:bottom w:w="0" w:type="dxa"/>
              <w:right w:w="0" w:type="dxa"/>
            </w:tcMar>
            <w:vAlign w:val="bottom"/>
          </w:tcPr>
          <w:p w:rsidR="00CF3A98" w:rsidRDefault="006A1DAA">
            <w:pPr>
              <w:rPr>
                <w:b/>
                <w:bCs/>
                <w:color w:val="000000"/>
              </w:rPr>
            </w:pPr>
            <w:r>
              <w:rPr>
                <w:b/>
                <w:bCs/>
                <w:color w:val="000000"/>
              </w:rPr>
              <w:t>Государственная программа Московской области «Предпринимательство Подмосковья» на 2017-2021 годы</w:t>
            </w:r>
          </w:p>
        </w:tc>
        <w:tc>
          <w:tcPr>
            <w:tcW w:w="1466" w:type="dxa"/>
            <w:tcMar>
              <w:top w:w="0" w:type="dxa"/>
              <w:left w:w="0" w:type="dxa"/>
              <w:bottom w:w="0" w:type="dxa"/>
              <w:right w:w="0" w:type="dxa"/>
            </w:tcMar>
            <w:vAlign w:val="bottom"/>
          </w:tcPr>
          <w:p w:rsidR="00CF3A98" w:rsidRDefault="006A1DAA">
            <w:pPr>
              <w:jc w:val="center"/>
              <w:rPr>
                <w:b/>
                <w:bCs/>
                <w:color w:val="000000"/>
              </w:rPr>
            </w:pPr>
            <w:r>
              <w:rPr>
                <w:b/>
                <w:bCs/>
                <w:color w:val="000000"/>
              </w:rPr>
              <w:t>11 0 00 00000</w:t>
            </w:r>
          </w:p>
        </w:tc>
        <w:tc>
          <w:tcPr>
            <w:tcW w:w="566" w:type="dxa"/>
            <w:tcMar>
              <w:top w:w="0" w:type="dxa"/>
              <w:left w:w="0" w:type="dxa"/>
              <w:bottom w:w="0" w:type="dxa"/>
              <w:right w:w="0" w:type="dxa"/>
            </w:tcMar>
            <w:vAlign w:val="bottom"/>
          </w:tcPr>
          <w:p w:rsidR="00CF3A98" w:rsidRDefault="00CF3A98">
            <w:pPr>
              <w:jc w:val="center"/>
              <w:rPr>
                <w:b/>
                <w:bCs/>
                <w:color w:val="000000"/>
              </w:rPr>
            </w:pPr>
          </w:p>
        </w:tc>
        <w:tc>
          <w:tcPr>
            <w:tcW w:w="1197" w:type="dxa"/>
            <w:tcMar>
              <w:top w:w="0" w:type="dxa"/>
              <w:left w:w="0" w:type="dxa"/>
              <w:bottom w:w="0" w:type="dxa"/>
              <w:right w:w="0" w:type="dxa"/>
            </w:tcMar>
            <w:vAlign w:val="bottom"/>
          </w:tcPr>
          <w:p w:rsidR="00CF3A98" w:rsidRDefault="006A1DAA">
            <w:pPr>
              <w:jc w:val="right"/>
              <w:rPr>
                <w:b/>
                <w:bCs/>
                <w:color w:val="000000"/>
              </w:rPr>
            </w:pPr>
            <w:r>
              <w:rPr>
                <w:b/>
                <w:bCs/>
                <w:color w:val="000000"/>
              </w:rPr>
              <w:t>6 435 597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«Инвестиции в Подмосковье»</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3 155 068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Основное мероприятие «Организация внешних связей и выставочной деятельности»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101 212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Участие в международных выставках и конференциях</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11 1 01 00030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101 212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11 1 01 00030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101 212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11 1 01 00030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101 212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«Создание многопрофильных индустриальных парков, технологических парков, промышленных площадок, деловых комплексов на территории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1 735 100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Продвижение инвестиционного потенциала в сфере деятельности Министерства инвестиций и инноваций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11 1 02 00120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62 100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11 1 02 00120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62 100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11 1 02 00120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62 100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Субсидия юридическим лицам на возмещение затрат на создание инженерной инфраструктуры на территориях, специально организованных для размещения промышленных производств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11 1 02 00230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1 481 000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11 1 02 00230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1 481 000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11 1 02 00230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1 481 000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Взнос в уставный капитал АО «Корпорация развития Московской области» в целях повышения инвестиционной привлекательности Московской области, в том числе создания и развития индустриальных парков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11 1 02 40280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177 900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11 1 02 40280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177 900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 иным юридическим лицам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11 1 02 40280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177 900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Создание индустриальных парков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11 1 02 64510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14 100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11 1 02 64510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14 100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11 1 02 64510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14 100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«Развитие территорий с высоким научно-техническим и инновационным потенциалом»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11 1 05 00000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530 921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11 1 05 40010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123 653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11 1 05 40010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123 653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11 1 05 40010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123 653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Взнос в уставный капитал АО «ОЭЗ ТВТ «Дубна» в целях компенсации затрат на содержание объектов инфраструктуры и продвижение особой экономической зоны технико-внедренческого типа «Дубна»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11 1 05 40260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148 988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11 1 05 40260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148 988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 иным юридическим лицам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11 1 05 40260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148 988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инфраструктуры особой экономической зоны технико-внедренческого типа на территории городского округа Дубна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11 1 05 64170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54 911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11 1 05 64170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54 911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11 1 05 64170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54 911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Осуществление мероприятий по реализации стратегий социально-экономического развития </w:t>
            </w:r>
            <w:proofErr w:type="spellStart"/>
            <w:r>
              <w:rPr>
                <w:color w:val="000000"/>
              </w:rPr>
              <w:t>наукоградов</w:t>
            </w:r>
            <w:proofErr w:type="spellEnd"/>
            <w:r>
              <w:rPr>
                <w:color w:val="000000"/>
              </w:rPr>
              <w:t xml:space="preserve"> Российской Федерации, способствующих развитию научно-производственного комплекса </w:t>
            </w:r>
            <w:proofErr w:type="spellStart"/>
            <w:r>
              <w:rPr>
                <w:color w:val="000000"/>
              </w:rPr>
              <w:t>наукоградов</w:t>
            </w:r>
            <w:proofErr w:type="spellEnd"/>
            <w:r>
              <w:rPr>
                <w:color w:val="000000"/>
              </w:rPr>
              <w:t xml:space="preserve"> Российской Федерации, а также сохранению и развитию инфраструктуры </w:t>
            </w:r>
            <w:proofErr w:type="spellStart"/>
            <w:r>
              <w:rPr>
                <w:color w:val="000000"/>
              </w:rPr>
              <w:t>наукоградов</w:t>
            </w:r>
            <w:proofErr w:type="spellEnd"/>
            <w:r>
              <w:rPr>
                <w:color w:val="000000"/>
              </w:rPr>
              <w:t xml:space="preserve"> Российской Федерации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05 R5250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203 369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05 R5250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203 369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05 R5250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203 369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w:t>
            </w:r>
            <w:proofErr w:type="spellStart"/>
            <w:r>
              <w:rPr>
                <w:color w:val="000000"/>
              </w:rPr>
              <w:t>Грантовая</w:t>
            </w:r>
            <w:proofErr w:type="spellEnd"/>
            <w:r>
              <w:rPr>
                <w:color w:val="000000"/>
              </w:rPr>
              <w:t xml:space="preserve"> поддержка науки и инноваций»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11 1 06 00000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Гранты Правительства Московской области в сферах науки, технологий, техники и инноваций на осуществление научных, научно-технических и инновационных проектов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11 1 06 21000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Предоставление субсидий бюджетным, автономным учреждениям и иным </w:t>
            </w:r>
            <w:r>
              <w:rPr>
                <w:color w:val="000000"/>
              </w:rPr>
              <w:lastRenderedPageBreak/>
              <w:t>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11 1 06 21000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32 500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11 1 06 21000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22 500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11 1 06 21000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11 1 06 21000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17 500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11 1 06 21000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17 500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Проведение совместных (региональных) конкурсов проектов фундаментальных исследований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11 1 06 22000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11 1 06 22000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9 350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11 1 06 22000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9 350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11 1 06 22000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11 1 06 22000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«Организация работ по поддержке и развитию промышленного потенциала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11 1 07 00000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577 835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Субсидия юридическим лицам в целях возмещения затрат на создание объектов инженерной и транспортной инфраструктуры для новых промышленных предприятий и для новых производственных мощностей существующих промышленных предприятий на территории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11 1 07 00240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277 835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11 1 07 00240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277 835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11 1 07 00240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277 835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добровольного имущественного взноса на обеспечение деятельности некоммерческой организации «Государственный фонд развития промышленности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11 1 07 01130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11 1 07 01130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11 1 07 01130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«Развитие туристкой инфраструктуры»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11 1 08 00000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компенсации юридическим лицам в целях возмещения затрат на создание инженерной и дорожной инфраструктуры при создании гостиничных комплексов на территории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11 1 08 00010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11 1 08 00010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11 1 08 00010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«Развитие конкуренции 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11 2 00 00000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16 800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«Реализация комплекса мер по развитию сферы закупок»</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11 2 01 00000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16 800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Привлечение специализированной организации к осуществлению закупок</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11 2 01 00020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11 2 01 00020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11 2 01 00020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Разработка и сопровождение классификатора объектов закупок для обеспечения государственных нужд Московской области и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11 2 01 00040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1 800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11 2 01 00040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1 800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11 2 01 00040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1 800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«Развитие малого и среднего предпринимательства 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11 3 00 00000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629 216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«Создание и развитие организаций, образующих инфраструктуру поддержки субъектов малого и среднего предпринимательства»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11 3 01 00000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166 216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Создание </w:t>
            </w:r>
            <w:proofErr w:type="gramStart"/>
            <w:r>
              <w:rPr>
                <w:color w:val="000000"/>
              </w:rPr>
              <w:t>бизнес-инкубаторов</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11 3 01 64450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28 716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11 3 01 64450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28 716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11 3 01 64450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28 716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Государственная поддержка малого и среднего предпринимательства, включая крестьянские (фермерские) хозяйства, а также реализация мероприятий по поддержке молодежного предпринимательства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3 01 R5270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137 500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3 01 R5270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137 500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3 01 R5270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137 500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«Реализация механизмов государственной поддержки субъектов малого и среднего предпринимательства»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11 3 02 00000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463 000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11 3 02 02020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11 3 02 02020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11 3 02 02020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300 000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Частичная компенсация затрат субъектам малого и среднего предпринимательства, осуществляющим предоставление услуг (производство товаров)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11 3 02 02060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11 3 02 02060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11 3 02 02060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Частичная компенсация затрат субъектов малого и среднего предпринимательства, связанных с созданием и (или) обеспечением деятельности центров молодежного инновационного творчества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11 3 02 02180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28 000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11 3 02 02180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28 000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11 3 02 02180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28 000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Субсидии субъектам малого и среднего предпринимательства на цели создания </w:t>
            </w:r>
            <w:proofErr w:type="spellStart"/>
            <w:r>
              <w:rPr>
                <w:color w:val="000000"/>
              </w:rPr>
              <w:t>коворкинг</w:t>
            </w:r>
            <w:proofErr w:type="spellEnd"/>
            <w:r>
              <w:rPr>
                <w:color w:val="000000"/>
              </w:rPr>
              <w:t xml:space="preserve"> центров 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11 3 02 02190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11 3 02 02190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11 3 02 02190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«Развитие потребительского рынка и услуг на территории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11 4 00 00000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8 133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«Развитие потребительского рынка и услуг на территории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11 4 01 00000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8 133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11 4 01 61100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8 133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11 4 01 61100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8 133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11 4 01 61100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8 133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«Содействие занятости населения»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11 5 00 00000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1 262 696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«Содействие в трудоустройстве граждан»</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11 5 01 00000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1 262 696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11 5 01 52900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1 094 404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11 5 01 52900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4 931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11 5 01 52900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4 931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11 5 01 52900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979 473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11 5 01 52900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953 887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11 5 01 52900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Стипендии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11 5 01 52900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24 936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11 5 01 52900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Межбюджетные трансферты бюджету Пенсионного фонда Российской Федерации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11 5 01 52900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570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Проведение мероприятий по активной политике занятости населения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11 5 01 91000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163 395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11 5 01 91000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94 027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11 5 01 91000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94 027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11 5 01 91000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69 368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11 5 01 91000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33 279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11 5 01 91000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360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36 089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11 5 01 91010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4 897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11 5 01 91010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4 482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11 5 01 91010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4 482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11 5 01 91010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415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11 5 01 91010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415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«Развитие трудовых ресурсов и охраны труда»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11 6 00 00000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7 727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«Профилактика производственного травматизма и профессиональной заболеваемости»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11 6 01 00000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364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11 6 01 99990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364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11 6 01 99990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364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11 6 01 99990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364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«Проведение специальной оценки условий труда на рабочих местах»</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11 6 02 00000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484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Содействие обеспечению безопасных условий труда в организациях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11 6 02 93310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484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11 6 02 93310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484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11 6 02 93310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484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«Разработка и организация заключения (внесения изменений и дополнений) Московского областного трехстороннего (регионального) соглашения, устанавливающего общие принципы регулирования социально-трудовых отношений на уровне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11 6 04 00000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987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Проведение региональных этапов всероссийских конкурсов и областных конкурсов в социально-трудовой сфере</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11 6 04 93330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987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11 6 04 93330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987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Премии и гранты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11 6 04 93330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987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«Повышение профессионального уровня специалистов в области управления»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11 6 05 00000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4 455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деятельности регионального ресурсного центра в структуре Государственного бюджетного образовательного учреждения дополнительного профессионального образования «Московский областной учебный центр»</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11 6 05 73000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1 853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11 6 05 73000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1 853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11 6 05 73000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1 853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Организация обучения специалистов в области управления, прошедших конкурсный отбор, в образовательных учреждениях в соответствии с Государственным планом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6 05 R0660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2 602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6 05 R0660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2 602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6 05 R0660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2 602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Основное мероприятие «Внедрение современных методов управления организациями»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11 6 06 00000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490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Организация и проведение конкурса на лучший проект среди специалистов в области управления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11 6 06 73000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490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11 6 06 73000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490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11 6 06 73000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490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«Повышение конкурентоспособности организаций»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11 6 07 00000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947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Организация и проведение для специалистов в области управления семинаров, тренингов, конференций и других мероприятий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11 6 07 73000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947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11 6 07 73000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947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11 6 07 73000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947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«Обеспечивающая подпрограмма»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11 7 00 00000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1 355 957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11 7 01 00000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1 355 957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11 7 01 00110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489 721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11 7 01 00110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459 955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11 7 01 00110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459 955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11 7 01 00110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29 092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11 7 01 00110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29 092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11 7 01 00110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674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11 7 01 00110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674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11 7 01 00590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108 125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11 7 01 00590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85 327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11 7 01 00590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85 327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11 7 01 00590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22 758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11 7 01 00590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22 758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11 7 01 00590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11 7 01 00590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w:t>
            </w:r>
          </w:p>
        </w:tc>
      </w:tr>
      <w:tr w:rsidR="00CF3A98">
        <w:tc>
          <w:tcPr>
            <w:tcW w:w="6977" w:type="dxa"/>
            <w:tcMar>
              <w:top w:w="0" w:type="dxa"/>
              <w:left w:w="0" w:type="dxa"/>
              <w:bottom w:w="0" w:type="dxa"/>
              <w:right w:w="0" w:type="dxa"/>
            </w:tcMar>
            <w:vAlign w:val="bottom"/>
          </w:tcPr>
          <w:p w:rsidR="00CF3A98" w:rsidRDefault="006A1DA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11 7 01 00630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3 307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11 7 01 00630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3 307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11 7 01 00630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3 307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Взносы Московской области в общественные организации, фонды, ассоциации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11 7 01 00640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7 319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11 7 01 00640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7 319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11 7 01 00640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7 319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11 7 01 00820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539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11 7 01 00820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539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11 7 01 00820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539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11 7 01 01590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51 951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11 7 01 01590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44 400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11 7 01 01590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44 400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11 7 01 01590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7 550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11 7 01 01590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7 550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11 7 01 01590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11 7 01 01590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Подготовка населения и организаций к действиям в чрезвычайной ситуации в мирное и военное время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11 7 01 20000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386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11 7 01 20000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386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11 7 01 20000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386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содержание государственных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11 7 01 91590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694 609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11 7 01 91590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495 130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11 7 01 91590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495 130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11 7 01 91590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179 702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11 7 01 91590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179 702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11 7 01 91590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7 231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11 7 01 91590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7 231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11 7 01 91590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12 546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11 7 01 91590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12 546</w:t>
            </w:r>
          </w:p>
        </w:tc>
      </w:tr>
      <w:tr w:rsidR="00CF3A98">
        <w:tc>
          <w:tcPr>
            <w:tcW w:w="6977" w:type="dxa"/>
            <w:tcMar>
              <w:top w:w="0" w:type="dxa"/>
              <w:left w:w="0" w:type="dxa"/>
              <w:bottom w:w="0" w:type="dxa"/>
              <w:right w:w="0" w:type="dxa"/>
            </w:tcMar>
            <w:vAlign w:val="bottom"/>
          </w:tcPr>
          <w:p w:rsidR="00CF3A98" w:rsidRDefault="006A1DAA">
            <w:pPr>
              <w:rPr>
                <w:b/>
                <w:bCs/>
                <w:color w:val="000000"/>
              </w:rPr>
            </w:pPr>
            <w:r>
              <w:rPr>
                <w:b/>
                <w:bCs/>
                <w:color w:val="000000"/>
              </w:rPr>
              <w:t>Государственная программа Московской области «Эффективная власть» на 2017-2021 годы</w:t>
            </w:r>
          </w:p>
        </w:tc>
        <w:tc>
          <w:tcPr>
            <w:tcW w:w="1466" w:type="dxa"/>
            <w:tcMar>
              <w:top w:w="0" w:type="dxa"/>
              <w:left w:w="0" w:type="dxa"/>
              <w:bottom w:w="0" w:type="dxa"/>
              <w:right w:w="0" w:type="dxa"/>
            </w:tcMar>
            <w:vAlign w:val="bottom"/>
          </w:tcPr>
          <w:p w:rsidR="00CF3A98" w:rsidRDefault="006A1DAA">
            <w:pPr>
              <w:jc w:val="center"/>
              <w:rPr>
                <w:b/>
                <w:bCs/>
                <w:color w:val="000000"/>
              </w:rPr>
            </w:pPr>
            <w:r>
              <w:rPr>
                <w:b/>
                <w:bCs/>
                <w:color w:val="000000"/>
              </w:rPr>
              <w:t>12 0 00 00000</w:t>
            </w:r>
          </w:p>
        </w:tc>
        <w:tc>
          <w:tcPr>
            <w:tcW w:w="566" w:type="dxa"/>
            <w:tcMar>
              <w:top w:w="0" w:type="dxa"/>
              <w:left w:w="0" w:type="dxa"/>
              <w:bottom w:w="0" w:type="dxa"/>
              <w:right w:w="0" w:type="dxa"/>
            </w:tcMar>
            <w:vAlign w:val="bottom"/>
          </w:tcPr>
          <w:p w:rsidR="00CF3A98" w:rsidRDefault="00CF3A98">
            <w:pPr>
              <w:jc w:val="center"/>
              <w:rPr>
                <w:b/>
                <w:bCs/>
                <w:color w:val="000000"/>
              </w:rPr>
            </w:pPr>
          </w:p>
        </w:tc>
        <w:tc>
          <w:tcPr>
            <w:tcW w:w="1197" w:type="dxa"/>
            <w:tcMar>
              <w:top w:w="0" w:type="dxa"/>
              <w:left w:w="0" w:type="dxa"/>
              <w:bottom w:w="0" w:type="dxa"/>
              <w:right w:w="0" w:type="dxa"/>
            </w:tcMar>
            <w:vAlign w:val="bottom"/>
          </w:tcPr>
          <w:p w:rsidR="00CF3A98" w:rsidRDefault="006A1DAA">
            <w:pPr>
              <w:jc w:val="right"/>
              <w:rPr>
                <w:b/>
                <w:bCs/>
                <w:color w:val="000000"/>
              </w:rPr>
            </w:pPr>
            <w:r>
              <w:rPr>
                <w:b/>
                <w:bCs/>
                <w:color w:val="000000"/>
              </w:rPr>
              <w:t>37 649 385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12 1 00 00000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276 536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«Организация деятельности МФЦ»</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12 1 02 00000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241 764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12 1 02 00590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46 764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12 1 02 00590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35 487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12 1 02 00590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35 487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12 1 02 00590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11 271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12 1 02 00590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11 271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12 1 02 00590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12 1 02 00590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w:t>
            </w:r>
          </w:p>
        </w:tc>
      </w:tr>
      <w:tr w:rsidR="00CF3A98">
        <w:tc>
          <w:tcPr>
            <w:tcW w:w="6977" w:type="dxa"/>
            <w:tcMar>
              <w:top w:w="0" w:type="dxa"/>
              <w:left w:w="0" w:type="dxa"/>
              <w:bottom w:w="0" w:type="dxa"/>
              <w:right w:w="0" w:type="dxa"/>
            </w:tcMar>
            <w:vAlign w:val="bottom"/>
          </w:tcPr>
          <w:p w:rsidR="00CF3A98" w:rsidRDefault="006A1DAA">
            <w:pPr>
              <w:rPr>
                <w:color w:val="000000"/>
              </w:rPr>
            </w:pPr>
            <w:proofErr w:type="spellStart"/>
            <w:r>
              <w:rPr>
                <w:color w:val="000000"/>
              </w:rPr>
              <w:t>Софинансирование</w:t>
            </w:r>
            <w:proofErr w:type="spellEnd"/>
            <w:r>
              <w:rPr>
                <w:color w:val="000000"/>
              </w:rPr>
              <w:t xml:space="preserve"> расходов на обеспечение деятельности МФЦ</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12 1 02 60650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12 1 02 60650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12 1 02 60650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«Развитие МФЦ»</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12 1 03 00000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34 772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Создание дополнительных окон доступа к услугам МФЦ и дополнительных окон для приема и выдачи документов для юридических лиц и индивидуальных предпринимателей в МФЦ</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12 1 03 61150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34 772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12 1 03 61150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34 772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12 1 03 61150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34 772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Подпрограмма «Развитие информационно-коммуникационных технологий для </w:t>
            </w:r>
            <w:r>
              <w:rPr>
                <w:color w:val="000000"/>
              </w:rPr>
              <w:lastRenderedPageBreak/>
              <w:t>повышения эффективности процессов управления и создания благоприятных условий жизни и ведения бизнеса 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12 2 00 00000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5 359 320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 xml:space="preserve">Основное мероприятие «Развитие и обеспечение функционирования базовой ведомственной информационно-технологической инфраструктуры </w:t>
            </w:r>
            <w:proofErr w:type="gramStart"/>
            <w:r>
              <w:rPr>
                <w:color w:val="000000"/>
              </w:rPr>
              <w:t>обеспечения деятельности центральных исполнительных органов государственной власти Московской области</w:t>
            </w:r>
            <w:proofErr w:type="gramEnd"/>
            <w:r>
              <w:rPr>
                <w:color w:val="000000"/>
              </w:rPr>
              <w:t xml:space="preserve"> и государственных органов Московской области, а также отдельных государственных организаций и учреждений, находящихся в их ведении»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927 413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12 2 01 00590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469 798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402 069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402 069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67 661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67 661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12 2 01 00610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457 615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12 2 01 00610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457 615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12 2 01 00610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457 615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«Создание, развитие и обеспечение функционирования единой межведомственной информационно-технологической и телекоммуникационной инфраструктуры Правительства Московской области, а также развитие региональных информационных инфраструктурных систем общего пользования обеспечения деятельности ЦИОГВ и ГО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1 113 378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по созданию и обеспечению функционирования комплекса информационных систем Московской области находящихся в оперативном управлении Государственного казенного учреждения Московской области «Московский областной центр информационно-коммуникационных технологий»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12 2 02 00600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20 538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12 2 02 00600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20 538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12 2 02 00600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20 538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12 2 02 00610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1 092 840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12 2 02 00610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1 092 840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12 2 02 00610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1 092 840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«Обеспечение защиты информационно-технологической и телекоммуникационной инфраструктуры и информации в региональных и ведомственных информационных системах»</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192 739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12 2 03 00920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192 739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12 2 03 00920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192 739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12 2 03 00920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192 739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«Создание, развитие и поддержка региональных межведомственных информационных систем общего пользования»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12 2 04 00000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876 047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12 2 04 00610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876 047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12 2 04 00610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876 047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12 2 04 00610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876 047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 xml:space="preserve">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w:t>
            </w:r>
            <w:proofErr w:type="gramStart"/>
            <w:r>
              <w:rPr>
                <w:color w:val="000000"/>
              </w:rPr>
              <w:t>реализации</w:t>
            </w:r>
            <w:proofErr w:type="gramEnd"/>
            <w:r>
              <w:rPr>
                <w:color w:val="000000"/>
              </w:rPr>
              <w:t xml:space="preserve"> возложенных на них задач и функций»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12 2 05 00000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716 685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12 2 05 00610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467 210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12 2 05 00610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467 210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12 2 05 00610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467 210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12 2 05 99990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249 475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12 2 05 99990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249 475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12 2 05 99990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249 475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«Создание с использованием информационных технологий условий для обеспечения комфортных условий проживания населения на территории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12 2 06 00000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40 076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12 2 06 00610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40 076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12 2 06 00610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40 076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12 2 06 00610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40 076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«Создание и внедрение единой региональной навигационной информационной системы на базе технологий ГЛОНАСС»</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12 2 07 00000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64 896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12 2 07 00610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64 896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12 2 07 00610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64 896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12 2 07 00610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64 896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«Внедрение информационных технологий для повышения качества и доступности образовательных услуг населению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12 2 08 00000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1 142 321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12 2 08 00610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101 529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12 2 08 00610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101 529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12 2 08 00610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101 529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общеобразовательных организаций, находящихся в ведении муниципальных образований Московской области, доступом в сеть Интернет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12 2 08 60600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40 739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12 2 08 60600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40 739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12 2 08 60600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40 739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современными аппаратно-программными комплексами общеобразовательных организаций 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12 2 08 62490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1 000 000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12 2 08 62490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1 000 000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12 2 08 62490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1 000 000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12 2 08 99990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12 2 08 99990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12 2 08 99990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«Развитие единой медицинской информационно-аналитической системы Московской области (регионального сегмента единой государственной информационной системы в сфере здравоохранения) для повышения качества и доступности медицинской помощи населению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12 2 09 00000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239 302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12 2 09 00610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239 302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12 2 09 00610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239 302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12 2 09 00610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239 302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Основное мероприятие «Обеспечение на основе использования информационных технологий доступности для населения информации об </w:t>
            </w:r>
            <w:r>
              <w:rPr>
                <w:color w:val="000000"/>
              </w:rPr>
              <w:lastRenderedPageBreak/>
              <w:t>объектах культурного наследия регионального и муниципального значения Московской области, формирование электронных коллекций по уникальным музейным предметам и изданиям библиотечных фондов»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12 2 10 00000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46 463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12 2 10 00610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12 2 10 00610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12 2 10 00610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Приобретение RFID-оборудования, программного обеспечения и бесконтактной смарт-карты с RFID-чипом для идентификации читателя для муниципальных общедоступных библиотек муниципальных образований Московской области, имеющих статус центральных</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12 2 10 61050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26 463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12 2 10 61050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26 463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12 2 10 61050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26 463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«Совершенствование государственной гражданской службы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12 3 00 00000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700 829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12 3 02 00000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510 750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добровольное медицинское страхование</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12 3 02 00840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504 449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12 3 02 00840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504 449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12 3 02 00840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504 449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страхование на случай причинения вреда жизни и здоровью лиц, замещающих государственные должности Московской области и государственных гражданских служащих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12 3 02 00850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6 301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12 3 02 00850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6 301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12 3 02 00850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6 301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«Организация дополнительного профессионального образования государственных гражданских служащих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12 3 03 00000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190 079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12 3 03 00590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168 576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12 3 03 00590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168 576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12 3 03 00590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168 576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12 3 03 00650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21 503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12 3 03 00650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21 503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12 3 03 00650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21 503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«Управление государственными финансами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12 4 00 00000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14 700 180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«Управление средствами резервного фонда Правительства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12 4 06 00000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Резервный фонд Правительства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12 4 06 07710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12 4 06 07710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Резервные средства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12 4 06 07710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870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«Минимизация различий бюджетной обеспеченности между бюджетами муниципальных образований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12 4 07 00000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6 197 097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Выравнивание бюджетной обеспеченности муниципальных районов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муниципальных районов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12 4 07 63110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4 334 731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12 4 07 63110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4 334 731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Дотации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12 4 07 63110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4 334 731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Выравнивание бюджетной обеспеченности поселений Московской области, в том числе городских округов Московской области, для осуществления ими </w:t>
            </w:r>
            <w:r>
              <w:rPr>
                <w:color w:val="000000"/>
              </w:rPr>
              <w:lastRenderedPageBreak/>
              <w:t>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поселений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12 4 07 63120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1 862 366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12 4 07 63120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1 862 366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Дотации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12 4 07 63120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1 862 366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«Развитие закрытых административно-территориальных образований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12 4 08 00000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237 791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Дотации, связанные с особым режимом безопасного функционирования закрытых административно-территориальных образований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12 4 08 50100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237 791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12 4 08 50100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237 791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Дотации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12 4 08 50100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237 791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12 4 09 00000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Оценка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12 4 09 63500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12 4 09 63500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12 4 09 63500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«Управление государственным долгом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12 4 10 00000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7 715 292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присвоения, поддержания, обновления и наблюдения за кредитными рейтингами Московской области, реализация мер, направленных на повышение кредитных рейтингов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12 4 10 00010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12 4 10 00010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12 4 10 00010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12 4 10 00020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7 710 292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12 4 10 00020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77 000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12 4 10 00020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77 000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Обслуживание государственного (муниципального) долга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12 4 10 00020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700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7 633 292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Обслуживание государственного долга субъекта Российской Федерации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12 4 10 00020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720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7 633 292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«Развитие имущественного комплекса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7 629 120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«Увеличение имущественной базы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6 892 761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Приобретение земельных участков в собственность Московской области в порядке реализации преимущественного права покупки земельных участков из земель сельскохозяйственного назначения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12 5 01 10020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117 634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12 5 01 10020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117 634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12 5 01 10020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117 634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12 5 01 40010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2 625 127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12 5 01 40010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2 625 127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12 5 01 40010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2 625 127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12 5 01 99990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4 150 000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12 5 01 99990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4 150 000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12 5 01 99990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4 150 000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Основное мероприятие «Обеспечение деятельности государственных </w:t>
            </w:r>
            <w:r>
              <w:rPr>
                <w:color w:val="000000"/>
              </w:rPr>
              <w:lastRenderedPageBreak/>
              <w:t>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12 5 02 00000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126 901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12 5 02 00590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126 901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12 5 02 00590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62 681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12 5 02 00590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62 681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12 5 02 00590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19 336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12 5 02 00590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19 336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12 5 02 00590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41 721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12 5 02 00590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41 721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12 5 02 00590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3 163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12 5 02 00590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3 163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«Управление имуществом, находящимся в собственности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4 012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Проведение аудита государственных унитарных предприятий Московской области и хозяйственных обществ с участием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12 5 03 10050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12 5 03 10050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12 5 03 10050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Оплата услуг регистраторов, осуществляющих ведение реестров владельцев ценных бумаг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12 5 03 10090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12 5 03 10090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12 5 03 10090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«Оценка имущества и выполнение кадастровых работ»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12 5 04 00000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71 711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Оценка земельных участков, в отношении которых устанавливается сервитут для обеспечения строительства на территории Московской области объектов транспорта регионального значения, автомобильных дорог регионального, межмуниципального и местного значения, транспортно-пересадочных узлов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12 5 04 10070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5 625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12 5 04 10070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5 625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12 5 04 10070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5 625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Выполнение кадастровых работ в целях постановки на кадастровый учет объектов недвижимого имущества, поступающих в собственность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12 5 04 10150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12 5 04 10150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12 5 04 10150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Выполнение кадастровых работ (подготовка межевых планов) на земельные участки, находящиеся в собственности Московской области, работ по образованию, формированию земельных участков при разграничении государственной собственности на землю, а также в отношении земельных участков, право собственности Московской </w:t>
            </w:r>
            <w:proofErr w:type="gramStart"/>
            <w:r>
              <w:rPr>
                <w:color w:val="000000"/>
              </w:rPr>
              <w:t>области</w:t>
            </w:r>
            <w:proofErr w:type="gramEnd"/>
            <w:r>
              <w:rPr>
                <w:color w:val="000000"/>
              </w:rPr>
              <w:t xml:space="preserve"> на которые зарегистрировано</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12 5 04 10160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12 5 04 10160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12 5 04 10160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Оценка недвижимого имущества для целей оспаривания кадастровой стоимости объектов недвижимого имущества, не находящихся в собственности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12 5 04 10190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12 5 04 10190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12 5 04 10190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2 000</w:t>
            </w:r>
          </w:p>
        </w:tc>
      </w:tr>
      <w:tr w:rsidR="00CF3A98">
        <w:tc>
          <w:tcPr>
            <w:tcW w:w="6977" w:type="dxa"/>
            <w:tcMar>
              <w:top w:w="0" w:type="dxa"/>
              <w:left w:w="0" w:type="dxa"/>
              <w:bottom w:w="0" w:type="dxa"/>
              <w:right w:w="0" w:type="dxa"/>
            </w:tcMar>
            <w:vAlign w:val="bottom"/>
          </w:tcPr>
          <w:p w:rsidR="00CF3A98" w:rsidRDefault="006A1DAA">
            <w:pPr>
              <w:rPr>
                <w:color w:val="000000"/>
              </w:rPr>
            </w:pPr>
            <w:proofErr w:type="gramStart"/>
            <w:r>
              <w:rPr>
                <w:color w:val="000000"/>
              </w:rPr>
              <w:t>Оценка имущества, в том числе земельных участков и объектов недвижимости, находящихся в собственности Московской области, в том числе определение рыночной стоимости ремонтных (восстановительных) работ или работ по сносу объектов недвижимости в случае списания на основании актов обследования технического состояния (экспертных заключений), земельных участков и объектов недвижимого имущества, изымаемых для государственных нужд, акций (долей) в уставных капиталах хозяйственных обществ, находящихся в</w:t>
            </w:r>
            <w:proofErr w:type="gramEnd"/>
            <w:r>
              <w:rPr>
                <w:color w:val="000000"/>
              </w:rPr>
              <w:t xml:space="preserve"> собственности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12 5 04 10260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41 364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12 5 04 10260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41 364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12 5 04 10260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41 364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Выполнение кадастровых работ по установлению границ земельных участков для реализации инвестиционного проекта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12 5 04 60800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7 722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12 5 04 60800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7 722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12 5 04 60800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7 722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«Содержание и охрана имущественных комплексов»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12 5 05 00000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122 827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сохранности имущественных комплексов, изымаемых в казну Московской области в целях приватизации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12 5 05 10120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15 291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12 5 05 10120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15 291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12 5 05 10120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15 291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Материально-техническое содержание имущественных комплексов, изымаемых в казну Московской области в целях их приватизации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12 5 05 10130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67 965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12 5 05 10130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67 965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12 5 05 10130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67 965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Оплата взносов на капитальный ремонт общего имущества многоквартирных домов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12 5 05 10180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39 571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12 5 05 10180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39 571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12 5 05 10180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39 571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«Создание условий для реализации государственных полномочий в области земельных отношений»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12 5 06 00000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410 908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Осуществление государственных полномочий Московской области в области земельных отношений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12 5 06 60830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410 908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12 5 06 60830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410 908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Субвенции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12 5 06 60830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410 908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«Обеспечение инфраструктуры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12 6 00 00000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4 659 051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«Материально-техническое и транспортное обеспечение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12 6 01 00000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4 659 051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12 6 01 00590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4 659 051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12 6 01 00590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4 659 051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12 6 01 00590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4 659 051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12 7 00 00000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4 324 349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12 7 01 00000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4 324 349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12 7 01 00110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1 838 864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Pr>
                <w:color w:val="000000"/>
              </w:rPr>
              <w:lastRenderedPageBreak/>
              <w:t>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12 7 01 00110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1 667 355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12 7 01 00110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1 667 355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12 7 01 00110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161 378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12 7 01 00110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161 378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12 7 01 00110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638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12 7 01 00110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638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12 7 01 00110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9 493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12 7 01 00110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813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12 7 01 00110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8 680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Оплата расходов, связанных с проведением судебных экспертиз</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12 7 01 00120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8 750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12 7 01 00120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8 750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12 7 01 00120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8 750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12 7 01 00590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1 167 112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12 7 01 00590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794 485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12 7 01 00590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794 485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12 7 01 00590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372 082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12 7 01 00590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372 082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12 7 01 00590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545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12 7 01 00590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545</w:t>
            </w:r>
          </w:p>
        </w:tc>
      </w:tr>
      <w:tr w:rsidR="00CF3A98">
        <w:tc>
          <w:tcPr>
            <w:tcW w:w="6977" w:type="dxa"/>
            <w:tcMar>
              <w:top w:w="0" w:type="dxa"/>
              <w:left w:w="0" w:type="dxa"/>
              <w:bottom w:w="0" w:type="dxa"/>
              <w:right w:w="0" w:type="dxa"/>
            </w:tcMar>
            <w:vAlign w:val="bottom"/>
          </w:tcPr>
          <w:p w:rsidR="00CF3A98" w:rsidRDefault="006A1DA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12 7 01 00630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9 377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12 7 01 00630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9 377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12 7 01 00630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9 377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Взносы Московской области в общественные организации, фонды, ассоциации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12 7 01 00640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12 7 01 00640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12 7 01 00640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12 7 01 00820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12 7 01 00820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12 7 01 00820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12 7 01 00830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12 7 01 00830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12 7 01 00830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Премия Губернатора Московской области «Прорыв года»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12 7 01 60550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1 300 000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12 7 01 60550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1 300 000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12 7 01 60550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1 300 000</w:t>
            </w:r>
          </w:p>
        </w:tc>
      </w:tr>
      <w:tr w:rsidR="00CF3A98">
        <w:tc>
          <w:tcPr>
            <w:tcW w:w="6977" w:type="dxa"/>
            <w:tcMar>
              <w:top w:w="0" w:type="dxa"/>
              <w:left w:w="0" w:type="dxa"/>
              <w:bottom w:w="0" w:type="dxa"/>
              <w:right w:w="0" w:type="dxa"/>
            </w:tcMar>
            <w:vAlign w:val="bottom"/>
          </w:tcPr>
          <w:p w:rsidR="00CF3A98" w:rsidRDefault="006A1DAA">
            <w:pPr>
              <w:rPr>
                <w:b/>
                <w:bCs/>
                <w:color w:val="000000"/>
              </w:rPr>
            </w:pPr>
            <w:r>
              <w:rPr>
                <w:b/>
                <w:bCs/>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1466" w:type="dxa"/>
            <w:tcMar>
              <w:top w:w="0" w:type="dxa"/>
              <w:left w:w="0" w:type="dxa"/>
              <w:bottom w:w="0" w:type="dxa"/>
              <w:right w:w="0" w:type="dxa"/>
            </w:tcMar>
            <w:vAlign w:val="bottom"/>
          </w:tcPr>
          <w:p w:rsidR="00CF3A98" w:rsidRDefault="006A1DAA">
            <w:pPr>
              <w:jc w:val="center"/>
              <w:rPr>
                <w:b/>
                <w:bCs/>
                <w:color w:val="000000"/>
              </w:rPr>
            </w:pPr>
            <w:r>
              <w:rPr>
                <w:b/>
                <w:bCs/>
                <w:color w:val="000000"/>
              </w:rPr>
              <w:t>13 0 00 00000</w:t>
            </w:r>
          </w:p>
        </w:tc>
        <w:tc>
          <w:tcPr>
            <w:tcW w:w="566" w:type="dxa"/>
            <w:tcMar>
              <w:top w:w="0" w:type="dxa"/>
              <w:left w:w="0" w:type="dxa"/>
              <w:bottom w:w="0" w:type="dxa"/>
              <w:right w:w="0" w:type="dxa"/>
            </w:tcMar>
            <w:vAlign w:val="bottom"/>
          </w:tcPr>
          <w:p w:rsidR="00CF3A98" w:rsidRDefault="00CF3A98">
            <w:pPr>
              <w:jc w:val="center"/>
              <w:rPr>
                <w:b/>
                <w:bCs/>
                <w:color w:val="000000"/>
              </w:rPr>
            </w:pPr>
          </w:p>
        </w:tc>
        <w:tc>
          <w:tcPr>
            <w:tcW w:w="1197" w:type="dxa"/>
            <w:tcMar>
              <w:top w:w="0" w:type="dxa"/>
              <w:left w:w="0" w:type="dxa"/>
              <w:bottom w:w="0" w:type="dxa"/>
              <w:right w:w="0" w:type="dxa"/>
            </w:tcMar>
            <w:vAlign w:val="bottom"/>
          </w:tcPr>
          <w:p w:rsidR="00CF3A98" w:rsidRDefault="006A1DAA">
            <w:pPr>
              <w:jc w:val="right"/>
              <w:rPr>
                <w:b/>
                <w:bCs/>
                <w:color w:val="000000"/>
              </w:rPr>
            </w:pPr>
            <w:r>
              <w:rPr>
                <w:b/>
                <w:bCs/>
                <w:color w:val="000000"/>
              </w:rPr>
              <w:t>6 544 777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Подпрограмма «Развитие системы информирования населения Московской </w:t>
            </w:r>
            <w:r>
              <w:rPr>
                <w:color w:val="000000"/>
              </w:rPr>
              <w:lastRenderedPageBreak/>
              <w:t>области о деятельности органов государственной власти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13 1 00 00000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3 177 278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Основное мероприятие «Информирование населения Московской области об основных событиях социально-экономического развития и общественно-политической жизни»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36 564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по организации и проведению фестиваля телекомпаний Подмосковья «Братина»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13 1 01 06000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3 450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13 1 01 06000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3 450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13 1 01 06000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3 450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Размещение социальной рекламы в печатных и электронных средствах массовой информации, на объектах наружной рекламы и информации, элементах праздничного, тематического и рекламно-информационного оформления, в местах отдыха и массовых мероприятий, а также на общественном транспорте на территории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13 1 01 07000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33 114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13 1 01 07000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33 114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13 1 01 07000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33 114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Основное мероприятие «Разработка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социально-значимым темам, в СМИ, на Интернет-ресурсах, в социальных сетях и </w:t>
            </w:r>
            <w:proofErr w:type="spellStart"/>
            <w:r>
              <w:rPr>
                <w:color w:val="000000"/>
              </w:rPr>
              <w:t>блогосфере</w:t>
            </w:r>
            <w:proofErr w:type="spellEnd"/>
            <w:r>
              <w:rPr>
                <w:color w:val="000000"/>
              </w:rPr>
              <w:t>»</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21 626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Организация мониторинга печатных и электронных СМИ, </w:t>
            </w:r>
            <w:proofErr w:type="spellStart"/>
            <w:r>
              <w:rPr>
                <w:color w:val="000000"/>
              </w:rPr>
              <w:t>блогосферы</w:t>
            </w:r>
            <w:proofErr w:type="spellEnd"/>
            <w:r>
              <w:rPr>
                <w:color w:val="000000"/>
              </w:rPr>
              <w:t>, проведение медиа-исследований аудитории СМИ на территории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13 1 02 98704</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12 823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13 1 02 98704</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12 823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13 1 02 98704</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12 823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Оплата информационных услуг по развитию представительства Московской области в сети Интернет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13 1 02 98705</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8 803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13 1 02 98705</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8 803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13 1 02 98705</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8 803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«Информирование населения о социально-экономическом, культурном, демографическом, политическом положении региона и деятельности органов государственной власти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2 927 659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Оплата информационных услуг по изготовлению и распространению в электронном средстве массовой информации Московской области телевизионных материалов и радиоматериалов, посвященных знаменательным историческим событиям 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13 1 03 05050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21 090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13 1 03 05050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21 090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13 1 03 05050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21 090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Выпуск специальных номеров газет и журналов, посвященных празднованию знаменательных событий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13 1 03 05180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2 400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13 1 03 05180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2 400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13 1 03 05180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2 400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Обеспечение деятельности телерадиокомпаний и </w:t>
            </w:r>
            <w:proofErr w:type="spellStart"/>
            <w:r>
              <w:rPr>
                <w:color w:val="000000"/>
              </w:rPr>
              <w:t>телеорганизаций</w:t>
            </w:r>
            <w:proofErr w:type="spell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13 1 03 98701</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128 368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13 1 03 98701</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128 368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13 1 03 98701</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128 368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деятельности издательств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13 1 03 98702</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387 381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13 1 03 98702</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387 381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13 1 03 98702</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387 381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Обеспечение деятельности информационных агентств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13 1 03 98703</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521 333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13 1 03 98703</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521 333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13 1 03 98703</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521 333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Оплата информационных услуг по освещению деятельности органов государственной власти Московской области российскими информационными агентствами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13 1 03 98706</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13 1 03 98706</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13 1 03 98706</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Оплата информационных услуг по освещению деятельности органов государственной власти Московской области в федеральных печатных средствах массовой информации и электронных средствах массовой информации, распространяемых в сети Интернет (сетевых изданиях)</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13 1 03 98707</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148 284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13 1 03 98707</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148 284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13 1 03 98707</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148 284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Освещение деятельности органов государственной власти Московской области, социально-экономического, культурного, демографического и политического положения региона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13 1 03 98708</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1 450 000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13 1 03 98708</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1 450 000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13 1 03 98708</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1 450 000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Оплата информационных услуг по освещению деятельности органов государственной власти Московской области путем изготовления и размещения единой новостной информационной ленты и бегущей информационной строки на портале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13 1 03 98709</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108 803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13 1 03 98709</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108 803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13 1 03 98709</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108 803</w:t>
            </w:r>
          </w:p>
        </w:tc>
      </w:tr>
      <w:tr w:rsidR="00CF3A98">
        <w:tc>
          <w:tcPr>
            <w:tcW w:w="6977" w:type="dxa"/>
            <w:tcMar>
              <w:top w:w="0" w:type="dxa"/>
              <w:left w:w="0" w:type="dxa"/>
              <w:bottom w:w="0" w:type="dxa"/>
              <w:right w:w="0" w:type="dxa"/>
            </w:tcMar>
            <w:vAlign w:val="bottom"/>
          </w:tcPr>
          <w:p w:rsidR="00CF3A98" w:rsidRDefault="006A1DAA">
            <w:pPr>
              <w:rPr>
                <w:color w:val="000000"/>
              </w:rPr>
            </w:pPr>
            <w:proofErr w:type="gramStart"/>
            <w:r>
              <w:rPr>
                <w:color w:val="000000"/>
              </w:rPr>
              <w:t>Выпуск специальных номеров печатного СМИ Московской области, посвященных актуальным вопросам социального и экономического развития Московской области, а также реализации на территории Московской области задач, поставленных в программных заявлениях Губернатора Московской области «Стратегия Губернатора» и «Наше Подмосковье»</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13 1 03 98711</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144 000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13 1 03 98711</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144 000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13 1 03 98711</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144 000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147 245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Проведение информационной кампании, направленной на продвижение </w:t>
            </w:r>
            <w:proofErr w:type="gramStart"/>
            <w:r>
              <w:rPr>
                <w:color w:val="000000"/>
              </w:rPr>
              <w:t>Интернет-портала</w:t>
            </w:r>
            <w:proofErr w:type="gramEnd"/>
            <w:r>
              <w:rPr>
                <w:color w:val="000000"/>
              </w:rPr>
              <w:t xml:space="preserve"> «Афиша Подмосковья»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13 1 04 07900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13 1 04 07900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13 1 04 07900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Информирование населения Московской области о деятельности органов государственной власти Московской области в сфере развития строительного комплекса, долевого жилищного строительства, государственных программ по переселению граждан из ветхого и аварийного жилья, по капитальному ремонту жилых зданий, строительству социально значимых объектов в сети Интернет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5 460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5 460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5 460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Размещение социально значимой информации экологического содержания на информационных щитах (баннерах) на территории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13 1 04 98713</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13 1 04 98713</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13 1 04 98713</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Информирование населения о культурном наследии Московской области, развитии туризма в Московской области, в том числе об </w:t>
            </w:r>
            <w:proofErr w:type="gramStart"/>
            <w:r>
              <w:rPr>
                <w:color w:val="000000"/>
              </w:rPr>
              <w:t>Интернет-портале</w:t>
            </w:r>
            <w:proofErr w:type="gramEnd"/>
            <w:r>
              <w:rPr>
                <w:color w:val="000000"/>
              </w:rPr>
              <w:t xml:space="preserve"> «Афиша Подмосковья»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13 1 04 98714</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18 100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13 1 04 98714</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18 100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13 1 04 98714</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18 100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Издание и распространение специального тематического выпуска печатного СМИ Московской области для Министерства экологии и природопользования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13 1 04 98715</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15 420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13 1 04 98715</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15 420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13 1 04 98715</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15 420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Издание специальных тематических выпусков печатного СМИ Московской области с социально значимой информацией экологического содержания, распространяемых в муниципальных образованиях Московской области, определяемых Министерством экологии и природопользования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13 1 04 98716</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8 162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13 1 04 98716</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8 162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13 1 04 98716</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8 162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Изготовление полиграфической продукции в сфере социальной защиты населения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13 1 04 98761</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7 300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13 1 04 98761</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7 300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13 1 04 98761</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7 300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Изготовление полиграфической продукции в сфере образования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13 1 04 98762</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13 1 04 98762</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13 1 04 98762</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Изготовление полиграфической продукции в сфере лесного хозяйства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13 1 04 98763</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3 665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13 1 04 98763</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3 665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13 1 04 98763</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3 665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Изготовление полиграфической продукции в сфере экологии и природопользования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13 1 04 98764</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13 1 04 98764</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13 1 04 98764</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Изготовление полиграфической продукции в сфере инвестиций и инноваций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13 1 04 98765</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4 294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13 1 04 98765</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4 294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13 1 04 98765</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4 294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Изготовление полиграфической продукции в сфере здравоохранения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13 1 04 98766</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13 1 04 98766</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13 1 04 98766</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Подготовка, издание и распространение специального приложения «Информационная газета. Жилищное строительство Московской области» к </w:t>
            </w:r>
            <w:r>
              <w:rPr>
                <w:color w:val="000000"/>
              </w:rPr>
              <w:lastRenderedPageBreak/>
              <w:t xml:space="preserve">печатному средству массовой информации Московской области с дублированием материалов на </w:t>
            </w:r>
            <w:proofErr w:type="spellStart"/>
            <w:r>
              <w:rPr>
                <w:color w:val="000000"/>
              </w:rPr>
              <w:t>интернет-ресурсе</w:t>
            </w:r>
            <w:proofErr w:type="spellEnd"/>
            <w:r>
              <w:rPr>
                <w:color w:val="000000"/>
              </w:rPr>
              <w:t xml:space="preserve"> (на сайте издания), а также подготовка, издание полиграфической продукции о правовых механизмах, регулирующих деятельность строительного комплекса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13 1 04 98767</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8 748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13 1 04 98767</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8 748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13 1 04 98767</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8 748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Оплата информационных услуг в сфере культуры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5 040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5 040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5 040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Оплата информационных услуг в сфере физической культуры и спорта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13 1 04 98781</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13 1 04 98781</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13 1 04 98781</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Оплата информационных услуг в сфере региональной безопасности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13 1 04 98782</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7 327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13 1 04 98782</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7 327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13 1 04 98782</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7 327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Оплата информационных услуг в сфере лесного хозяйства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13 1 04 98783</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17 682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13 1 04 98783</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17 682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13 1 04 98783</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17 682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Оплата информационных услуг в сфере инвестиций и инноваций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13 1 04 98784</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9 899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13 1 04 98784</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9 899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13 1 04 98784</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9 899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Оплата информационных услуг в сфере обращения с твердыми коммунальными отходами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13 1 04 98785</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13 1 04 98785</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13 1 04 98785</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Изготовление документального фильма о реформировании отрасли обращения с отходами на территории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13 1 04 98786</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10 440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13 1 04 98786</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10 440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13 1 04 98786</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10 440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Создание и распространение (вещание) на радиоканале Московской области культурно-познавательных информационных программ, направленных на информирование и экологическое просвещение населения Московской области, для Министерства экологии и природопользования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13 1 04 98787</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13 1 04 98787</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13 1 04 98787</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Создание и распространение (вещание) на телевизионном канале Московской области, а также в сети Интернет информационных видеороликов по теме «Топ 10 территорий Подмосковья» для Министерства культуры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13 1 04 98788</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13 1 04 98788</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13 1 04 98788</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Создание и распространение (вещание) на телевизионном канале Московской </w:t>
            </w:r>
            <w:r>
              <w:rPr>
                <w:color w:val="000000"/>
              </w:rPr>
              <w:lastRenderedPageBreak/>
              <w:t>области, а также в сети Интернет информационных видеороликов для Министерства здравоохранения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13 1 04 98789</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3 189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13 1 04 98789</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3 189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13 1 04 98789</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3 189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Создание и распространение (вещание) на телевизионном канале Московской области, а также в сети Интернет информационных видеороликов для Министерства образования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2 316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2 316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2 316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Создание и распространение (вещание) видеороликов на телевизионном канале Московской области по основным социальным программам Министерства социального развития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13 1 04 98791</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579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13 1 04 98791</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579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13 1 04 98791</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579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«Организация создания и эксплуатации сети объектов наружной рекламы на территории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13 1 05 00000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44 184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13 1 05 00590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44 184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13 1 05 00590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27 378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13 1 05 00590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27 378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13 1 05 00590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16 746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13 1 05 00590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16 746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13 1 05 00590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13 1 05 00590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«Мир и согласие. Новые возможности»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13 2 00 00000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270 296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«Организация и проведение мероприятий по формированию системы поддержки социальных инициатив, направленных на развитие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13 2 01 00000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197 832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Организация и отбор социальных проектов с выплатой премий Губернатора Московской области «Наше Подмосковье»</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13 2 01 00690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197 832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13 2 01 00690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14 300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13 2 01 00690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14 300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13 2 01 00690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183 532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Премии и гранты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13 2 01 00690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183 532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«Организация и проведение мероприятий, направленных на обеспечение взаимодействия и сотрудничества с институтами гражданского общества»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13 2 02 00000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6 370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Реализация федеральных и региональных социально-значимых проектов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13 2 02 00730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6 370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13 2 02 00730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6 370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13 2 02 00730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6 370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«Организация и проведение мероприятий, направленных на укрепление межэтнических и межконфессиональных отношений 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13 2 03 00000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23 001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(грантов) на финансирование отдельных общественно полезных программ национально-культурных автономий 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13 2 03 22000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13 2 03 22000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13 2 03 22000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Реализация мероприятий по укреплению единства российской нации и этнокультурному развитию народов России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2 03 R5160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21 501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2 03 R5160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21 501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2 03 R5160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21 501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13 2 04 00000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43 093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13 2 04 00700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43 093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13 2 04 00700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43 093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Премии и гранты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13 2 04 00700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43 093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«Эффективное местное самоуправление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13 3 00 00000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19 250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Основное мероприятие «Обеспечение </w:t>
            </w:r>
            <w:proofErr w:type="gramStart"/>
            <w:r>
              <w:rPr>
                <w:color w:val="000000"/>
              </w:rPr>
              <w:t>мониторинга качества жизни жителей муниципальных образований Московской</w:t>
            </w:r>
            <w:proofErr w:type="gramEnd"/>
            <w:r>
              <w:rPr>
                <w:color w:val="000000"/>
              </w:rPr>
              <w:t xml:space="preserve"> области, изучение общественного мнения с применением IT – технологий»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13 3 02 00000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19 250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Мониторинг качества жизни жителей муниципальных районов Московской области (в рамках обеспечения Указа Президента Российской Федерации № 607)</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13 3 02 00200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15 950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13 3 02 00200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15 950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13 3 02 00200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15 950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Изучение общественного мнения с применением IT-технологий для обеспечения Указа Президента Российской Федерации № 607</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13 3 02 00210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3 300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13 3 02 00210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3 300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13 3 02 00210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3 300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«Молодежь Подмосковья»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13 4 00 00000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161 038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«Организация и проведение мероприятий по гражданско-патриотическому и духовно-нравственному воспитанию молодежи»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13 4 01 00000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106 658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Организация и проведение мероприятий по патриотическому воспитанию, формированию российской идентичности и традиционных семейных ценностей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13 4 01 00010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106 158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13 4 01 00010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106 158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13 4 01 00010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106 158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Организация и проведение мероприятий по вовлечению молодежи в здоровый образ жизни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13 4 01 00020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13 4 01 00020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13 4 01 00020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«Организация и проведение мероприятий по профориентации и реализации трудового и творческого потенциала молодежи»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13 4 02 00000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27 180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Организация и проведение мероприятий по вовлечению молодежи в инновационную деятельность и научно-техническое творчество</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13 4 02 00010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9 990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13 4 02 00010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9 990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13 4 02 00010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9 990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Организация и проведение мероприятий по поддержке молодежных творческих инициатив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13 4 02 00020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14 190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13 4 02 00020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14 190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13 4 02 00020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14 190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Организация и проведение мероприятий по поддержке молодежного предпринимательства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13 4 02 00030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13 4 02 00030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13 4 02 00030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«Организация мероприятий по развитию молодежных общественных организаций и добровольческой деятельности»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13 4 03 00000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25 200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Организация и проведение мероприятий по вовлечению молодежи в международное, межрегиональное и межмуниципальное сотрудничество</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13 4 03 00010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13 4 03 00010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13 4 03 00010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Организация и проведение мероприятий по вовлечению молодежи в добровольческую деятельность</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13 4 03 00020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13 4 03 00020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13 4 03 00020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Обеспечения участия делегаций Московской области в мероприятиях Центрального федерального округа, Федерального агентства по делам молодежи, государственной программы «Патриотическое воспитание граждан Российской Федерации», Российского союза молодежи и других</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13 4 03 00030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13 4 03 00030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13 4 03 00030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«Организация и проведение мероприятий по повышению профессионального уровня специалистов в сфере работы с молодежью»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13 4 04 00000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Организация и проведение мероприятий по обучению, переобучению, повышению квалификации и обмену опытом специалистов, занятых в сфере работы с молодежью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13 4 04 00010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13 4 04 00010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13 4 04 00010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13 5 00 00000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2 916 915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13 5 01 00000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2 544 593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13 5 01 00110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2 432 368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13 5 01 00110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1 611 964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13 5 01 00110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1 611 964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13 5 01 00110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819 477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13 5 01 00110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819 477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13 5 01 00110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927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13 5 01 00110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13 5 01 00110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892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13 5 01 00590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13 5 01 00590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10 983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13 5 01 00590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10 983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13 5 01 00590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98 958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13 5 01 00590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98 958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13 5 01 00590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13 5 01 00590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59</w:t>
            </w:r>
          </w:p>
        </w:tc>
      </w:tr>
      <w:tr w:rsidR="00CF3A98">
        <w:tc>
          <w:tcPr>
            <w:tcW w:w="6977" w:type="dxa"/>
            <w:tcMar>
              <w:top w:w="0" w:type="dxa"/>
              <w:left w:w="0" w:type="dxa"/>
              <w:bottom w:w="0" w:type="dxa"/>
              <w:right w:w="0" w:type="dxa"/>
            </w:tcMar>
            <w:vAlign w:val="bottom"/>
          </w:tcPr>
          <w:p w:rsidR="00CF3A98" w:rsidRDefault="006A1DA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13 5 01 00630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2 062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13 5 01 00630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2 062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13 5 01 00630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2 062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13 5 01 00820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13 5 01 00820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13 5 01 00820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«Организация и проведение социологических исследований»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13 5 02 00000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195 289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Проведение социологического исследования по оценке общей удовлетворенности граждан (населения) качеством и доступностью предоставления государственных и муниципальных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13 5 02 00160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13 5 02 00160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13 5 02 00160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Проведение социологических исследований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13 5 02 00170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181 289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13 5 02 00170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181 289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13 5 02 00170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181 289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Проведение социологических исследований для центральных исполнительных органов государственной власти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13 5 02 00190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13 5 02 00190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13 5 02 00190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«Осуществление первичного воинского учета на территориях, где отсутствуют военные комиссариаты»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13 5 03 00000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176 133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Осуществление первичного воинского учета на территориях, где отсутствуют военные комиссариаты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13 5 03 51180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176 133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13 5 03 51180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176 133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Субвенции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13 5 03 51180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176 133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«Согласование и корректировка границ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13 5 05 00000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Подготовка землеустроительной документации для внесения сведений о границах городских округов и муниципальных районов Московской области в государственный кадастр недвижимости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13 5 05 10010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13 5 05 10010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13 5 05 10010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900</w:t>
            </w:r>
          </w:p>
        </w:tc>
      </w:tr>
      <w:tr w:rsidR="00CF3A98">
        <w:tc>
          <w:tcPr>
            <w:tcW w:w="6977" w:type="dxa"/>
            <w:tcMar>
              <w:top w:w="0" w:type="dxa"/>
              <w:left w:w="0" w:type="dxa"/>
              <w:bottom w:w="0" w:type="dxa"/>
              <w:right w:w="0" w:type="dxa"/>
            </w:tcMar>
            <w:vAlign w:val="bottom"/>
          </w:tcPr>
          <w:p w:rsidR="00CF3A98" w:rsidRDefault="006A1DAA">
            <w:pPr>
              <w:rPr>
                <w:b/>
                <w:bCs/>
                <w:color w:val="000000"/>
              </w:rPr>
            </w:pPr>
            <w:r>
              <w:rPr>
                <w:b/>
                <w:bCs/>
                <w:color w:val="000000"/>
              </w:rPr>
              <w:t>Государственная программа Московской области «Развитие и функционирование дорожно-транспортного комплекса» на 2017-2021 годы</w:t>
            </w:r>
          </w:p>
        </w:tc>
        <w:tc>
          <w:tcPr>
            <w:tcW w:w="1466" w:type="dxa"/>
            <w:tcMar>
              <w:top w:w="0" w:type="dxa"/>
              <w:left w:w="0" w:type="dxa"/>
              <w:bottom w:w="0" w:type="dxa"/>
              <w:right w:w="0" w:type="dxa"/>
            </w:tcMar>
            <w:vAlign w:val="bottom"/>
          </w:tcPr>
          <w:p w:rsidR="00CF3A98" w:rsidRDefault="006A1DAA">
            <w:pPr>
              <w:jc w:val="center"/>
              <w:rPr>
                <w:b/>
                <w:bCs/>
                <w:color w:val="000000"/>
              </w:rPr>
            </w:pPr>
            <w:r>
              <w:rPr>
                <w:b/>
                <w:bCs/>
                <w:color w:val="000000"/>
              </w:rPr>
              <w:t>14 0 00 00000</w:t>
            </w:r>
          </w:p>
        </w:tc>
        <w:tc>
          <w:tcPr>
            <w:tcW w:w="566" w:type="dxa"/>
            <w:tcMar>
              <w:top w:w="0" w:type="dxa"/>
              <w:left w:w="0" w:type="dxa"/>
              <w:bottom w:w="0" w:type="dxa"/>
              <w:right w:w="0" w:type="dxa"/>
            </w:tcMar>
            <w:vAlign w:val="bottom"/>
          </w:tcPr>
          <w:p w:rsidR="00CF3A98" w:rsidRDefault="00CF3A98">
            <w:pPr>
              <w:jc w:val="center"/>
              <w:rPr>
                <w:b/>
                <w:bCs/>
                <w:color w:val="000000"/>
              </w:rPr>
            </w:pPr>
          </w:p>
        </w:tc>
        <w:tc>
          <w:tcPr>
            <w:tcW w:w="1197" w:type="dxa"/>
            <w:tcMar>
              <w:top w:w="0" w:type="dxa"/>
              <w:left w:w="0" w:type="dxa"/>
              <w:bottom w:w="0" w:type="dxa"/>
              <w:right w:w="0" w:type="dxa"/>
            </w:tcMar>
            <w:vAlign w:val="bottom"/>
          </w:tcPr>
          <w:p w:rsidR="00CF3A98" w:rsidRDefault="006A1DAA">
            <w:pPr>
              <w:jc w:val="right"/>
              <w:rPr>
                <w:b/>
                <w:bCs/>
                <w:color w:val="000000"/>
              </w:rPr>
            </w:pPr>
            <w:r>
              <w:rPr>
                <w:b/>
                <w:bCs/>
                <w:color w:val="000000"/>
              </w:rPr>
              <w:t>121 112 100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«Пассажирский транспорт общего пользования»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25 007 160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Основное мероприятие «Покрытие транспортным организациям выпадающих </w:t>
            </w:r>
            <w:r>
              <w:rPr>
                <w:color w:val="000000"/>
              </w:rPr>
              <w:lastRenderedPageBreak/>
              <w:t>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отдельных категорий граждан»</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14 1 01 00000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11 869 959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ветеранам труда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14 1 01 01120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3 590 610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14 1 01 01120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3 590 610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14 1 01 01120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3 590 610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труженикам тыла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14 1 01 01130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6 109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14 1 01 01130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6 109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14 1 01 01130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6 109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w:t>
            </w:r>
            <w:proofErr w:type="gramStart"/>
            <w:r>
              <w:rPr>
                <w:color w:val="000000"/>
              </w:rPr>
              <w:t>перевозок</w:t>
            </w:r>
            <w:proofErr w:type="gramEnd"/>
            <w:r>
              <w:rPr>
                <w:color w:val="000000"/>
              </w:rPr>
              <w:t xml:space="preserve"> по регулируемым тарифам реабилитированным лицам и лицам, признанным пострадавшими от политических репрессий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14 1 01 01140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12 438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14 1 01 01140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12 438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14 1 01 01140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12 438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в части транспортного обслуживания отдельных категорий граждан, имеющих место жительства в городе Москве, автомобильным транспортом и городским наземным электрическим транспортом Московской области по маршрутам регулярных перевозок по регулируемым тарифам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14 1 01 01160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1 944 765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14 1 01 01160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1 944 765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14 1 01 01160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1 944 765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отдельных категорий граждан из числа семьи и детей, имеющих место жительства 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14 1 01 01180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879 644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14 1 01 01180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879 644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14 1 01 01180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879 644</w:t>
            </w:r>
          </w:p>
        </w:tc>
      </w:tr>
      <w:tr w:rsidR="00CF3A98">
        <w:tc>
          <w:tcPr>
            <w:tcW w:w="6977" w:type="dxa"/>
            <w:tcMar>
              <w:top w:w="0" w:type="dxa"/>
              <w:left w:w="0" w:type="dxa"/>
              <w:bottom w:w="0" w:type="dxa"/>
              <w:right w:w="0" w:type="dxa"/>
            </w:tcMar>
            <w:vAlign w:val="bottom"/>
          </w:tcPr>
          <w:p w:rsidR="00CF3A98" w:rsidRDefault="006A1DAA">
            <w:pPr>
              <w:rPr>
                <w:color w:val="000000"/>
              </w:rPr>
            </w:pPr>
            <w:proofErr w:type="gramStart"/>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отдельных категорий граждан, имеющих место жительства в Московской области, за исключением ветеранов труда, тружеников тыла, реабилитированных лиц и лиц, признанных пострадавшими от политических репрессий, а также</w:t>
            </w:r>
            <w:proofErr w:type="gramEnd"/>
            <w:r>
              <w:rPr>
                <w:color w:val="000000"/>
              </w:rPr>
              <w:t xml:space="preserve"> отдельных категорий граждан из числа семьи и детей, и в период с 1 по 12 мая (включительно) ветеранов Великой Отечественной войны, проживающих в Российской Федерации и странах СНГ, и лиц их сопровождающих, по перевозке отдельных категорий граждан, имеющих место жительства в Московской области, на водном транспорте пригородного сообщения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14 1 01 01190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5 436 393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14 1 01 01190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5 436 393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14 1 01 01190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5 436 393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Основное мероприятие «Оплата проезда отдельных категорий граждан на </w:t>
            </w:r>
            <w:r>
              <w:rPr>
                <w:color w:val="000000"/>
              </w:rPr>
              <w:lastRenderedPageBreak/>
              <w:t>железнодорожном транспорте пригородного сообщения»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14 1 02 00000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2 700 697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 xml:space="preserve">Компенсация потерь </w:t>
            </w:r>
            <w:proofErr w:type="gramStart"/>
            <w:r>
              <w:rPr>
                <w:color w:val="000000"/>
              </w:rPr>
              <w:t>в доходах организациям железнодорожного транспорта в связи с принятием субъектами Российской Федерации решений об установлении льгот по тарифам</w:t>
            </w:r>
            <w:proofErr w:type="gramEnd"/>
            <w:r>
              <w:rPr>
                <w:color w:val="000000"/>
              </w:rPr>
              <w:t xml:space="preserve"> на проезд обучающихся общеобразовательных организаций старше 7 лет, обучающихся по очной форме обучения профессиональных образовательных организаций и образовательных организаций высшего образования железнодорожным транспортом пригородного сообщения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14 1 02 01010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635 940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14 1 02 01010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635 940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14 1 02 01010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635 940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отдельным категориям граждан по проезду на железнодорожном транспорте пригородного сообщения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14 1 02 01070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2 064 757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14 1 02 01070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2 064 757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14 1 02 01070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2 064 757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«Предоставление дополнительных мер социальной поддержки отдельным категориям граждан, имеющим место жительства в Московской области, по бесплатному проезду на транспорте в городе Москве»</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1 972 477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межбюджетные трансферты бюджетам бюджетной системы 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 Москве отдельных категорий граждан из числа семьи и детей, имеющих место жительства 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14 1 03 01090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145 776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14 1 03 01090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145 776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14 1 03 01090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145 776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межбюджетные трансферты бюджетам бюджетной системы 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 Москве отдельных категорий граждан, имеющих место жительства в Московской области, за исключением отдельных категорий граждан из числа семьи и детей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14 1 03 01100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1 826 701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14 1 03 01100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1 826 701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14 1 03 01100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1 826 701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«Организация транспортного обслуживания населения в соответствии с государственными контрактами и договорами на выполнение работ по перевозке пассажиров»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14 1 04 00000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2 660 762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организацию транспортного обслуживания населения автомобильным транспортом в соответствии с государственными контрактами и договорами на выполнение работ по перевозке пассажиров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14 1 04 02010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427 886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14 1 04 02010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427 886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14 1 04 02010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427 886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организацию транспортного обслуживания населения городским наземным электрическим транспортом в соответствии с государственными контрактами и договорами на выполнение работ по перевозке пассажиров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14 1 04 02020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18 390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14 1 04 02020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18 390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14 1 04 02020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18 390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организацию транспортного обслуживания населения водным транспортом в соответствии с государственными контрактами и договорами на оказание услуг по перевозке пассажиров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14 1 04 02030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11 541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14 1 04 02030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11 541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14 1 04 02030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11 541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Транспортное обслуживание мероприятий, общегосударственных праздников и юбилейных дат Московской области (транспортное обслуживание мероприятий)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14 1 04 02040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18 351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14 1 04 02040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18 351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14 1 04 02040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18 351</w:t>
            </w:r>
          </w:p>
        </w:tc>
      </w:tr>
      <w:tr w:rsidR="00CF3A98">
        <w:tc>
          <w:tcPr>
            <w:tcW w:w="6977" w:type="dxa"/>
            <w:tcMar>
              <w:top w:w="0" w:type="dxa"/>
              <w:left w:w="0" w:type="dxa"/>
              <w:bottom w:w="0" w:type="dxa"/>
              <w:right w:w="0" w:type="dxa"/>
            </w:tcMar>
            <w:vAlign w:val="bottom"/>
          </w:tcPr>
          <w:p w:rsidR="00CF3A98" w:rsidRDefault="006A1DAA">
            <w:pPr>
              <w:rPr>
                <w:color w:val="000000"/>
              </w:rPr>
            </w:pPr>
            <w:proofErr w:type="gramStart"/>
            <w:r>
              <w:rPr>
                <w:color w:val="000000"/>
              </w:rPr>
              <w:t>Субсидии Государственному унитарному предприятию пассажирского автомобильного транспорта Московской области «МОСТРАНСАВТО» на погашение денежных обязательств, требований о выплате выходных пособий и (или) об оплате труда лиц, работающих или работавших по трудовому договору, и обязательных платежей и восстановление платежеспособности Государственного унитарного предприятия пассажирского автомобильного транспорта Московской области «МОСТРАНСАВТО» (санация) в соответствии с Федеральным законом от 26.10.2002 года № 127-ФЗ «О несостоятельности (банкротстве)»</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14 1 04 02050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2 094 994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14 1 04 02050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2 094 994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14 1 04 02050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2 094 994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Приобретение и установка систем обеспечения безопасности населения на транспортных средствах</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14 1 04 02060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59 200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14 1 04 02060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59 200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14 1 04 02060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59 200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субсидии юридическим лицам и (или) индивидуальным предпринимателям на финансовое обеспечение затрат по приобретению и установке систем обеспечения безопасности населения на транспортных средствах для транспортного обслуживания населения на маршрутах регулярных перевозок по регулируемым тарифам с предоставлением льгот по оплате проезда отдельным категориям граждан</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14 1 04 02070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23 275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14 1 04 02070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23 275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14 1 04 02070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23 275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субсидии юридическим лицам и (или) индивидуальным предпринимателям на финансовое обеспечение затрат по разработке планов обеспечения безопасности населения на объектах транспортной инфраструктуры, проектированию  систем обеспечения транспортной безопасности автовокзалов и автостанций и выполнению строительно-монтажных работ по оснащению объектов транспортной инфраструктуры инженерно-техническими средствами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14 1 04 02080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7 125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14 1 04 02080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7 125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14 1 04 02080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7 125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«Обновление подвижного состава пассажирского транспорта»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14 1 05 00000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5 743 265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юридическим лицам и (или) индивидуальным предпринимателям на финансовое обеспечение затрат по приобретению трамвайных вагонов для транспортного обслуживания населения на маршрутах регулярных перевозок по регулируемым тарифам с предоставлением льгот по оплате проезда отдельным категориям граждан</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14 1 05 45060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123 000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14 1 05 45060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123 000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14 1 05 45060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123 000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уплату лизинговых платежей по договорам финансовой аренды (лизинга) автобусов для транспортного обслуживания населения на смежных межрегиональных и межмуниципальных маршрутах регулярных перевозок по регулируемым тарифам с предоставлением льгот по оплате проезда отдельным категориям граждан</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14 1 05 45070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5 620 265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14 1 05 45070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5 620 265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14 1 05 45070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5 620 265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«Обеспечение деятельности автономной некоммерческой организации «Дирекция Московского транспортного узла»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14 1 10 00000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деятельности автономной некоммерческой организации «Дирекция Московского транспортного узла»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14 1 10 01000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14 1 10 01000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14 1 10 01000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«Дороги Подмосковья»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14 2 00 00000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91 821 179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«Строительство и реконструкция сети автомобильных дорог, мостов и путепроводов»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14 2 01 00000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43 806 799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 в сфере дорожного хозяйства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14 2 01 41000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34 788 311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14 2 01 41000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34 788 311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14 2 01 41000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34 788 311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Финансовое обеспечение дорожной деятельности в рамках подпрограммы «Дорожное хозяйство» государственной программы Российской Федерации «Развитие транспортной системы»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14 2 01 53900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57 485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14 2 01 53900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57 485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14 2 01 53900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57 485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Финансовое обеспечение дорожной деятельности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14 2 01 55610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8 961 003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14 2 01 55610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8 961 003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14 2 01 55610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8 961 003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«Содержание и ремонт сети автомобильных дорог регионального или межмуниципального значения»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14 2 03 00000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10 648 151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14 2 03 99990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10 648 151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14 2 03 99990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10 648 151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14 2 03 99990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10 648 151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«Управление дорожным хозяйством»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14 2 04 00000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295 678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14 2 04 99990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295 678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14 2 04 99990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295 678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14 2 04 99990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295 678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«Субсидии Государственному бюджетному учреждению Московской области «</w:t>
            </w:r>
            <w:proofErr w:type="spellStart"/>
            <w:r>
              <w:rPr>
                <w:color w:val="000000"/>
              </w:rPr>
              <w:t>Мосавтодор</w:t>
            </w:r>
            <w:proofErr w:type="spellEnd"/>
            <w:r>
              <w:rPr>
                <w:color w:val="000000"/>
              </w:rPr>
              <w:t xml:space="preserve">» на выполнение государственного </w:t>
            </w:r>
            <w:proofErr w:type="gramStart"/>
            <w:r>
              <w:rPr>
                <w:color w:val="000000"/>
              </w:rPr>
              <w:t>задания</w:t>
            </w:r>
            <w:proofErr w:type="gramEnd"/>
            <w:r>
              <w:rPr>
                <w:color w:val="000000"/>
              </w:rPr>
              <w:t xml:space="preserve"> на оказание государственных услуг (выполнение работ) и на иные цели»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14 2 05 00000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27 633 684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14 2 05 99990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27 633 684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14 2 05 99990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27 633 684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14 2 05 99990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27 633 684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«Межбюджетные трансферты местным бюджетам»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14 2 06 00000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9 435 867</w:t>
            </w:r>
          </w:p>
        </w:tc>
      </w:tr>
      <w:tr w:rsidR="00CF3A98">
        <w:tc>
          <w:tcPr>
            <w:tcW w:w="6977" w:type="dxa"/>
            <w:tcMar>
              <w:top w:w="0" w:type="dxa"/>
              <w:left w:w="0" w:type="dxa"/>
              <w:bottom w:w="0" w:type="dxa"/>
              <w:right w:w="0" w:type="dxa"/>
            </w:tcMar>
            <w:vAlign w:val="bottom"/>
          </w:tcPr>
          <w:p w:rsidR="00CF3A98" w:rsidRDefault="006A1DAA">
            <w:pPr>
              <w:rPr>
                <w:color w:val="000000"/>
              </w:rPr>
            </w:pPr>
            <w:proofErr w:type="spellStart"/>
            <w:r>
              <w:rPr>
                <w:color w:val="000000"/>
              </w:rPr>
              <w:t>Софинансирование</w:t>
            </w:r>
            <w:proofErr w:type="spellEnd"/>
            <w:r>
              <w:rPr>
                <w:color w:val="000000"/>
              </w:rPr>
              <w:t xml:space="preserve"> работ по капитальному ремонту и ремонту автомобильных дорог общего пользования населенных пунктов, дворовых территорий многоквартирных домов, проездов к дворовым территориям многоквартирных домов населенных пунктов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14 2 06 60240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6 828 900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14 2 06 60240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6 828 900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14 2 06 60240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6 828 900</w:t>
            </w:r>
          </w:p>
        </w:tc>
      </w:tr>
      <w:tr w:rsidR="00CF3A98">
        <w:tc>
          <w:tcPr>
            <w:tcW w:w="6977" w:type="dxa"/>
            <w:tcMar>
              <w:top w:w="0" w:type="dxa"/>
              <w:left w:w="0" w:type="dxa"/>
              <w:bottom w:w="0" w:type="dxa"/>
              <w:right w:w="0" w:type="dxa"/>
            </w:tcMar>
            <w:vAlign w:val="bottom"/>
          </w:tcPr>
          <w:p w:rsidR="00CF3A98" w:rsidRDefault="006A1DAA">
            <w:pPr>
              <w:rPr>
                <w:color w:val="000000"/>
              </w:rPr>
            </w:pPr>
            <w:proofErr w:type="spellStart"/>
            <w:r>
              <w:rPr>
                <w:color w:val="000000"/>
              </w:rPr>
              <w:t>Софинансирование</w:t>
            </w:r>
            <w:proofErr w:type="spellEnd"/>
            <w:r>
              <w:rPr>
                <w:color w:val="000000"/>
              </w:rPr>
              <w:t xml:space="preserve"> работ по проектированию и строительству (реконструкции) автомобильных дорог общего пользования местного значения с твердым покрытием до сельских населенных пунктов муниципальных образований </w:t>
            </w:r>
            <w:r>
              <w:rPr>
                <w:color w:val="000000"/>
              </w:rPr>
              <w:lastRenderedPageBreak/>
              <w:t>Московской области, не имеющих круглогодичной связи с сетью автомобильных дорог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14 2 06 64180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75 220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14 2 06 64180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75 220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14 2 06 64180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75 220</w:t>
            </w:r>
          </w:p>
        </w:tc>
      </w:tr>
      <w:tr w:rsidR="00CF3A98">
        <w:tc>
          <w:tcPr>
            <w:tcW w:w="6977" w:type="dxa"/>
            <w:tcMar>
              <w:top w:w="0" w:type="dxa"/>
              <w:left w:w="0" w:type="dxa"/>
              <w:bottom w:w="0" w:type="dxa"/>
              <w:right w:w="0" w:type="dxa"/>
            </w:tcMar>
            <w:vAlign w:val="bottom"/>
          </w:tcPr>
          <w:p w:rsidR="00CF3A98" w:rsidRDefault="006A1DAA">
            <w:pPr>
              <w:rPr>
                <w:color w:val="000000"/>
              </w:rPr>
            </w:pPr>
            <w:proofErr w:type="spellStart"/>
            <w:r>
              <w:rPr>
                <w:color w:val="000000"/>
              </w:rPr>
              <w:t>Софинансирование</w:t>
            </w:r>
            <w:proofErr w:type="spellEnd"/>
            <w:r>
              <w:rPr>
                <w:color w:val="000000"/>
              </w:rPr>
              <w:t xml:space="preserve"> приобретения дорожной техники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14 2 06 64200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4 785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14 2 06 64200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4 785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14 2 06 64200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4 785</w:t>
            </w:r>
          </w:p>
        </w:tc>
      </w:tr>
      <w:tr w:rsidR="00CF3A98">
        <w:tc>
          <w:tcPr>
            <w:tcW w:w="6977" w:type="dxa"/>
            <w:tcMar>
              <w:top w:w="0" w:type="dxa"/>
              <w:left w:w="0" w:type="dxa"/>
              <w:bottom w:w="0" w:type="dxa"/>
              <w:right w:w="0" w:type="dxa"/>
            </w:tcMar>
            <w:vAlign w:val="bottom"/>
          </w:tcPr>
          <w:p w:rsidR="00CF3A98" w:rsidRDefault="006A1DAA">
            <w:pPr>
              <w:rPr>
                <w:color w:val="000000"/>
              </w:rPr>
            </w:pPr>
            <w:proofErr w:type="spellStart"/>
            <w:r>
              <w:rPr>
                <w:color w:val="000000"/>
              </w:rPr>
              <w:t>Софинансирование</w:t>
            </w:r>
            <w:proofErr w:type="spellEnd"/>
            <w:r>
              <w:rPr>
                <w:color w:val="000000"/>
              </w:rPr>
              <w:t xml:space="preserve"> работ по строительству (реконструкции) объектов дорожного хозяйства местного значения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14 2 06 64360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1 641 231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14 2 06 64360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1 641 231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14 2 06 64360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1 641 231</w:t>
            </w:r>
          </w:p>
        </w:tc>
      </w:tr>
      <w:tr w:rsidR="00CF3A98">
        <w:tc>
          <w:tcPr>
            <w:tcW w:w="6977" w:type="dxa"/>
            <w:tcMar>
              <w:top w:w="0" w:type="dxa"/>
              <w:left w:w="0" w:type="dxa"/>
              <w:bottom w:w="0" w:type="dxa"/>
              <w:right w:w="0" w:type="dxa"/>
            </w:tcMar>
            <w:vAlign w:val="bottom"/>
          </w:tcPr>
          <w:p w:rsidR="00CF3A98" w:rsidRDefault="006A1DAA">
            <w:pPr>
              <w:rPr>
                <w:color w:val="000000"/>
              </w:rPr>
            </w:pPr>
            <w:proofErr w:type="spellStart"/>
            <w:r>
              <w:rPr>
                <w:color w:val="000000"/>
              </w:rPr>
              <w:t>Софинансирование</w:t>
            </w:r>
            <w:proofErr w:type="spellEnd"/>
            <w:r>
              <w:rPr>
                <w:color w:val="000000"/>
              </w:rPr>
              <w:t xml:space="preserve"> работ по осуществлению капитальных вложений в объекты дорожной инфраструктуры особой экономической зоны технико-внедренческого типа на территории городского округа Дубна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14 2 06 64500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20 731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14 2 06 64500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20 731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14 2 06 64500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20 731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2 06 R555F</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865 000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2 06 R555F</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865 000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2 06 R555F</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865 000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«Субсидии юридическим лицам»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14 2 07 00000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Осуществление проектирования, строительства и эксплуатация платных участков автомобильных дорог, включающих путепроводы через железнодорожные пути на территории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14 2 07 01000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14 2 07 01000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14 2 07 01000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«Безопасность дорожного движения»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14 3 00 00000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2 872 150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«Обеспечение безопасного поведения на дорогах»</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14 3 01 00000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Мероприятия по безопасности дорожного движения в сфере образования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14 3 01 16000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14 3 01 16000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14 3 01 16000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«Субсидия Государственному бюджетному учреждению Московской области «</w:t>
            </w:r>
            <w:proofErr w:type="spellStart"/>
            <w:r>
              <w:rPr>
                <w:color w:val="000000"/>
              </w:rPr>
              <w:t>Мосавтодор</w:t>
            </w:r>
            <w:proofErr w:type="spellEnd"/>
            <w:r>
              <w:rPr>
                <w:color w:val="000000"/>
              </w:rPr>
              <w:t>» на обеспечение безопасности дорожного движения»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14 3 02 00000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2 065 407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Совершенствование системы маршрутного ориентирования водителей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14 3 02 02000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14 3 02 02000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14 3 02 02000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460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14 3 02 02000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14 3 02 02000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Повышение уровня эксплуатационного состояния опасных участков улично-дорожной сети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14 3 02 03000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2 025 407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14 3 02 03000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2 025 407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14 3 02 03000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2 025 407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«Функционирование автоматических систем фото-</w:t>
            </w:r>
            <w:proofErr w:type="spellStart"/>
            <w:r>
              <w:rPr>
                <w:color w:val="000000"/>
              </w:rPr>
              <w:t>видеофиксации</w:t>
            </w:r>
            <w:proofErr w:type="spellEnd"/>
            <w:r>
              <w:rPr>
                <w:color w:val="000000"/>
              </w:rPr>
              <w:t xml:space="preserve"> нарушений Правил дорожного движения Российской Федерации»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14 3 03 00000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765 059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14 3 03 00590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575 059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14 3 03 00590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575 059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14 3 03 00590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575 059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Совершенствование и развитие на территории Московской области системы </w:t>
            </w:r>
            <w:proofErr w:type="spellStart"/>
            <w:r>
              <w:rPr>
                <w:color w:val="000000"/>
              </w:rPr>
              <w:t>фотовидеофиксации</w:t>
            </w:r>
            <w:proofErr w:type="spellEnd"/>
            <w:r>
              <w:rPr>
                <w:color w:val="000000"/>
              </w:rPr>
              <w:t xml:space="preserve"> нарушений Правил дорожного движения Российской Федерации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14 3 03 00600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14 3 03 00600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14 3 03 00600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190 000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«Модернизация автоматизированных систем управления и светофорных объектов»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14 3 04 00000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36 684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14 3 04 99990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36 684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14 3 04 99990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36 684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14 3 04 99990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410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36 684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14 5 00 00000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1 411 611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14 5 01 00000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1 411 611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14 5 01 00110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869 069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14 5 01 00110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794 016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14 5 01 00110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794 016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14 5 01 00110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68 598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14 5 01 00110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68 598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14 5 01 00110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3 997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14 5 01 00110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3 997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14 5 01 00110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2 458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14 5 01 00110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2 125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14 5 01 00110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333</w:t>
            </w:r>
          </w:p>
        </w:tc>
      </w:tr>
      <w:tr w:rsidR="00CF3A98">
        <w:tc>
          <w:tcPr>
            <w:tcW w:w="6977" w:type="dxa"/>
            <w:tcMar>
              <w:top w:w="0" w:type="dxa"/>
              <w:left w:w="0" w:type="dxa"/>
              <w:bottom w:w="0" w:type="dxa"/>
              <w:right w:w="0" w:type="dxa"/>
            </w:tcMar>
            <w:vAlign w:val="bottom"/>
          </w:tcPr>
          <w:p w:rsidR="00CF3A98" w:rsidRDefault="006A1DA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14 5 01 00630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2 534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14 5 01 00630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2 534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14 5 01 00630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2 534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Реализация полномочий Государственного казенного учреждения Московской области «Дирекция дорожного строительства»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14 5 01 01590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145 061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14 5 01 01590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80 681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14 5 01 01590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80 681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14 5 01 01590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58 335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14 5 01 01590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58 335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14 5 01 01590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6 045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14 5 01 01590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2 600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14 5 01 01590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3 445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Обеспечение деятельности государственного казенного учреждения Московской области «Центр безопасности дорожного движения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14 5 01 02590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182 033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14 5 01 02590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83 237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14 5 01 02590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83 237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14 5 01 02590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91 596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14 5 01 02590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91 596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14 5 01 02590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14 5 01 02590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14 5 01 02590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7 160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14 5 01 02590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14 5 01 02590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7 060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деятельности государственного казенного учреждения Московской области «Административно-пассажирская инспекция»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14 5 01 03590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212 914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14 5 01 03590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108 543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14 5 01 03590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108 543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14 5 01 03590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104 331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14 5 01 03590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104 331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14 5 01 03590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14 5 01 03590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w:t>
            </w:r>
          </w:p>
        </w:tc>
      </w:tr>
      <w:tr w:rsidR="00CF3A98">
        <w:tc>
          <w:tcPr>
            <w:tcW w:w="6977" w:type="dxa"/>
            <w:tcMar>
              <w:top w:w="0" w:type="dxa"/>
              <w:left w:w="0" w:type="dxa"/>
              <w:bottom w:w="0" w:type="dxa"/>
              <w:right w:w="0" w:type="dxa"/>
            </w:tcMar>
            <w:vAlign w:val="bottom"/>
          </w:tcPr>
          <w:p w:rsidR="00CF3A98" w:rsidRDefault="006A1DAA">
            <w:pPr>
              <w:rPr>
                <w:b/>
                <w:bCs/>
                <w:color w:val="000000"/>
              </w:rPr>
            </w:pPr>
            <w:r>
              <w:rPr>
                <w:b/>
                <w:bCs/>
                <w:color w:val="000000"/>
              </w:rPr>
              <w:t>Государственная программа Московской области «</w:t>
            </w:r>
            <w:proofErr w:type="spellStart"/>
            <w:r>
              <w:rPr>
                <w:b/>
                <w:bCs/>
                <w:color w:val="000000"/>
              </w:rPr>
              <w:t>Энергоэффективность</w:t>
            </w:r>
            <w:proofErr w:type="spellEnd"/>
            <w:r>
              <w:rPr>
                <w:b/>
                <w:bCs/>
                <w:color w:val="000000"/>
              </w:rPr>
              <w:t xml:space="preserve"> и развитие энергетики» на 2014-2020 годы</w:t>
            </w:r>
          </w:p>
        </w:tc>
        <w:tc>
          <w:tcPr>
            <w:tcW w:w="1466" w:type="dxa"/>
            <w:tcMar>
              <w:top w:w="0" w:type="dxa"/>
              <w:left w:w="0" w:type="dxa"/>
              <w:bottom w:w="0" w:type="dxa"/>
              <w:right w:w="0" w:type="dxa"/>
            </w:tcMar>
            <w:vAlign w:val="bottom"/>
          </w:tcPr>
          <w:p w:rsidR="00CF3A98" w:rsidRDefault="006A1DAA">
            <w:pPr>
              <w:jc w:val="center"/>
              <w:rPr>
                <w:b/>
                <w:bCs/>
                <w:color w:val="000000"/>
              </w:rPr>
            </w:pPr>
            <w:r>
              <w:rPr>
                <w:b/>
                <w:bCs/>
                <w:color w:val="000000"/>
              </w:rPr>
              <w:t>15 0 00 00000</w:t>
            </w:r>
          </w:p>
        </w:tc>
        <w:tc>
          <w:tcPr>
            <w:tcW w:w="566" w:type="dxa"/>
            <w:tcMar>
              <w:top w:w="0" w:type="dxa"/>
              <w:left w:w="0" w:type="dxa"/>
              <w:bottom w:w="0" w:type="dxa"/>
              <w:right w:w="0" w:type="dxa"/>
            </w:tcMar>
            <w:vAlign w:val="bottom"/>
          </w:tcPr>
          <w:p w:rsidR="00CF3A98" w:rsidRDefault="00CF3A98">
            <w:pPr>
              <w:jc w:val="center"/>
              <w:rPr>
                <w:b/>
                <w:bCs/>
                <w:color w:val="000000"/>
              </w:rPr>
            </w:pPr>
          </w:p>
        </w:tc>
        <w:tc>
          <w:tcPr>
            <w:tcW w:w="1197" w:type="dxa"/>
            <w:tcMar>
              <w:top w:w="0" w:type="dxa"/>
              <w:left w:w="0" w:type="dxa"/>
              <w:bottom w:w="0" w:type="dxa"/>
              <w:right w:w="0" w:type="dxa"/>
            </w:tcMar>
            <w:vAlign w:val="bottom"/>
          </w:tcPr>
          <w:p w:rsidR="00CF3A98" w:rsidRDefault="006A1DAA">
            <w:pPr>
              <w:jc w:val="right"/>
              <w:rPr>
                <w:b/>
                <w:bCs/>
                <w:color w:val="000000"/>
              </w:rPr>
            </w:pPr>
            <w:r>
              <w:rPr>
                <w:b/>
                <w:bCs/>
                <w:color w:val="000000"/>
              </w:rPr>
              <w:t>891 992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15 1 00 00000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726 248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«Повышение энергетической эффективности государственных учреждений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15 1 01 00000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91 859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15 1 01 00590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91 859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15 1 01 00590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15 1 01 00590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11 500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15 1 01 00590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80 359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15 1 01 00590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72 876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15 1 01 00590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7 483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«Строительство (реконструкция) объектов общественной инфраструктуры в целях обеспечения рационального использования топливно-энергетических ресурсов»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15 1 04 00000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5 086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Капитальные вложения в объекты общественной инфраструктуры в целях обеспечения рационального использования топливно-энергетических ресурсов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15 1 04 64280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5 086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15 1 04 64280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5 086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15 1 04 64280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5 086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«Модернизация систем наружного освещения в целях приведения уровня освещенности до нормативных значений»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15 1 06 00000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629 303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Разработка регламента, технологических карт, расценок и нормативов финансовых затрат на содержание и ремонт систем наружного освещения 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15 1 06 09000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4 973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15 1 06 09000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4 973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15 1 06 09000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4 973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Установка и капитальный ремонт электросетевого хозяйства  и систем </w:t>
            </w:r>
            <w:r>
              <w:rPr>
                <w:color w:val="000000"/>
              </w:rPr>
              <w:lastRenderedPageBreak/>
              <w:t>наружного освещения в рамках подготовки чемпионата мира по футболу в 2018 году в Российской Федерации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15 1 06 62620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90 356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15 1 06 62620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90 356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15 1 06 62620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90 356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Устройство и капитальный ремонт электросетевого хозяйства, систем наружного и архитектурно-художественного освещения в рамках реализации приоритетного проекта «Светлый город»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15 1 06 62630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533 974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15 1 06 62630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533 974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15 1 06 62630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533 974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«Развитие газификации 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15 3 00 00000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«Развитие системы газоснабжения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15 3 02 00000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Разработка схемы и программы газификации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15 3 02 01000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15 3 02 01000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15 3 02 01000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15 5 00 00000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145 744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15 5 01 00000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114 434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15 5 01 00110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113 904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15 5 01 00110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108 999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15 5 01 00110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108 999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15 5 01 00110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4 895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15 5 01 00110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4 895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15 5 01 00110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15 5 01 00110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w:t>
            </w:r>
          </w:p>
        </w:tc>
      </w:tr>
      <w:tr w:rsidR="00CF3A98">
        <w:tc>
          <w:tcPr>
            <w:tcW w:w="6977" w:type="dxa"/>
            <w:tcMar>
              <w:top w:w="0" w:type="dxa"/>
              <w:left w:w="0" w:type="dxa"/>
              <w:bottom w:w="0" w:type="dxa"/>
              <w:right w:w="0" w:type="dxa"/>
            </w:tcMar>
            <w:vAlign w:val="bottom"/>
          </w:tcPr>
          <w:p w:rsidR="00CF3A98" w:rsidRDefault="006A1DA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15 5 01 00630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530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15 5 01 00630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530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15 5 01 00630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530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«Проведение мероприятий по мониторингу исполнения требований федерального законодательства в области энергосбережения и повышения энергетической эффективности и пропаганде мер энергосбережения»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15 5 02 00000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31 310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Проведение на территории Московской области Всероссийского Фестиваля Энергосбережения «</w:t>
            </w:r>
            <w:proofErr w:type="spellStart"/>
            <w:r>
              <w:rPr>
                <w:color w:val="000000"/>
              </w:rPr>
              <w:t>ВместеЯрче</w:t>
            </w:r>
            <w:proofErr w:type="spellEnd"/>
            <w:r>
              <w:rPr>
                <w:color w:val="000000"/>
              </w:rPr>
              <w:t>» в формате масштабного общегородского семейного праздника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15 5 02 02030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31 310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15 5 02 02030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31 310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15 5 02 02030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31 310</w:t>
            </w:r>
          </w:p>
        </w:tc>
      </w:tr>
      <w:tr w:rsidR="00CF3A98">
        <w:tc>
          <w:tcPr>
            <w:tcW w:w="6977" w:type="dxa"/>
            <w:tcMar>
              <w:top w:w="0" w:type="dxa"/>
              <w:left w:w="0" w:type="dxa"/>
              <w:bottom w:w="0" w:type="dxa"/>
              <w:right w:w="0" w:type="dxa"/>
            </w:tcMar>
            <w:vAlign w:val="bottom"/>
          </w:tcPr>
          <w:p w:rsidR="00CF3A98" w:rsidRDefault="006A1DAA">
            <w:pPr>
              <w:rPr>
                <w:b/>
                <w:bCs/>
                <w:color w:val="000000"/>
              </w:rPr>
            </w:pPr>
            <w:r>
              <w:rPr>
                <w:b/>
                <w:bCs/>
                <w:color w:val="000000"/>
              </w:rPr>
              <w:t>Государственная программа Московской области «Архитектура и градостроительство Подмосковья» на 2017-2021 годы</w:t>
            </w:r>
          </w:p>
        </w:tc>
        <w:tc>
          <w:tcPr>
            <w:tcW w:w="1466" w:type="dxa"/>
            <w:tcMar>
              <w:top w:w="0" w:type="dxa"/>
              <w:left w:w="0" w:type="dxa"/>
              <w:bottom w:w="0" w:type="dxa"/>
              <w:right w:w="0" w:type="dxa"/>
            </w:tcMar>
            <w:vAlign w:val="bottom"/>
          </w:tcPr>
          <w:p w:rsidR="00CF3A98" w:rsidRDefault="006A1DAA">
            <w:pPr>
              <w:jc w:val="center"/>
              <w:rPr>
                <w:b/>
                <w:bCs/>
                <w:color w:val="000000"/>
              </w:rPr>
            </w:pPr>
            <w:r>
              <w:rPr>
                <w:b/>
                <w:bCs/>
                <w:color w:val="000000"/>
              </w:rPr>
              <w:t>16 0 00 00000</w:t>
            </w:r>
          </w:p>
        </w:tc>
        <w:tc>
          <w:tcPr>
            <w:tcW w:w="566" w:type="dxa"/>
            <w:tcMar>
              <w:top w:w="0" w:type="dxa"/>
              <w:left w:w="0" w:type="dxa"/>
              <w:bottom w:w="0" w:type="dxa"/>
              <w:right w:w="0" w:type="dxa"/>
            </w:tcMar>
            <w:vAlign w:val="bottom"/>
          </w:tcPr>
          <w:p w:rsidR="00CF3A98" w:rsidRDefault="00CF3A98">
            <w:pPr>
              <w:jc w:val="center"/>
              <w:rPr>
                <w:b/>
                <w:bCs/>
                <w:color w:val="000000"/>
              </w:rPr>
            </w:pPr>
          </w:p>
        </w:tc>
        <w:tc>
          <w:tcPr>
            <w:tcW w:w="1197" w:type="dxa"/>
            <w:tcMar>
              <w:top w:w="0" w:type="dxa"/>
              <w:left w:w="0" w:type="dxa"/>
              <w:bottom w:w="0" w:type="dxa"/>
              <w:right w:w="0" w:type="dxa"/>
            </w:tcMar>
            <w:vAlign w:val="bottom"/>
          </w:tcPr>
          <w:p w:rsidR="00CF3A98" w:rsidRDefault="006A1DAA">
            <w:pPr>
              <w:jc w:val="right"/>
              <w:rPr>
                <w:b/>
                <w:bCs/>
                <w:color w:val="000000"/>
              </w:rPr>
            </w:pPr>
            <w:r>
              <w:rPr>
                <w:b/>
                <w:bCs/>
                <w:color w:val="000000"/>
              </w:rPr>
              <w:t>1 178 875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«Разработка Генерального плана развития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16 1 00 00000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297 024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«Разработка и утверждение документов территориального планирования Московской области, в том числе обеспечивающих взаимоувязанное и скоординированное градостроительное развитие Московской области и города федерального значения Москвы»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16 1 01 00000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Подготовка изменений в Схему территориального планирования Московской области – основные положения градостроительного развития, в том числе с учетом обеспечения согласованного развития Москвы и Московской области, обеспечение согласования и утверждения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16 1 01 70010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16 1 01 70010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16 1 01 70010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Разработка схемы и программы перспективного развития электроэнергетики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16 1 01 70110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16 1 01 70110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16 1 01 70110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«Разработка и внесение изменений в документы территориального планирования и градостроительного зонирования муниципальных образований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16 1 02 00000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284 024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Разработка и внесение изменений в документы территориального планирования муниципальных образований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16 1 02 70160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22 000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16 1 02 70160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22 000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16 1 02 70160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22 000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Разработка и внесение изменений в документы градостроительного зонирования муниципальных образований Московской области (правил землепользования и застройки)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16 1 02 70170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262 024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16 1 02 70170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262 024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16 1 02 70170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262 024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«Реализация политики пространственного развития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16 2 00 00000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133 000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«Обеспечение подготовки документации по планировке территорий в соответствии с документами территориального планирования Московской области, документами территориального планирования муниципальных образований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16 2 01 00000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123 000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16 2 01 00590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16 2 01 00590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16 2 01 00590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Подготовка и обеспечение утверждения проектов планировки территории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16 2 01 70070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16 2 01 70070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16 2 01 70070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Подготовка архитектурно-градостроительных концепций с предварительной проработкой территории на земельные участки, в целях комплексного освоения территории, в том числе предварительных технико-экономических параметров проектов комплексного освоения территории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16 2 01 70100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16 2 01 70100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16 2 01 70100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23 000</w:t>
            </w:r>
          </w:p>
        </w:tc>
      </w:tr>
      <w:tr w:rsidR="00CF3A98">
        <w:tc>
          <w:tcPr>
            <w:tcW w:w="6977" w:type="dxa"/>
            <w:tcMar>
              <w:top w:w="0" w:type="dxa"/>
              <w:left w:w="0" w:type="dxa"/>
              <w:bottom w:w="0" w:type="dxa"/>
              <w:right w:w="0" w:type="dxa"/>
            </w:tcMar>
            <w:vAlign w:val="bottom"/>
          </w:tcPr>
          <w:p w:rsidR="00CF3A98" w:rsidRDefault="006A1DAA">
            <w:pPr>
              <w:rPr>
                <w:color w:val="000000"/>
              </w:rPr>
            </w:pPr>
            <w:proofErr w:type="gramStart"/>
            <w:r>
              <w:rPr>
                <w:color w:val="000000"/>
              </w:rPr>
              <w:t>Основное мероприятие «Координация разработки архитектурно-художественных концепций, проектных решений, и эскизов по формированию привлекательного облика городов и иных населенных пунктов Московской области, создание в них комфортной, эстетически полноценной, общедоступной городской среды, в том числе при организации пешеходных зон и улиц, рекреационных территорий, размещения в них элементов средового дизайна, информационно-рекламного и навигационного оформления, (единиц)»</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16 2 02 00000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Организация и проведение выставок, семинаров, конференций и «круглых </w:t>
            </w:r>
            <w:r>
              <w:rPr>
                <w:color w:val="000000"/>
              </w:rPr>
              <w:lastRenderedPageBreak/>
              <w:t>столов» по вопросам компетенции Главного управления архитектуры и градостроительства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16 2 02 00010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16 2 02 00010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16 2 02 00010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Подпрограмма «Проекты строительства, реконструкции, модернизации объектов»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16 3 00 00000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«Обеспечение соответствия параметров проектируемых объектов регионального и местного значения планируемым показателям пространственного развития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16 3 01 00000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Разработка архитектурных концепций жилых домов для реализации на территории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16 3 01 00030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16 3 01 00030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16 3 01 00030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16 4 00 00000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739 851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16 4 01 00000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739 851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16 4 01 00110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739 421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16 4 01 00110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697 959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16 4 01 00110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697 959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16 4 01 00110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41 053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16 4 01 00110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41 053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16 4 01 00110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16 4 01 00110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409</w:t>
            </w:r>
          </w:p>
        </w:tc>
      </w:tr>
      <w:tr w:rsidR="00CF3A98">
        <w:tc>
          <w:tcPr>
            <w:tcW w:w="6977" w:type="dxa"/>
            <w:tcMar>
              <w:top w:w="0" w:type="dxa"/>
              <w:left w:w="0" w:type="dxa"/>
              <w:bottom w:w="0" w:type="dxa"/>
              <w:right w:w="0" w:type="dxa"/>
            </w:tcMar>
            <w:vAlign w:val="bottom"/>
          </w:tcPr>
          <w:p w:rsidR="00CF3A98" w:rsidRDefault="006A1DA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16 4 01 00630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430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16 4 01 00630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430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16 4 01 00630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430</w:t>
            </w:r>
          </w:p>
        </w:tc>
      </w:tr>
      <w:tr w:rsidR="00CF3A98">
        <w:tc>
          <w:tcPr>
            <w:tcW w:w="6977" w:type="dxa"/>
            <w:tcMar>
              <w:top w:w="0" w:type="dxa"/>
              <w:left w:w="0" w:type="dxa"/>
              <w:bottom w:w="0" w:type="dxa"/>
              <w:right w:w="0" w:type="dxa"/>
            </w:tcMar>
            <w:vAlign w:val="bottom"/>
          </w:tcPr>
          <w:p w:rsidR="00CF3A98" w:rsidRDefault="006A1DAA">
            <w:pPr>
              <w:rPr>
                <w:b/>
                <w:bCs/>
                <w:color w:val="000000"/>
              </w:rPr>
            </w:pPr>
            <w:r>
              <w:rPr>
                <w:b/>
                <w:bCs/>
                <w:color w:val="000000"/>
              </w:rPr>
              <w:t>Итого по государственным программам Московской области</w:t>
            </w:r>
          </w:p>
        </w:tc>
        <w:tc>
          <w:tcPr>
            <w:tcW w:w="1466" w:type="dxa"/>
            <w:tcMar>
              <w:top w:w="0" w:type="dxa"/>
              <w:left w:w="0" w:type="dxa"/>
              <w:bottom w:w="0" w:type="dxa"/>
              <w:right w:w="0" w:type="dxa"/>
            </w:tcMar>
            <w:vAlign w:val="bottom"/>
          </w:tcPr>
          <w:p w:rsidR="00CF3A98" w:rsidRDefault="00CF3A98">
            <w:pPr>
              <w:jc w:val="center"/>
              <w:rPr>
                <w:b/>
                <w:bCs/>
                <w:color w:val="000000"/>
              </w:rPr>
            </w:pPr>
          </w:p>
        </w:tc>
        <w:tc>
          <w:tcPr>
            <w:tcW w:w="566" w:type="dxa"/>
            <w:tcMar>
              <w:top w:w="0" w:type="dxa"/>
              <w:left w:w="0" w:type="dxa"/>
              <w:bottom w:w="0" w:type="dxa"/>
              <w:right w:w="0" w:type="dxa"/>
            </w:tcMar>
            <w:vAlign w:val="bottom"/>
          </w:tcPr>
          <w:p w:rsidR="00CF3A98" w:rsidRDefault="00CF3A98">
            <w:pPr>
              <w:jc w:val="center"/>
              <w:rPr>
                <w:b/>
                <w:bCs/>
                <w:color w:val="000000"/>
              </w:rPr>
            </w:pPr>
          </w:p>
        </w:tc>
        <w:tc>
          <w:tcPr>
            <w:tcW w:w="1197" w:type="dxa"/>
            <w:tcMar>
              <w:top w:w="0" w:type="dxa"/>
              <w:left w:w="0" w:type="dxa"/>
              <w:bottom w:w="0" w:type="dxa"/>
              <w:right w:w="0" w:type="dxa"/>
            </w:tcMar>
            <w:vAlign w:val="bottom"/>
          </w:tcPr>
          <w:p w:rsidR="00CF3A98" w:rsidRDefault="006A1DAA">
            <w:pPr>
              <w:jc w:val="right"/>
              <w:rPr>
                <w:b/>
                <w:bCs/>
                <w:color w:val="000000"/>
              </w:rPr>
            </w:pPr>
            <w:r>
              <w:rPr>
                <w:b/>
                <w:bCs/>
                <w:color w:val="000000"/>
              </w:rPr>
              <w:t>532 891 913</w:t>
            </w:r>
          </w:p>
        </w:tc>
      </w:tr>
      <w:tr w:rsidR="00CF3A98">
        <w:tc>
          <w:tcPr>
            <w:tcW w:w="6977" w:type="dxa"/>
            <w:tcMar>
              <w:top w:w="0" w:type="dxa"/>
              <w:left w:w="0" w:type="dxa"/>
              <w:bottom w:w="0" w:type="dxa"/>
              <w:right w:w="0" w:type="dxa"/>
            </w:tcMar>
            <w:vAlign w:val="bottom"/>
          </w:tcPr>
          <w:p w:rsidR="00CF3A98" w:rsidRDefault="006A1DAA">
            <w:pPr>
              <w:rPr>
                <w:b/>
                <w:bCs/>
                <w:color w:val="000000"/>
              </w:rPr>
            </w:pPr>
            <w:r>
              <w:rPr>
                <w:b/>
                <w:bCs/>
                <w:color w:val="000000"/>
              </w:rPr>
              <w:t>Адресная программа Московской области «Переселение граждан из аварийного жилищного фонда в Московской области на 2016-2019 годы»</w:t>
            </w:r>
          </w:p>
        </w:tc>
        <w:tc>
          <w:tcPr>
            <w:tcW w:w="1466" w:type="dxa"/>
            <w:tcMar>
              <w:top w:w="0" w:type="dxa"/>
              <w:left w:w="0" w:type="dxa"/>
              <w:bottom w:w="0" w:type="dxa"/>
              <w:right w:w="0" w:type="dxa"/>
            </w:tcMar>
            <w:vAlign w:val="bottom"/>
          </w:tcPr>
          <w:p w:rsidR="00CF3A98" w:rsidRDefault="006A1DAA">
            <w:pPr>
              <w:jc w:val="center"/>
              <w:rPr>
                <w:b/>
                <w:bCs/>
                <w:color w:val="000000"/>
              </w:rPr>
            </w:pPr>
            <w:r>
              <w:rPr>
                <w:b/>
                <w:bCs/>
                <w:color w:val="000000"/>
              </w:rPr>
              <w:t>21 0 00 00000</w:t>
            </w:r>
          </w:p>
        </w:tc>
        <w:tc>
          <w:tcPr>
            <w:tcW w:w="566" w:type="dxa"/>
            <w:tcMar>
              <w:top w:w="0" w:type="dxa"/>
              <w:left w:w="0" w:type="dxa"/>
              <w:bottom w:w="0" w:type="dxa"/>
              <w:right w:w="0" w:type="dxa"/>
            </w:tcMar>
            <w:vAlign w:val="bottom"/>
          </w:tcPr>
          <w:p w:rsidR="00CF3A98" w:rsidRDefault="00CF3A98">
            <w:pPr>
              <w:jc w:val="center"/>
              <w:rPr>
                <w:b/>
                <w:bCs/>
                <w:color w:val="000000"/>
              </w:rPr>
            </w:pPr>
          </w:p>
        </w:tc>
        <w:tc>
          <w:tcPr>
            <w:tcW w:w="1197" w:type="dxa"/>
            <w:tcMar>
              <w:top w:w="0" w:type="dxa"/>
              <w:left w:w="0" w:type="dxa"/>
              <w:bottom w:w="0" w:type="dxa"/>
              <w:right w:w="0" w:type="dxa"/>
            </w:tcMar>
            <w:vAlign w:val="bottom"/>
          </w:tcPr>
          <w:p w:rsidR="00CF3A98" w:rsidRDefault="006A1DAA">
            <w:pPr>
              <w:jc w:val="right"/>
              <w:rPr>
                <w:b/>
                <w:bCs/>
                <w:color w:val="000000"/>
              </w:rPr>
            </w:pPr>
            <w:r>
              <w:rPr>
                <w:b/>
                <w:bCs/>
                <w:color w:val="000000"/>
              </w:rPr>
              <w:t>2 565 264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мероприятий по переселению граждан из аварийного жилищного фонда в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21 1 00 00000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2 565 264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Основное мероприятие «Переселение граждан из многоквартирных жилых домов, признанных аварийными в установленном законодательством порядке»</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21 1 01 00000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2 565 264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21 1 01 09602</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2 565 264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21 1 01 09602</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2 565 264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21 1 01 09602</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2 565 264</w:t>
            </w:r>
          </w:p>
        </w:tc>
      </w:tr>
      <w:tr w:rsidR="00CF3A98">
        <w:tc>
          <w:tcPr>
            <w:tcW w:w="6977" w:type="dxa"/>
            <w:tcMar>
              <w:top w:w="0" w:type="dxa"/>
              <w:left w:w="0" w:type="dxa"/>
              <w:bottom w:w="0" w:type="dxa"/>
              <w:right w:w="0" w:type="dxa"/>
            </w:tcMar>
            <w:vAlign w:val="bottom"/>
          </w:tcPr>
          <w:p w:rsidR="00CF3A98" w:rsidRDefault="006A1DAA">
            <w:pPr>
              <w:rPr>
                <w:b/>
                <w:bCs/>
                <w:color w:val="000000"/>
              </w:rPr>
            </w:pPr>
            <w:r>
              <w:rPr>
                <w:b/>
                <w:bCs/>
                <w:color w:val="000000"/>
              </w:rPr>
              <w:t>Итого по адресным программам Московской области</w:t>
            </w:r>
          </w:p>
        </w:tc>
        <w:tc>
          <w:tcPr>
            <w:tcW w:w="1466" w:type="dxa"/>
            <w:tcMar>
              <w:top w:w="0" w:type="dxa"/>
              <w:left w:w="0" w:type="dxa"/>
              <w:bottom w:w="0" w:type="dxa"/>
              <w:right w:w="0" w:type="dxa"/>
            </w:tcMar>
            <w:vAlign w:val="bottom"/>
          </w:tcPr>
          <w:p w:rsidR="00CF3A98" w:rsidRDefault="00CF3A98">
            <w:pPr>
              <w:jc w:val="center"/>
              <w:rPr>
                <w:b/>
                <w:bCs/>
                <w:color w:val="000000"/>
              </w:rPr>
            </w:pPr>
          </w:p>
        </w:tc>
        <w:tc>
          <w:tcPr>
            <w:tcW w:w="566" w:type="dxa"/>
            <w:tcMar>
              <w:top w:w="0" w:type="dxa"/>
              <w:left w:w="0" w:type="dxa"/>
              <w:bottom w:w="0" w:type="dxa"/>
              <w:right w:w="0" w:type="dxa"/>
            </w:tcMar>
            <w:vAlign w:val="bottom"/>
          </w:tcPr>
          <w:p w:rsidR="00CF3A98" w:rsidRDefault="00CF3A98">
            <w:pPr>
              <w:jc w:val="center"/>
              <w:rPr>
                <w:b/>
                <w:bCs/>
                <w:color w:val="000000"/>
              </w:rPr>
            </w:pPr>
          </w:p>
        </w:tc>
        <w:tc>
          <w:tcPr>
            <w:tcW w:w="1197" w:type="dxa"/>
            <w:tcMar>
              <w:top w:w="0" w:type="dxa"/>
              <w:left w:w="0" w:type="dxa"/>
              <w:bottom w:w="0" w:type="dxa"/>
              <w:right w:w="0" w:type="dxa"/>
            </w:tcMar>
            <w:vAlign w:val="bottom"/>
          </w:tcPr>
          <w:p w:rsidR="00CF3A98" w:rsidRDefault="006A1DAA">
            <w:pPr>
              <w:jc w:val="right"/>
              <w:rPr>
                <w:b/>
                <w:bCs/>
                <w:color w:val="000000"/>
              </w:rPr>
            </w:pPr>
            <w:r>
              <w:rPr>
                <w:b/>
                <w:bCs/>
                <w:color w:val="000000"/>
              </w:rPr>
              <w:t>2 565 264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Проведение выборов и референдумов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94 0 00 00000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325 180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Проведение выборов депутатов Московской областной Думы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94 0 00 00010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49 785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94 0 00 00010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49 785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Специальные расходы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94 0 00 00010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880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49 785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Проведение выборов в органы местного самоуправления вновь образованных муниципальных образований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94 0 00 00020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15 037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94 0 00 00020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15 037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Специальные расходы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94 0 00 00020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880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15 037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Выполнение работ по изготовлению и поставке комплексов обработки избирательных бюллетеней в целях повышения открытости избирательного процесса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94 0 00 00030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260 000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94 0 00 00030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260 000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94 0 00 00030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260 000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Хранение, техническое обслуживание и эксплуатация комплексов обработки избирательных бюллетеней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94 0 00 00040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358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94 0 00 00040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358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94 0 00 00040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358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95 0 00 00000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3 259 108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Председатель Правительства Московской области и его заместители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95 0 00 02000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73 115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95 0 00 02000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73 115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95 0 00 02000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73 115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Центральный аппарат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95 0 00 04000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2 946 360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95 0 00 04000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2 048 853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95 0 00 04000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2 048 853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95 0 00 04000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841 707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95 0 00 04000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841 707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95 0 00 04000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95 0 00 04000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95 0 00 04000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55 796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95 0 00 04000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95 0 00 04000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55 748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Члены избирательной комиссии субъектов Российской Федерации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95 0 00 06000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25 614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95 0 00 06000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25 614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95 0 00 06000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25 614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Председатель законодательного (представительного) органа государственной власти субъекта Российской Федерации и его заместители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95 0 00 09010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47 401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95 0 00 09010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47 401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95 0 00 09010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47 401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Депутаты (члены) законодательного (представительного) органа государственной власти субъекта Российской Федерации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95 0 00 09020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137 784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95 0 00 09020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137 784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95 0 00 09020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137 784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Обеспечение деятельности депутатов Государственной Думы и их помощников в избирательных округах</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95 0 00 51410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26 100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95 0 00 51410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23 436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95 0 00 51410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23 436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95 0 00 51410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2 664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95 0 00 51410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2 664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обеспечение членов Совета Федерации и их помощников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95 0 00 51420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2 734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95 0 00 51420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2 474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95 0 00 51420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120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2 474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95 0 00 51420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260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95 0 00 51420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260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Непрограммные расходы бюджета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99 0 00 00000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9 287 577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Реализация государственных функций, связанных с общегосударственным управлением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99 0 00 00600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1 988 026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99 0 00 00600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1 988 026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Резервные средства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99 0 00 00600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870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1 988 026</w:t>
            </w:r>
          </w:p>
        </w:tc>
      </w:tr>
      <w:tr w:rsidR="00CF3A98">
        <w:tc>
          <w:tcPr>
            <w:tcW w:w="6977" w:type="dxa"/>
            <w:tcMar>
              <w:top w:w="0" w:type="dxa"/>
              <w:left w:w="0" w:type="dxa"/>
              <w:bottom w:w="0" w:type="dxa"/>
              <w:right w:w="0" w:type="dxa"/>
            </w:tcMar>
            <w:vAlign w:val="bottom"/>
          </w:tcPr>
          <w:p w:rsidR="00CF3A98" w:rsidRDefault="006A1DA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99 0 00 00630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9 368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99 0 00 00630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9 368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99 0 00 00630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630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9 368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Взносы Московской области в общественные организации, фонды, ассоциации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99 0 00 00640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674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99 0 00 00640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674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99 0 00 00640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850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Предоставление платежей, взносов, безвозмездных перечислений субъектам международного права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99 0 00 00640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860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624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99 0 00 00650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977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99 0 00 00650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977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99 0 00 00650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977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Единовременная денежная выплата ветеранам войны, труда, военной службы, длительное время проработавшим в аппарате Московской областной Думы и в аппарате Правительства Московской области в связи с днями воинской славы России и памятными датами России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99 0 00 00710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99 0 00 00710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99 0 00 00710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99 0 00 00810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5 176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99 0 00 00810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5 176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99 0 00 00810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5 176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99 0 00 00830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99 0 00 00830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99 0 00 00830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добровольное медицинское страхование</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99 0 00 00840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49 563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lastRenderedPageBreak/>
              <w:t>99 0 00 00840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49 563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99 0 00 00840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49 563</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99 0 00 00920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4 818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99 0 00 00920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4 818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99 0 00 00920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4 818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Возмещение расходов на ритуальные услуги, связанные с погребением государственного гражданского служащего Московской области или лица, имевшего на день смерти право на пенсию за выслугу лет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99 0 00 01010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99 0 00 01010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99 0 00 01010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1 000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Единовременное поощрение государственным гражданским служащим Московской области при выходе на государственную пенсию за выслугу лет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99 0 00 01020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114 965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99 0 00 01020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114 965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99 0 00 01020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114 965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Оплата услуг кредитным организациям </w:t>
            </w:r>
            <w:proofErr w:type="gramStart"/>
            <w:r>
              <w:rPr>
                <w:color w:val="000000"/>
              </w:rPr>
              <w:t>по зачислению на счета получателей единовременного поощрения государственным гражданским служащим Московской области при выходе на государственную пенсию за выслугу</w:t>
            </w:r>
            <w:proofErr w:type="gramEnd"/>
            <w:r>
              <w:rPr>
                <w:color w:val="000000"/>
              </w:rPr>
              <w:t xml:space="preserve"> лет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99 0 00 01030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862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99 0 00 01030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862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99 0 00 01030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862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Пенсия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w:t>
            </w:r>
            <w:proofErr w:type="gramStart"/>
            <w:r>
              <w:rPr>
                <w:color w:val="000000"/>
              </w:rPr>
              <w:t>замещавшими</w:t>
            </w:r>
            <w:proofErr w:type="gramEnd"/>
            <w:r>
              <w:rPr>
                <w:color w:val="000000"/>
              </w:rPr>
              <w:t xml:space="preserve"> должности в органах государственной власти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99 0 00 01040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459 780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99 0 00 01040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459 780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99 0 00 01040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459 780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 xml:space="preserve">Оплата услуг кредитным организациям по зачислению на счета получателей пенсии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w:t>
            </w:r>
            <w:proofErr w:type="gramStart"/>
            <w:r>
              <w:rPr>
                <w:color w:val="000000"/>
              </w:rPr>
              <w:t>замещавшими</w:t>
            </w:r>
            <w:proofErr w:type="gramEnd"/>
            <w:r>
              <w:rPr>
                <w:color w:val="000000"/>
              </w:rPr>
              <w:t xml:space="preserve"> должности в органах государственной власти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99 0 00 01050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3 448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99 0 00 01050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3 448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99 0 00 01050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3 448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реализацию Закона Московской области «О наградах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99 0 00 01070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2 535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99 0 00 01070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2 535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Специальные расходы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99 0 00 01070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880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2 535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Расходы на единовременную денежную выплату при награждении Почетной грамотой Губернатора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99 0 00 01090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7 015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99 0 00 01090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7 015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Специальные расходы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99 0 00 01090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880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7 015</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Единовременная денежная выплата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99 0 00 02060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5 566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99 0 00 02060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5 566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99 0 00 02060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5 566</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lastRenderedPageBreak/>
              <w:t>Оплата услуг кредитным организациям по зачислению на счета получателей единовременной денежной выплаты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99 0 00 02070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99 0 00 02070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99 0 00 02070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Дополнительные мероприятия по развитию жилищно-коммунального хозяйства и социально-культурной сферы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99 0 00 04400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830 321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99 0 00 04400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830 321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Резервные средства</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99 0 00 04400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870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830 321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Социальная поддержка Героев Советского Союза, Героев Российской Федерации и полных кавалеров ордена Славы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99 0 00 30090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12 702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99 0 00 30090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99 0 00 30090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240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34</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99 0 00 30090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12 668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99 0 00 30090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5 288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99 0 00 30090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7 380</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Компенсация дополнительных расходов, возникших в результате решений, принятых органами власти другого уровня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99 0 00 51600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1 003 352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99 0 00 51600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1 003 352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Специальные расходы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99 0 00 51600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880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1 003 352</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Социальная поддержка Героев Социалистического Труда, Героев Труда Российской Федерации и полных кавалеров ордена Трудовой Славы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99 0 00 51980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1 417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99 0 00 51980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1 417</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99 0 00 51980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310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188</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99 0 00 51980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320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1 229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Осуществление государственных полномочий в соответствии с Законом Московской области №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99 0 00 60700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169 551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99 0 00 60700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169 551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Субвенции</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99 0 00 60700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530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169 551</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межбюджетные трансферты в форме дотаций</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99 0 00 65010</w:t>
            </w:r>
          </w:p>
        </w:tc>
        <w:tc>
          <w:tcPr>
            <w:tcW w:w="566" w:type="dxa"/>
            <w:tcMar>
              <w:top w:w="0" w:type="dxa"/>
              <w:left w:w="0" w:type="dxa"/>
              <w:bottom w:w="0" w:type="dxa"/>
              <w:right w:w="0" w:type="dxa"/>
            </w:tcMar>
            <w:vAlign w:val="bottom"/>
          </w:tcPr>
          <w:p w:rsidR="00CF3A98" w:rsidRDefault="00CF3A98">
            <w:pPr>
              <w:jc w:val="center"/>
              <w:rPr>
                <w:color w:val="000000"/>
              </w:rPr>
            </w:pP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4 616 289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99 0 00 65010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500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4 616 289</w:t>
            </w:r>
          </w:p>
        </w:tc>
      </w:tr>
      <w:tr w:rsidR="00CF3A98">
        <w:tc>
          <w:tcPr>
            <w:tcW w:w="6977" w:type="dxa"/>
            <w:tcMar>
              <w:top w:w="0" w:type="dxa"/>
              <w:left w:w="0" w:type="dxa"/>
              <w:bottom w:w="0" w:type="dxa"/>
              <w:right w:w="0" w:type="dxa"/>
            </w:tcMar>
            <w:vAlign w:val="bottom"/>
          </w:tcPr>
          <w:p w:rsidR="00CF3A98" w:rsidRDefault="006A1DAA">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CF3A98" w:rsidRDefault="006A1DAA">
            <w:pPr>
              <w:jc w:val="center"/>
              <w:rPr>
                <w:color w:val="000000"/>
              </w:rPr>
            </w:pPr>
            <w:r>
              <w:rPr>
                <w:color w:val="000000"/>
              </w:rPr>
              <w:t>99 0 00 65010</w:t>
            </w:r>
          </w:p>
        </w:tc>
        <w:tc>
          <w:tcPr>
            <w:tcW w:w="566" w:type="dxa"/>
            <w:tcMar>
              <w:top w:w="0" w:type="dxa"/>
              <w:left w:w="0" w:type="dxa"/>
              <w:bottom w:w="0" w:type="dxa"/>
              <w:right w:w="0" w:type="dxa"/>
            </w:tcMar>
            <w:vAlign w:val="bottom"/>
          </w:tcPr>
          <w:p w:rsidR="00CF3A98" w:rsidRDefault="006A1DAA">
            <w:pPr>
              <w:jc w:val="center"/>
              <w:rPr>
                <w:color w:val="000000"/>
              </w:rPr>
            </w:pPr>
            <w:r>
              <w:rPr>
                <w:color w:val="000000"/>
              </w:rPr>
              <w:t>540</w:t>
            </w:r>
          </w:p>
        </w:tc>
        <w:tc>
          <w:tcPr>
            <w:tcW w:w="1197" w:type="dxa"/>
            <w:tcMar>
              <w:top w:w="0" w:type="dxa"/>
              <w:left w:w="0" w:type="dxa"/>
              <w:bottom w:w="0" w:type="dxa"/>
              <w:right w:w="0" w:type="dxa"/>
            </w:tcMar>
            <w:vAlign w:val="bottom"/>
          </w:tcPr>
          <w:p w:rsidR="00CF3A98" w:rsidRDefault="006A1DAA">
            <w:pPr>
              <w:jc w:val="right"/>
              <w:rPr>
                <w:color w:val="000000"/>
              </w:rPr>
            </w:pPr>
            <w:r>
              <w:rPr>
                <w:color w:val="000000"/>
              </w:rPr>
              <w:t>4 616 289</w:t>
            </w:r>
          </w:p>
        </w:tc>
      </w:tr>
      <w:tr w:rsidR="00CF3A98">
        <w:tc>
          <w:tcPr>
            <w:tcW w:w="6977" w:type="dxa"/>
            <w:tcMar>
              <w:top w:w="0" w:type="dxa"/>
              <w:left w:w="0" w:type="dxa"/>
              <w:bottom w:w="0" w:type="dxa"/>
              <w:right w:w="0" w:type="dxa"/>
            </w:tcMar>
            <w:vAlign w:val="bottom"/>
          </w:tcPr>
          <w:p w:rsidR="00CF3A98" w:rsidRDefault="006A1DAA">
            <w:pPr>
              <w:rPr>
                <w:b/>
                <w:bCs/>
                <w:color w:val="000000"/>
              </w:rPr>
            </w:pPr>
            <w:r>
              <w:rPr>
                <w:b/>
                <w:bCs/>
                <w:color w:val="000000"/>
              </w:rPr>
              <w:t>Итого непрограммных расходов</w:t>
            </w:r>
          </w:p>
        </w:tc>
        <w:tc>
          <w:tcPr>
            <w:tcW w:w="1466" w:type="dxa"/>
            <w:tcMar>
              <w:top w:w="0" w:type="dxa"/>
              <w:left w:w="0" w:type="dxa"/>
              <w:bottom w:w="0" w:type="dxa"/>
              <w:right w:w="0" w:type="dxa"/>
            </w:tcMar>
            <w:vAlign w:val="bottom"/>
          </w:tcPr>
          <w:p w:rsidR="00CF3A98" w:rsidRDefault="00CF3A98">
            <w:pPr>
              <w:jc w:val="center"/>
              <w:rPr>
                <w:b/>
                <w:bCs/>
                <w:color w:val="000000"/>
              </w:rPr>
            </w:pPr>
          </w:p>
        </w:tc>
        <w:tc>
          <w:tcPr>
            <w:tcW w:w="566" w:type="dxa"/>
            <w:tcMar>
              <w:top w:w="0" w:type="dxa"/>
              <w:left w:w="0" w:type="dxa"/>
              <w:bottom w:w="0" w:type="dxa"/>
              <w:right w:w="0" w:type="dxa"/>
            </w:tcMar>
            <w:vAlign w:val="bottom"/>
          </w:tcPr>
          <w:p w:rsidR="00CF3A98" w:rsidRDefault="00CF3A98">
            <w:pPr>
              <w:jc w:val="center"/>
              <w:rPr>
                <w:b/>
                <w:bCs/>
                <w:color w:val="000000"/>
              </w:rPr>
            </w:pPr>
          </w:p>
        </w:tc>
        <w:tc>
          <w:tcPr>
            <w:tcW w:w="1197" w:type="dxa"/>
            <w:tcMar>
              <w:top w:w="0" w:type="dxa"/>
              <w:left w:w="0" w:type="dxa"/>
              <w:bottom w:w="0" w:type="dxa"/>
              <w:right w:w="0" w:type="dxa"/>
            </w:tcMar>
            <w:vAlign w:val="bottom"/>
          </w:tcPr>
          <w:p w:rsidR="00CF3A98" w:rsidRDefault="006A1DAA">
            <w:pPr>
              <w:jc w:val="right"/>
              <w:rPr>
                <w:b/>
                <w:bCs/>
                <w:color w:val="000000"/>
              </w:rPr>
            </w:pPr>
            <w:r>
              <w:rPr>
                <w:b/>
                <w:bCs/>
                <w:color w:val="000000"/>
              </w:rPr>
              <w:t>12 871 865</w:t>
            </w:r>
          </w:p>
        </w:tc>
      </w:tr>
      <w:tr w:rsidR="00CF3A98">
        <w:tc>
          <w:tcPr>
            <w:tcW w:w="6977" w:type="dxa"/>
            <w:tcMar>
              <w:top w:w="0" w:type="dxa"/>
              <w:left w:w="0" w:type="dxa"/>
              <w:bottom w:w="0" w:type="dxa"/>
              <w:right w:w="0" w:type="dxa"/>
            </w:tcMar>
            <w:vAlign w:val="bottom"/>
          </w:tcPr>
          <w:p w:rsidR="00CF3A98" w:rsidRDefault="006A1DAA">
            <w:pPr>
              <w:rPr>
                <w:b/>
                <w:bCs/>
                <w:color w:val="000000"/>
              </w:rPr>
            </w:pPr>
            <w:r>
              <w:rPr>
                <w:b/>
                <w:bCs/>
                <w:color w:val="000000"/>
              </w:rPr>
              <w:t>ВСЕГО РАСХОДОВ</w:t>
            </w:r>
          </w:p>
        </w:tc>
        <w:tc>
          <w:tcPr>
            <w:tcW w:w="1466" w:type="dxa"/>
            <w:tcMar>
              <w:top w:w="0" w:type="dxa"/>
              <w:left w:w="0" w:type="dxa"/>
              <w:bottom w:w="0" w:type="dxa"/>
              <w:right w:w="0" w:type="dxa"/>
            </w:tcMar>
            <w:vAlign w:val="bottom"/>
          </w:tcPr>
          <w:p w:rsidR="00CF3A98" w:rsidRDefault="00CF3A98">
            <w:pPr>
              <w:jc w:val="center"/>
              <w:rPr>
                <w:b/>
                <w:bCs/>
                <w:color w:val="000000"/>
              </w:rPr>
            </w:pPr>
          </w:p>
        </w:tc>
        <w:tc>
          <w:tcPr>
            <w:tcW w:w="566" w:type="dxa"/>
            <w:tcMar>
              <w:top w:w="0" w:type="dxa"/>
              <w:left w:w="0" w:type="dxa"/>
              <w:bottom w:w="0" w:type="dxa"/>
              <w:right w:w="0" w:type="dxa"/>
            </w:tcMar>
            <w:vAlign w:val="bottom"/>
          </w:tcPr>
          <w:p w:rsidR="00CF3A98" w:rsidRDefault="00CF3A98">
            <w:pPr>
              <w:jc w:val="center"/>
              <w:rPr>
                <w:b/>
                <w:bCs/>
                <w:color w:val="000000"/>
              </w:rPr>
            </w:pPr>
          </w:p>
        </w:tc>
        <w:tc>
          <w:tcPr>
            <w:tcW w:w="1197" w:type="dxa"/>
            <w:tcMar>
              <w:top w:w="0" w:type="dxa"/>
              <w:left w:w="0" w:type="dxa"/>
              <w:bottom w:w="0" w:type="dxa"/>
              <w:right w:w="0" w:type="dxa"/>
            </w:tcMar>
            <w:vAlign w:val="bottom"/>
          </w:tcPr>
          <w:p w:rsidR="00CF3A98" w:rsidRDefault="006A1DAA">
            <w:pPr>
              <w:jc w:val="right"/>
              <w:rPr>
                <w:b/>
                <w:bCs/>
                <w:color w:val="000000"/>
              </w:rPr>
            </w:pPr>
            <w:r>
              <w:rPr>
                <w:b/>
                <w:bCs/>
                <w:color w:val="000000"/>
              </w:rPr>
              <w:t>548 329 042</w:t>
            </w:r>
          </w:p>
        </w:tc>
      </w:tr>
    </w:tbl>
    <w:p w:rsidR="00CF3A98" w:rsidRDefault="00CF3A98">
      <w:pPr>
        <w:rPr>
          <w:vanish/>
        </w:rPr>
      </w:pPr>
    </w:p>
    <w:tbl>
      <w:tblPr>
        <w:tblOverlap w:val="never"/>
        <w:tblW w:w="10206" w:type="dxa"/>
        <w:tblLayout w:type="fixed"/>
        <w:tblCellMar>
          <w:left w:w="0" w:type="dxa"/>
          <w:right w:w="0" w:type="dxa"/>
        </w:tblCellMar>
        <w:tblLook w:val="01E0" w:firstRow="1" w:lastRow="1" w:firstColumn="1" w:lastColumn="1" w:noHBand="0" w:noVBand="0"/>
      </w:tblPr>
      <w:tblGrid>
        <w:gridCol w:w="10206"/>
      </w:tblGrid>
      <w:tr w:rsidR="00CF3A98">
        <w:tc>
          <w:tcPr>
            <w:tcW w:w="10206" w:type="dxa"/>
            <w:tcMar>
              <w:top w:w="0" w:type="dxa"/>
              <w:left w:w="0" w:type="dxa"/>
              <w:bottom w:w="560" w:type="dxa"/>
              <w:right w:w="0" w:type="dxa"/>
            </w:tcMar>
          </w:tcPr>
          <w:p w:rsidR="00CF3A98" w:rsidRDefault="006A1DAA">
            <w:pPr>
              <w:ind w:firstLine="300"/>
              <w:jc w:val="right"/>
            </w:pPr>
            <w:r>
              <w:rPr>
                <w:color w:val="000000"/>
              </w:rPr>
              <w:t>».</w:t>
            </w:r>
          </w:p>
        </w:tc>
      </w:tr>
    </w:tbl>
    <w:p w:rsidR="006C0E39" w:rsidRDefault="006C0E39"/>
    <w:sectPr w:rsidR="006C0E39" w:rsidSect="00CF3A98">
      <w:headerReference w:type="default" r:id="rId7"/>
      <w:footerReference w:type="default" r:id="rId8"/>
      <w:pgSz w:w="11905" w:h="16837"/>
      <w:pgMar w:top="566" w:right="566" w:bottom="566" w:left="1133" w:header="566" w:footer="56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7584" w:rsidRDefault="00D97584" w:rsidP="00CF3A98">
      <w:r>
        <w:separator/>
      </w:r>
    </w:p>
  </w:endnote>
  <w:endnote w:type="continuationSeparator" w:id="0">
    <w:p w:rsidR="00D97584" w:rsidRDefault="00D97584" w:rsidP="00CF3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21" w:type="dxa"/>
      <w:tblLayout w:type="fixed"/>
      <w:tblLook w:val="01E0" w:firstRow="1" w:lastRow="1" w:firstColumn="1" w:lastColumn="1" w:noHBand="0" w:noVBand="0"/>
    </w:tblPr>
    <w:tblGrid>
      <w:gridCol w:w="10421"/>
    </w:tblGrid>
    <w:tr w:rsidR="00CF3A98">
      <w:tc>
        <w:tcPr>
          <w:tcW w:w="10421" w:type="dxa"/>
        </w:tcPr>
        <w:p w:rsidR="00CF3A98" w:rsidRDefault="006A1DAA">
          <w:pPr>
            <w:rPr>
              <w:color w:val="000000"/>
            </w:rPr>
          </w:pPr>
          <w:r>
            <w:rPr>
              <w:color w:val="000000"/>
            </w:rPr>
            <w:t xml:space="preserve"> </w:t>
          </w:r>
        </w:p>
        <w:p w:rsidR="00CF3A98" w:rsidRDefault="00CF3A98">
          <w:pPr>
            <w:spacing w:line="1" w:lineRule="auto"/>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7584" w:rsidRDefault="00D97584" w:rsidP="00CF3A98">
      <w:r>
        <w:separator/>
      </w:r>
    </w:p>
  </w:footnote>
  <w:footnote w:type="continuationSeparator" w:id="0">
    <w:p w:rsidR="00D97584" w:rsidRDefault="00D97584" w:rsidP="00CF3A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21" w:type="dxa"/>
      <w:tblLayout w:type="fixed"/>
      <w:tblLook w:val="01E0" w:firstRow="1" w:lastRow="1" w:firstColumn="1" w:lastColumn="1" w:noHBand="0" w:noVBand="0"/>
    </w:tblPr>
    <w:tblGrid>
      <w:gridCol w:w="10421"/>
    </w:tblGrid>
    <w:tr w:rsidR="00CF3A98" w:rsidTr="000C533E">
      <w:trPr>
        <w:trHeight w:val="284"/>
      </w:trPr>
      <w:tc>
        <w:tcPr>
          <w:tcW w:w="10421" w:type="dxa"/>
        </w:tcPr>
        <w:p w:rsidR="00CF3A98" w:rsidRDefault="001B2CD6">
          <w:pPr>
            <w:jc w:val="center"/>
            <w:rPr>
              <w:color w:val="000000"/>
            </w:rPr>
          </w:pPr>
          <w:r>
            <w:fldChar w:fldCharType="begin"/>
          </w:r>
          <w:r w:rsidR="006A1DAA">
            <w:rPr>
              <w:color w:val="000000"/>
            </w:rPr>
            <w:instrText>PAGE</w:instrText>
          </w:r>
          <w:r>
            <w:fldChar w:fldCharType="separate"/>
          </w:r>
          <w:r w:rsidR="00E14FEC">
            <w:rPr>
              <w:noProof/>
              <w:color w:val="000000"/>
            </w:rPr>
            <w:t>119</w:t>
          </w:r>
          <w:r>
            <w:fldChar w:fldCharType="end"/>
          </w:r>
        </w:p>
        <w:p w:rsidR="00CF3A98" w:rsidRDefault="00CF3A98">
          <w:pPr>
            <w:spacing w:line="1" w:lineRule="auto"/>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3A98"/>
    <w:rsid w:val="000C533E"/>
    <w:rsid w:val="00170353"/>
    <w:rsid w:val="001B2CD6"/>
    <w:rsid w:val="006A1DAA"/>
    <w:rsid w:val="006C0E39"/>
    <w:rsid w:val="00CF3A98"/>
    <w:rsid w:val="00D97584"/>
    <w:rsid w:val="00E14F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2CD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CF3A98"/>
    <w:rPr>
      <w:color w:val="0000FF"/>
      <w:u w:val="single"/>
    </w:rPr>
  </w:style>
  <w:style w:type="paragraph" w:styleId="a4">
    <w:name w:val="header"/>
    <w:basedOn w:val="a"/>
    <w:link w:val="a5"/>
    <w:uiPriority w:val="99"/>
    <w:semiHidden/>
    <w:unhideWhenUsed/>
    <w:rsid w:val="000C533E"/>
    <w:pPr>
      <w:tabs>
        <w:tab w:val="center" w:pos="4677"/>
        <w:tab w:val="right" w:pos="9355"/>
      </w:tabs>
    </w:pPr>
  </w:style>
  <w:style w:type="character" w:customStyle="1" w:styleId="a5">
    <w:name w:val="Верхний колонтитул Знак"/>
    <w:basedOn w:val="a0"/>
    <w:link w:val="a4"/>
    <w:uiPriority w:val="99"/>
    <w:semiHidden/>
    <w:rsid w:val="000C533E"/>
  </w:style>
  <w:style w:type="paragraph" w:styleId="a6">
    <w:name w:val="footer"/>
    <w:basedOn w:val="a"/>
    <w:link w:val="a7"/>
    <w:uiPriority w:val="99"/>
    <w:semiHidden/>
    <w:unhideWhenUsed/>
    <w:rsid w:val="000C533E"/>
    <w:pPr>
      <w:tabs>
        <w:tab w:val="center" w:pos="4677"/>
        <w:tab w:val="right" w:pos="9355"/>
      </w:tabs>
    </w:pPr>
  </w:style>
  <w:style w:type="character" w:customStyle="1" w:styleId="a7">
    <w:name w:val="Нижний колонтитул Знак"/>
    <w:basedOn w:val="a0"/>
    <w:link w:val="a6"/>
    <w:uiPriority w:val="99"/>
    <w:semiHidden/>
    <w:rsid w:val="000C53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2CD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CF3A98"/>
    <w:rPr>
      <w:color w:val="0000FF"/>
      <w:u w:val="single"/>
    </w:rPr>
  </w:style>
  <w:style w:type="paragraph" w:styleId="a4">
    <w:name w:val="header"/>
    <w:basedOn w:val="a"/>
    <w:link w:val="a5"/>
    <w:uiPriority w:val="99"/>
    <w:semiHidden/>
    <w:unhideWhenUsed/>
    <w:rsid w:val="000C533E"/>
    <w:pPr>
      <w:tabs>
        <w:tab w:val="center" w:pos="4677"/>
        <w:tab w:val="right" w:pos="9355"/>
      </w:tabs>
    </w:pPr>
  </w:style>
  <w:style w:type="character" w:customStyle="1" w:styleId="a5">
    <w:name w:val="Верхний колонтитул Знак"/>
    <w:basedOn w:val="a0"/>
    <w:link w:val="a4"/>
    <w:uiPriority w:val="99"/>
    <w:semiHidden/>
    <w:rsid w:val="000C533E"/>
  </w:style>
  <w:style w:type="paragraph" w:styleId="a6">
    <w:name w:val="footer"/>
    <w:basedOn w:val="a"/>
    <w:link w:val="a7"/>
    <w:uiPriority w:val="99"/>
    <w:semiHidden/>
    <w:unhideWhenUsed/>
    <w:rsid w:val="000C533E"/>
    <w:pPr>
      <w:tabs>
        <w:tab w:val="center" w:pos="4677"/>
        <w:tab w:val="right" w:pos="9355"/>
      </w:tabs>
    </w:pPr>
  </w:style>
  <w:style w:type="character" w:customStyle="1" w:styleId="a7">
    <w:name w:val="Нижний колонтитул Знак"/>
    <w:basedOn w:val="a0"/>
    <w:link w:val="a6"/>
    <w:uiPriority w:val="99"/>
    <w:semiHidden/>
    <w:rsid w:val="000C53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119</Pages>
  <Words>66638</Words>
  <Characters>379837</Characters>
  <Application>Microsoft Office Word</Application>
  <DocSecurity>0</DocSecurity>
  <Lines>3165</Lines>
  <Paragraphs>891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445584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Пастухова Полина Александровна</dc:creator>
  <cp:lastModifiedBy>Беленький Олег Владимирович</cp:lastModifiedBy>
  <cp:revision>2</cp:revision>
  <dcterms:created xsi:type="dcterms:W3CDTF">2017-12-18T07:48:00Z</dcterms:created>
  <dcterms:modified xsi:type="dcterms:W3CDTF">2017-12-18T07:48:00Z</dcterms:modified>
</cp:coreProperties>
</file>