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488" w:type="dxa"/>
        <w:tblLayout w:type="fixed"/>
        <w:tblLook w:val="01E0"/>
      </w:tblPr>
      <w:tblGrid>
        <w:gridCol w:w="5768"/>
        <w:gridCol w:w="4720"/>
      </w:tblGrid>
      <w:tr w:rsidR="00B879E3">
        <w:tc>
          <w:tcPr>
            <w:tcW w:w="5768" w:type="dxa"/>
            <w:tcMar>
              <w:top w:w="0" w:type="dxa"/>
              <w:left w:w="0" w:type="dxa"/>
              <w:bottom w:w="0" w:type="dxa"/>
              <w:right w:w="0" w:type="dxa"/>
            </w:tcMar>
          </w:tcPr>
          <w:p w:rsidR="00B879E3" w:rsidRDefault="00B879E3">
            <w:pPr>
              <w:spacing w:line="1" w:lineRule="auto"/>
            </w:pPr>
          </w:p>
        </w:tc>
        <w:tc>
          <w:tcPr>
            <w:tcW w:w="4720" w:type="dxa"/>
            <w:tcMar>
              <w:top w:w="0" w:type="dxa"/>
              <w:left w:w="0" w:type="dxa"/>
              <w:bottom w:w="0" w:type="dxa"/>
              <w:right w:w="0" w:type="dxa"/>
            </w:tcMar>
          </w:tcPr>
          <w:tbl>
            <w:tblPr>
              <w:tblOverlap w:val="never"/>
              <w:tblW w:w="4720" w:type="dxa"/>
              <w:tblLayout w:type="fixed"/>
              <w:tblCellMar>
                <w:left w:w="0" w:type="dxa"/>
                <w:right w:w="0" w:type="dxa"/>
              </w:tblCellMar>
              <w:tblLook w:val="01E0"/>
            </w:tblPr>
            <w:tblGrid>
              <w:gridCol w:w="4720"/>
            </w:tblGrid>
            <w:tr w:rsidR="00B879E3">
              <w:tc>
                <w:tcPr>
                  <w:tcW w:w="4720" w:type="dxa"/>
                  <w:tcMar>
                    <w:top w:w="0" w:type="dxa"/>
                    <w:left w:w="0" w:type="dxa"/>
                    <w:bottom w:w="160" w:type="dxa"/>
                    <w:right w:w="0" w:type="dxa"/>
                  </w:tcMar>
                </w:tcPr>
                <w:p w:rsidR="00B879E3" w:rsidRPr="0051495F" w:rsidRDefault="0065002D">
                  <w:r>
                    <w:rPr>
                      <w:color w:val="000000"/>
                    </w:rPr>
                    <w:t xml:space="preserve">Приложение </w:t>
                  </w:r>
                  <w:r w:rsidRPr="0051495F">
                    <w:rPr>
                      <w:color w:val="000000"/>
                    </w:rPr>
                    <w:t>9</w:t>
                  </w:r>
                </w:p>
                <w:p w:rsidR="00B879E3" w:rsidRDefault="008B39CA">
                  <w:r>
                    <w:rPr>
                      <w:color w:val="000000"/>
                    </w:rPr>
                    <w:t>к Закону Московской области</w:t>
                  </w:r>
                </w:p>
                <w:p w:rsidR="00B879E3" w:rsidRDefault="008B39CA">
                  <w:r>
                    <w:rPr>
                      <w:color w:val="000000"/>
                      <w:sz w:val="24"/>
                      <w:szCs w:val="24"/>
                    </w:rPr>
                    <w:t>«</w:t>
                  </w:r>
                  <w:r>
                    <w:rPr>
                      <w:color w:val="000000"/>
                    </w:rPr>
                    <w:t>О бюджете Московской области на 2017 год</w:t>
                  </w:r>
                </w:p>
                <w:p w:rsidR="00B879E3" w:rsidRDefault="008B39CA">
                  <w:r>
                    <w:rPr>
                      <w:color w:val="000000"/>
                    </w:rPr>
                    <w:t>и на плановый период 2018 и 2019 годов</w:t>
                  </w:r>
                  <w:r>
                    <w:rPr>
                      <w:color w:val="000000"/>
                      <w:sz w:val="24"/>
                      <w:szCs w:val="24"/>
                    </w:rPr>
                    <w:t>»</w:t>
                  </w:r>
                </w:p>
                <w:p w:rsidR="00B879E3" w:rsidRDefault="00B879E3"/>
              </w:tc>
            </w:tr>
          </w:tbl>
          <w:p w:rsidR="00B879E3" w:rsidRDefault="00B879E3">
            <w:pPr>
              <w:spacing w:line="1" w:lineRule="auto"/>
            </w:pPr>
          </w:p>
        </w:tc>
      </w:tr>
    </w:tbl>
    <w:p w:rsidR="00B879E3" w:rsidRDefault="00B879E3">
      <w:pPr>
        <w:rPr>
          <w:vanish/>
        </w:rPr>
      </w:pPr>
    </w:p>
    <w:tbl>
      <w:tblPr>
        <w:tblOverlap w:val="never"/>
        <w:tblW w:w="10489" w:type="dxa"/>
        <w:jc w:val="center"/>
        <w:tblLayout w:type="fixed"/>
        <w:tblCellMar>
          <w:left w:w="0" w:type="dxa"/>
          <w:right w:w="0" w:type="dxa"/>
        </w:tblCellMar>
        <w:tblLook w:val="01E0"/>
      </w:tblPr>
      <w:tblGrid>
        <w:gridCol w:w="10489"/>
      </w:tblGrid>
      <w:tr w:rsidR="00B879E3">
        <w:trPr>
          <w:jc w:val="center"/>
        </w:trPr>
        <w:tc>
          <w:tcPr>
            <w:tcW w:w="10489" w:type="dxa"/>
            <w:tcMar>
              <w:top w:w="0" w:type="dxa"/>
              <w:left w:w="0" w:type="dxa"/>
              <w:bottom w:w="0" w:type="dxa"/>
              <w:right w:w="0" w:type="dxa"/>
            </w:tcMar>
          </w:tcPr>
          <w:p w:rsidR="00B879E3" w:rsidRDefault="008B39CA">
            <w:pPr>
              <w:ind w:firstLine="300"/>
              <w:jc w:val="center"/>
            </w:pPr>
            <w:r>
              <w:rPr>
                <w:b/>
                <w:bCs/>
                <w:color w:val="000000"/>
              </w:rPr>
              <w:t>Ведомственная структура расходов </w:t>
            </w:r>
          </w:p>
          <w:p w:rsidR="00B879E3" w:rsidRDefault="008B39CA">
            <w:pPr>
              <w:ind w:firstLine="300"/>
              <w:jc w:val="center"/>
              <w:rPr>
                <w:b/>
                <w:bCs/>
                <w:color w:val="000000"/>
              </w:rPr>
            </w:pPr>
            <w:r>
              <w:rPr>
                <w:b/>
                <w:bCs/>
                <w:color w:val="000000"/>
              </w:rPr>
              <w:t>бюджета Московской области на 2017 год</w:t>
            </w:r>
          </w:p>
          <w:p w:rsidR="001B40C8" w:rsidRDefault="001B40C8">
            <w:pPr>
              <w:ind w:firstLine="300"/>
              <w:jc w:val="center"/>
            </w:pPr>
            <w:bookmarkStart w:id="0" w:name="_GoBack"/>
            <w:bookmarkEnd w:id="0"/>
          </w:p>
        </w:tc>
      </w:tr>
    </w:tbl>
    <w:p w:rsidR="00B879E3" w:rsidRDefault="00B879E3">
      <w:pPr>
        <w:rPr>
          <w:vanish/>
        </w:rPr>
      </w:pPr>
      <w:bookmarkStart w:id="1" w:name="__bookmark_1"/>
      <w:bookmarkEnd w:id="1"/>
    </w:p>
    <w:tbl>
      <w:tblPr>
        <w:tblOverlap w:val="never"/>
        <w:tblW w:w="10489" w:type="dxa"/>
        <w:tblLayout w:type="fixed"/>
        <w:tblLook w:val="01E0"/>
      </w:tblPr>
      <w:tblGrid>
        <w:gridCol w:w="5681"/>
        <w:gridCol w:w="566"/>
        <w:gridCol w:w="566"/>
        <w:gridCol w:w="566"/>
        <w:gridCol w:w="1437"/>
        <w:gridCol w:w="566"/>
        <w:gridCol w:w="1107"/>
      </w:tblGrid>
      <w:tr w:rsidR="00B879E3">
        <w:trPr>
          <w:tblHeader/>
        </w:trPr>
        <w:tc>
          <w:tcPr>
            <w:tcW w:w="568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5531" w:type="dxa"/>
              <w:jc w:val="center"/>
              <w:tblLayout w:type="fixed"/>
              <w:tblCellMar>
                <w:left w:w="0" w:type="dxa"/>
                <w:right w:w="0" w:type="dxa"/>
              </w:tblCellMar>
              <w:tblLook w:val="01E0"/>
            </w:tblPr>
            <w:tblGrid>
              <w:gridCol w:w="5531"/>
            </w:tblGrid>
            <w:tr w:rsidR="00B879E3">
              <w:trPr>
                <w:jc w:val="center"/>
              </w:trPr>
              <w:tc>
                <w:tcPr>
                  <w:tcW w:w="5531" w:type="dxa"/>
                  <w:tcMar>
                    <w:top w:w="0" w:type="dxa"/>
                    <w:left w:w="0" w:type="dxa"/>
                    <w:bottom w:w="0" w:type="dxa"/>
                    <w:right w:w="0" w:type="dxa"/>
                  </w:tcMar>
                </w:tcPr>
                <w:p w:rsidR="00B879E3" w:rsidRDefault="008B39CA">
                  <w:pPr>
                    <w:jc w:val="center"/>
                  </w:pPr>
                  <w:r>
                    <w:rPr>
                      <w:color w:val="000000"/>
                    </w:rPr>
                    <w:t>Наименование</w:t>
                  </w:r>
                </w:p>
              </w:tc>
            </w:tr>
          </w:tbl>
          <w:p w:rsidR="00B879E3" w:rsidRDefault="00B879E3">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416" w:type="dxa"/>
              <w:jc w:val="center"/>
              <w:tblLayout w:type="fixed"/>
              <w:tblCellMar>
                <w:left w:w="0" w:type="dxa"/>
                <w:right w:w="0" w:type="dxa"/>
              </w:tblCellMar>
              <w:tblLook w:val="01E0"/>
            </w:tblPr>
            <w:tblGrid>
              <w:gridCol w:w="416"/>
            </w:tblGrid>
            <w:tr w:rsidR="00B879E3">
              <w:trPr>
                <w:jc w:val="center"/>
              </w:trPr>
              <w:tc>
                <w:tcPr>
                  <w:tcW w:w="416" w:type="dxa"/>
                  <w:tcMar>
                    <w:top w:w="0" w:type="dxa"/>
                    <w:left w:w="0" w:type="dxa"/>
                    <w:bottom w:w="0" w:type="dxa"/>
                    <w:right w:w="0" w:type="dxa"/>
                  </w:tcMar>
                </w:tcPr>
                <w:p w:rsidR="00B879E3" w:rsidRDefault="008B39CA">
                  <w:pPr>
                    <w:jc w:val="center"/>
                  </w:pPr>
                  <w:r>
                    <w:rPr>
                      <w:color w:val="000000"/>
                    </w:rPr>
                    <w:t>Код</w:t>
                  </w:r>
                </w:p>
              </w:tc>
            </w:tr>
          </w:tbl>
          <w:p w:rsidR="00B879E3" w:rsidRDefault="00B879E3">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416" w:type="dxa"/>
              <w:jc w:val="center"/>
              <w:tblLayout w:type="fixed"/>
              <w:tblCellMar>
                <w:left w:w="0" w:type="dxa"/>
                <w:right w:w="0" w:type="dxa"/>
              </w:tblCellMar>
              <w:tblLook w:val="01E0"/>
            </w:tblPr>
            <w:tblGrid>
              <w:gridCol w:w="416"/>
            </w:tblGrid>
            <w:tr w:rsidR="00B879E3">
              <w:trPr>
                <w:jc w:val="center"/>
              </w:trPr>
              <w:tc>
                <w:tcPr>
                  <w:tcW w:w="416" w:type="dxa"/>
                  <w:tcMar>
                    <w:top w:w="0" w:type="dxa"/>
                    <w:left w:w="0" w:type="dxa"/>
                    <w:bottom w:w="0" w:type="dxa"/>
                    <w:right w:w="0" w:type="dxa"/>
                  </w:tcMar>
                </w:tcPr>
                <w:p w:rsidR="00B879E3" w:rsidRDefault="008B39CA">
                  <w:pPr>
                    <w:jc w:val="center"/>
                  </w:pPr>
                  <w:proofErr w:type="spellStart"/>
                  <w:r>
                    <w:rPr>
                      <w:color w:val="000000"/>
                    </w:rPr>
                    <w:t>Рз</w:t>
                  </w:r>
                  <w:proofErr w:type="spellEnd"/>
                </w:p>
              </w:tc>
            </w:tr>
          </w:tbl>
          <w:p w:rsidR="00B879E3" w:rsidRDefault="00B879E3">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416" w:type="dxa"/>
              <w:jc w:val="center"/>
              <w:tblLayout w:type="fixed"/>
              <w:tblCellMar>
                <w:left w:w="0" w:type="dxa"/>
                <w:right w:w="0" w:type="dxa"/>
              </w:tblCellMar>
              <w:tblLook w:val="01E0"/>
            </w:tblPr>
            <w:tblGrid>
              <w:gridCol w:w="416"/>
            </w:tblGrid>
            <w:tr w:rsidR="00B879E3">
              <w:trPr>
                <w:jc w:val="center"/>
              </w:trPr>
              <w:tc>
                <w:tcPr>
                  <w:tcW w:w="416" w:type="dxa"/>
                  <w:tcMar>
                    <w:top w:w="0" w:type="dxa"/>
                    <w:left w:w="0" w:type="dxa"/>
                    <w:bottom w:w="0" w:type="dxa"/>
                    <w:right w:w="0" w:type="dxa"/>
                  </w:tcMar>
                </w:tcPr>
                <w:p w:rsidR="00B879E3" w:rsidRDefault="008B39CA">
                  <w:pPr>
                    <w:jc w:val="center"/>
                  </w:pPr>
                  <w:proofErr w:type="gramStart"/>
                  <w:r>
                    <w:rPr>
                      <w:color w:val="000000"/>
                    </w:rPr>
                    <w:t>ПР</w:t>
                  </w:r>
                  <w:proofErr w:type="gramEnd"/>
                </w:p>
              </w:tc>
            </w:tr>
          </w:tbl>
          <w:p w:rsidR="00B879E3" w:rsidRDefault="00B879E3">
            <w:pPr>
              <w:spacing w:line="1" w:lineRule="auto"/>
            </w:pPr>
          </w:p>
        </w:tc>
        <w:tc>
          <w:tcPr>
            <w:tcW w:w="143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1287" w:type="dxa"/>
              <w:jc w:val="center"/>
              <w:tblLayout w:type="fixed"/>
              <w:tblCellMar>
                <w:left w:w="0" w:type="dxa"/>
                <w:right w:w="0" w:type="dxa"/>
              </w:tblCellMar>
              <w:tblLook w:val="01E0"/>
            </w:tblPr>
            <w:tblGrid>
              <w:gridCol w:w="1287"/>
            </w:tblGrid>
            <w:tr w:rsidR="00B879E3">
              <w:trPr>
                <w:jc w:val="center"/>
              </w:trPr>
              <w:tc>
                <w:tcPr>
                  <w:tcW w:w="1287" w:type="dxa"/>
                  <w:tcMar>
                    <w:top w:w="0" w:type="dxa"/>
                    <w:left w:w="0" w:type="dxa"/>
                    <w:bottom w:w="0" w:type="dxa"/>
                    <w:right w:w="0" w:type="dxa"/>
                  </w:tcMar>
                </w:tcPr>
                <w:p w:rsidR="00B879E3" w:rsidRDefault="008B39CA">
                  <w:pPr>
                    <w:jc w:val="center"/>
                  </w:pPr>
                  <w:r>
                    <w:rPr>
                      <w:color w:val="000000"/>
                    </w:rPr>
                    <w:t>ЦСР</w:t>
                  </w:r>
                </w:p>
              </w:tc>
            </w:tr>
          </w:tbl>
          <w:p w:rsidR="00B879E3" w:rsidRDefault="00B879E3">
            <w:pPr>
              <w:spacing w:line="1" w:lineRule="auto"/>
            </w:pPr>
          </w:p>
        </w:tc>
        <w:tc>
          <w:tcPr>
            <w:tcW w:w="566"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416" w:type="dxa"/>
              <w:jc w:val="center"/>
              <w:tblLayout w:type="fixed"/>
              <w:tblCellMar>
                <w:left w:w="0" w:type="dxa"/>
                <w:right w:w="0" w:type="dxa"/>
              </w:tblCellMar>
              <w:tblLook w:val="01E0"/>
            </w:tblPr>
            <w:tblGrid>
              <w:gridCol w:w="416"/>
            </w:tblGrid>
            <w:tr w:rsidR="00B879E3">
              <w:trPr>
                <w:jc w:val="center"/>
              </w:trPr>
              <w:tc>
                <w:tcPr>
                  <w:tcW w:w="416" w:type="dxa"/>
                  <w:tcMar>
                    <w:top w:w="0" w:type="dxa"/>
                    <w:left w:w="0" w:type="dxa"/>
                    <w:bottom w:w="0" w:type="dxa"/>
                    <w:right w:w="0" w:type="dxa"/>
                  </w:tcMar>
                </w:tcPr>
                <w:p w:rsidR="00B879E3" w:rsidRDefault="008B39CA">
                  <w:pPr>
                    <w:jc w:val="center"/>
                  </w:pPr>
                  <w:r>
                    <w:rPr>
                      <w:color w:val="000000"/>
                    </w:rPr>
                    <w:t>ВР</w:t>
                  </w:r>
                </w:p>
              </w:tc>
            </w:tr>
          </w:tbl>
          <w:p w:rsidR="00B879E3" w:rsidRDefault="00B879E3">
            <w:pPr>
              <w:spacing w:line="1" w:lineRule="auto"/>
            </w:pPr>
          </w:p>
        </w:tc>
        <w:tc>
          <w:tcPr>
            <w:tcW w:w="110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879E3" w:rsidRDefault="00B879E3">
            <w:pPr>
              <w:jc w:val="center"/>
              <w:rPr>
                <w:vanish/>
              </w:rPr>
            </w:pPr>
          </w:p>
          <w:tbl>
            <w:tblPr>
              <w:tblOverlap w:val="never"/>
              <w:tblW w:w="957" w:type="dxa"/>
              <w:jc w:val="center"/>
              <w:tblLayout w:type="fixed"/>
              <w:tblCellMar>
                <w:left w:w="0" w:type="dxa"/>
                <w:right w:w="0" w:type="dxa"/>
              </w:tblCellMar>
              <w:tblLook w:val="01E0"/>
            </w:tblPr>
            <w:tblGrid>
              <w:gridCol w:w="957"/>
            </w:tblGrid>
            <w:tr w:rsidR="00B879E3">
              <w:trPr>
                <w:jc w:val="center"/>
              </w:trPr>
              <w:tc>
                <w:tcPr>
                  <w:tcW w:w="957" w:type="dxa"/>
                  <w:tcMar>
                    <w:top w:w="0" w:type="dxa"/>
                    <w:left w:w="0" w:type="dxa"/>
                    <w:bottom w:w="0" w:type="dxa"/>
                    <w:right w:w="0" w:type="dxa"/>
                  </w:tcMar>
                </w:tcPr>
                <w:p w:rsidR="00B879E3" w:rsidRDefault="008B39CA">
                  <w:pPr>
                    <w:jc w:val="center"/>
                  </w:pPr>
                  <w:r>
                    <w:rPr>
                      <w:color w:val="000000"/>
                    </w:rPr>
                    <w:t>Сумма (тыс. рублей)</w:t>
                  </w:r>
                </w:p>
              </w:tc>
            </w:tr>
          </w:tbl>
          <w:p w:rsidR="00B879E3" w:rsidRDefault="00B879E3">
            <w:pPr>
              <w:spacing w:line="1" w:lineRule="auto"/>
            </w:pP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жилищно-коммунального хозяйства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004</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6 686 244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Мобилизационная подготовка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10 3 01 10000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10 3 01 20000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Московской области «Эффективная </w:t>
            </w:r>
            <w:r>
              <w:rPr>
                <w:color w:val="000000"/>
              </w:rPr>
              <w:lastRenderedPageBreak/>
              <w:t>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6 682 270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благоприятных условий для проживания граждан в МКД, расположенных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Ремонт подъездов многоквартирных домов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10 4 05 60950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10 4 05 60950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10 4 05 60950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3 981 165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3 981 165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«Чистая вода»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1 604 655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модернизация) объектов водоснабжения, водоотведения и очистки сточных вод»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397 655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водоотведения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10 1 01 42260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10 1 01 42260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10 1 01 42260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Строительство и реконструкция объектов водоснабжения и водоотведения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289 655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289 655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289 655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Восточной системы водоснабжения»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Субсидия государственным унитарным предприятиям Московской области на осуществление строительства (реконструкции) объектов водоснабжения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10 1 02 42250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10 1 02 42250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w:t>
            </w:r>
            <w:r>
              <w:rPr>
                <w:color w:val="000000"/>
              </w:rPr>
              <w:lastRenderedPageBreak/>
              <w:t>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10 1 02 42250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«Модернизация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1 377 233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модернизация)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1 033 045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мероприятий по модернизации систем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10 2 01 09505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10 2 01 09505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10 2 01 09505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мероприятий по модернизации систем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10 2 01 09605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10 2 01 09605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10 2 01 09605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проектов государственно-частного партнерства в жилищно-коммунальном хозяйстве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10 2 01 60840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Строительство и реконструкция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10 2 01 64080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538 045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10 2 01 64080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538 045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10 2 01 64080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538 045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капитального ремонта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344 188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Капитальный ремонт, приобретение, монтаж и ввод в эксплуатацию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10 2 03 60320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344 188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10 2 03 60320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344 188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10 2 03 60320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344 188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999 277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999 277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первоочередных мероприятий по восстановлению инфраструктуры военных городков на территории Московской области, переданных в собственность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10 4 02 60300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999 277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999 277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999 277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Благоустройство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благоустройства территорий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на возмещение затрат на приобретение и установку детских игровых площадок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10 4 01 00130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10 4 01 00130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10 4 01 00130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Благоустройство территорий муниципальных образований Московской области в части защиты территорий муниципальных образований Московской области от неблагоприятного воздействия безнадзорных животных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 на изготовление и установку стел</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10 4 01 60280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Комплексное благоустройство территорий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10 4 01 61350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10 4 01 61350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Прикладные научные исследования в области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комплексной программы по модернизации очистных сооружений канализации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нормативов потребления коммунальных услуг по электроснабжению в жилых помещениях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1 198 617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1 198 617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834 128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347 682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240 100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230 332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230 332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9 742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9 742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областных смотров-конкурсов, фестивалей в сферах благоустройства и 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rPr>
              <w:lastRenderedPageBreak/>
              <w:t>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73 033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73 033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государственного казенного учреждения Московской области «Управление капитального ремонта и строительства объектов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10 481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10 460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475 965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475 324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102 439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102 439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218 650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218 650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154 235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154 235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10 3 03 00830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364 489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благоприятных условий для проживания граждан в МКД, расположенных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364 489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некоммерческой организации «Фонд капитального ремонта общего имущества многоквартирных домов»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364 489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364 489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10 4 05 00110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364 489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437</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сельского хозяйства и продовольствия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006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3 463 067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3 391 464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Сельское хозяйство и рыболовство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3 390 164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3 390 164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3 102 236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«Оказание несвязанной поддержки сельскохозяйственным товаропроизводителям в области растениеводства»</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391 304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Оказание несвязанной поддержки сельскохозяйственным товаропроизводителям в области растениеводства</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01 R5410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391 304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01 R5410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391 304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01 R5410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391 304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Компенсация части затрат на проведение </w:t>
            </w:r>
            <w:proofErr w:type="spellStart"/>
            <w:r>
              <w:rPr>
                <w:color w:val="000000"/>
              </w:rPr>
              <w:t>культуртехнических</w:t>
            </w:r>
            <w:proofErr w:type="spellEnd"/>
            <w:r>
              <w:rPr>
                <w:color w:val="000000"/>
              </w:rPr>
              <w:t xml:space="preserve"> работ по вводу в оборот сельскохозяйственных земель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06 1 02 10020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06 1 02 10020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06 1 02 10020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83 910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Возмещение части затрат на приобретение сельскохозяйстве</w:t>
            </w:r>
            <w:r w:rsidR="0051495F">
              <w:rPr>
                <w:color w:val="000000"/>
              </w:rPr>
              <w:t>нной техники и оборудования для</w:t>
            </w:r>
            <w:r w:rsidR="009D7D91">
              <w:rPr>
                <w:color w:val="000000"/>
              </w:rPr>
              <w:t xml:space="preserve"> животноводческих</w:t>
            </w:r>
            <w:r>
              <w:rPr>
                <w:color w:val="000000"/>
              </w:rPr>
              <w:t xml:space="preserve"> ферм молочного направления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06 1 03 10060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83 910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06 1 03 10060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83 910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06 1 03 10060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83 910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конкурсов, выставок и праздничных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обеспечение работы экспозиции Московской области на Российской агропромышленной выставке «Золотая осень»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06 1 04 10200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06 1 04 10200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06 1 04 10200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поддержки в области молочного скотоводства»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838 819</w:t>
            </w:r>
          </w:p>
        </w:tc>
      </w:tr>
      <w:tr w:rsidR="00B879E3">
        <w:tc>
          <w:tcPr>
            <w:tcW w:w="5681" w:type="dxa"/>
            <w:tcMar>
              <w:top w:w="0" w:type="dxa"/>
              <w:left w:w="0" w:type="dxa"/>
              <w:bottom w:w="0" w:type="dxa"/>
              <w:right w:w="0" w:type="dxa"/>
            </w:tcMar>
            <w:vAlign w:val="bottom"/>
          </w:tcPr>
          <w:p w:rsidR="00B879E3" w:rsidRDefault="0051495F">
            <w:pPr>
              <w:rPr>
                <w:color w:val="000000"/>
              </w:rPr>
            </w:pPr>
            <w:r>
              <w:rPr>
                <w:color w:val="000000"/>
              </w:rPr>
              <w:t>Повышение продуктивности в</w:t>
            </w:r>
            <w:r w:rsidR="008B39CA">
              <w:rPr>
                <w:color w:val="000000"/>
              </w:rPr>
              <w:t xml:space="preserve"> молочном скотоводстве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05 R5420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838 819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05 R5420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838 819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05 R5420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838 819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«Государственная поддержка </w:t>
            </w:r>
            <w:proofErr w:type="spellStart"/>
            <w:r>
              <w:rPr>
                <w:color w:val="000000"/>
              </w:rPr>
              <w:t>подотраслей</w:t>
            </w:r>
            <w:proofErr w:type="spellEnd"/>
            <w:r>
              <w:rPr>
                <w:color w:val="000000"/>
              </w:rPr>
              <w:t xml:space="preserve"> сельского хозяйства, включая развитие малых форм»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Содействие достижению целевых показателей реализации региональных программ развития агропромышленного комплекса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06 R5430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06 R5430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06 R5430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07 R5450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07 R5450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07 R5450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«Поддержка инвестиционного кредитования в агропромышленном комплексе»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Возмещение части процентной ставки по инвестиционным кредитам (займам) в агропромышленном комплексе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08 R5440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08 R5440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Субсидии юридическим лицам (кроме некоммерческих организаций), индивидуальным предпринимателям, физическим </w:t>
            </w:r>
            <w:r>
              <w:rPr>
                <w:color w:val="000000"/>
              </w:rPr>
              <w:lastRenderedPageBreak/>
              <w:t>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08 R5440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«Развитие молочного животноводства в крестьянских (фермерских) хозяйствах»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6 632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Поддержка молочного животноводства в крестьянских (фермерских) хозяйствах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06 1 09 10170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6 632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06 1 09 10170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6 632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06 1 09 10170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6 632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287 928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287 928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287 525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249 699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249 699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37 021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37 021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объектов растительного и животного мира и среды их обитания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06 4 01 59700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06 4 01 59700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06 4 01 59700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«Улучшение жилищных условий граждан, </w:t>
            </w:r>
            <w:r>
              <w:rPr>
                <w:color w:val="000000"/>
              </w:rPr>
              <w:lastRenderedPageBreak/>
              <w:t>проживающих в сельской местности, в том числе молодых семей и молодых специалистов»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01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01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01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30 832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финансов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008</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30 548 000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11 151 231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622 696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622 696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фонды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08 2 01 07720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08 2 01 07720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средства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08 2 01 07720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«Управление средствами резервного фонда Правительства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Резервный фонд Правительства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12 4 06 07710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12 4 06 07710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средства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12 4 06 07710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9 847 031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1 134 785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1 079 785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1 079 785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1 073 801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161 277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161 277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lastRenderedPageBreak/>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8 712 246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повышение заработной платы работникам бюджетной сферы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99 0 00 00500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6 553 465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6 553 465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средства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6 553 465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государственных функций, связанных с общегосударственным управлением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1 408 781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1 408 781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средства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1 408 781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Дополнительные мероприятия по развитию жилищно-коммунального хозяйства и социально-культурной сферы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99 0 00 04400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99 0 00 04400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Резервные средства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99 0 00 04400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262 561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rPr>
              <w:lastRenderedPageBreak/>
              <w:t>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Обслуживание государственного и муниципального долга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Обслуживание государственного внутреннего и муниципального долга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«Управление государственным долгом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Обслуживание государственного (муниципального) долга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700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Обслуживание государственного долга субъекта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12 4 10 00020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720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12 133 292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общего характера бюджетам бюджетной системы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6 998 534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6 219 617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6 219 617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6 219 617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6 219 617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4 354 285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4 354 285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Дотации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4 354 285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1 865 332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1 865 332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Дотации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12 4 07 63120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1 865 332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дотации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закрытых административно-территориальных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Дотации, связанные с особым режимом безопасного функционирования закрытых административно-территориальных образований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12 4 08 50100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12 4 08 50100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Дотации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12 4 08 50100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237 791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Прочие межбюджетные трансферты общего характера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541 126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«Управление государственными финансами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12 4 09 63500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12 4 09 63500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12 4 09 63500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«Реализация практик </w:t>
            </w:r>
            <w:proofErr w:type="gramStart"/>
            <w:r>
              <w:rPr>
                <w:color w:val="000000"/>
              </w:rPr>
              <w:t>инициативного</w:t>
            </w:r>
            <w:proofErr w:type="gramEnd"/>
            <w:r>
              <w:rPr>
                <w:color w:val="000000"/>
              </w:rPr>
              <w:t xml:space="preserve"> </w:t>
            </w:r>
            <w:proofErr w:type="spellStart"/>
            <w:r>
              <w:rPr>
                <w:color w:val="000000"/>
              </w:rPr>
              <w:t>бюджетирования</w:t>
            </w:r>
            <w:proofErr w:type="spellEnd"/>
            <w:r>
              <w:rPr>
                <w:color w:val="000000"/>
              </w:rPr>
              <w:t xml:space="preserve"> на территории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проектов граждан, сформированных в рамках практик </w:t>
            </w:r>
            <w:proofErr w:type="gramStart"/>
            <w:r>
              <w:rPr>
                <w:color w:val="000000"/>
              </w:rPr>
              <w:t>инициативного</w:t>
            </w:r>
            <w:proofErr w:type="gramEnd"/>
            <w:r>
              <w:rPr>
                <w:color w:val="000000"/>
              </w:rPr>
              <w:t xml:space="preserve"> </w:t>
            </w:r>
            <w:proofErr w:type="spellStart"/>
            <w:r>
              <w:rPr>
                <w:color w:val="000000"/>
              </w:rPr>
              <w:t>бюджетирования</w:t>
            </w:r>
            <w:proofErr w:type="spell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12 4 11 63050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12 4 11 63050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12 4 11 63050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191 126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 в форме дотаций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99 0 00 65010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191 126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99 0 00 65010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191 126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99 0 00 65010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191 126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экологии и природопользования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009</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1 283 845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403 027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Воспроизводство минерально-сырьевой базы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Маркшейдерское обеспечение мероприятий по государственному геологическому надзору и охране недр</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Водное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378 414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378 414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отдельных полномочий в области водных отношений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07 1 04 51280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07 1 04 51280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07 1 04 51280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водохозяйственного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363 964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Мониторинг состояния с детальным обследованием гидротехнических сооружений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проектно-сметной документации на капитальный ремонт находящихся в государственной собственности и бесхозяйных гидротехнических сооружений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17 885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17 885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17 885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проектно-сметной документации на укрепление правого берега р</w:t>
            </w:r>
            <w:proofErr w:type="gramStart"/>
            <w:r>
              <w:rPr>
                <w:color w:val="000000"/>
              </w:rPr>
              <w:t>.О</w:t>
            </w:r>
            <w:proofErr w:type="gramEnd"/>
            <w:r>
              <w:rPr>
                <w:color w:val="000000"/>
              </w:rPr>
              <w:t>ки в д. Дединово Луховицкого района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07 2 01 10300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07 2 01 10300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проектной сметной документации на капитальный ремонт гидротехнических сооружений, находящихся в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07 2 01 60090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07 2 01 60090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07 2 01 60090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R0160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39 881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23 032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23 032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16 849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01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16 849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277 842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проектно-сметной документации на экологическую реабилитацию водных объектов (участков)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18 253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18 253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07 2 02 10200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18 253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R0160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2 02 R0160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Лесное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07 6 01 10020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«Радиационная безопасность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«Обследование радиационной обстановки территорий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ионизирующего излучения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Проведение радиационного обследования окружающей среды в местах расположения </w:t>
            </w:r>
            <w:proofErr w:type="spellStart"/>
            <w:r>
              <w:rPr>
                <w:color w:val="000000"/>
              </w:rPr>
              <w:t>ядерно</w:t>
            </w:r>
            <w:proofErr w:type="spellEnd"/>
            <w:r>
              <w:rPr>
                <w:color w:val="000000"/>
              </w:rPr>
              <w:t xml:space="preserve"> и </w:t>
            </w:r>
            <w:proofErr w:type="spellStart"/>
            <w:r>
              <w:rPr>
                <w:color w:val="000000"/>
              </w:rPr>
              <w:t>радиационно</w:t>
            </w:r>
            <w:proofErr w:type="spellEnd"/>
            <w:r>
              <w:rPr>
                <w:color w:val="000000"/>
              </w:rPr>
              <w:t xml:space="preserve"> опасных объектов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Анализ и обработка сведений об обороте источников ионизирующих излучений (радиоактивных веществах, твердых и жидких радиоактивных отходов) в организациях, находящихся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07 3 01 10050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объектов растительного и животного мира и среды их обитания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07 1 05 59200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охраны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879 236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879 236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«Охрана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75 691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обследований состояния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Обследование состояния дна, берегов и </w:t>
            </w:r>
            <w:proofErr w:type="spellStart"/>
            <w:r>
              <w:rPr>
                <w:color w:val="000000"/>
              </w:rPr>
              <w:t>водоохранных</w:t>
            </w:r>
            <w:proofErr w:type="spellEnd"/>
            <w:r>
              <w:rPr>
                <w:color w:val="000000"/>
              </w:rPr>
              <w:t xml:space="preserve"> зон малых рек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Экологическая паспортизация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07 1 01 10060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реорганизация особо охраняемых природных территорий областного значения»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44 186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материалов для организации особо охраняемых природных территорий областного значения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работ для формирования Государственного кадастра особо охраняемых природных территорий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материалов для прохождения государственной экологической экспертизы организуемых особо охраняемых природных территорий областного значения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Установка аншлагов на границах особо охраняемых природных территорий, информирующих о видах деятельности, запрещенных на таких территориях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07 1 02 10150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экологических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Экологическое образование, воспитание и информирование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07 1 03 10110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07 1 03 10110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07 1 03 10110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«Мониторинг и охрана растительного и животного мира»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подготовительных работ для издания Красной книги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07 1 05 10160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433 908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«Мониторинг мест размещения отходов»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Мониторинг состояния объектов размещения отходов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07 5 05 10190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07 5 05 10190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07 5 05 10190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«Рекультивация полигонов ТБО»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424 728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Поддержка региональных проектов в области обращения с отходами и ликвидации накопленного экологического ущерба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06 R5070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424 728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06 R5070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424 728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5 06 R5070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424 728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369 637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307 266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305 975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283 474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283 474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Проведение государственной экологической экспертизы объектов </w:t>
            </w:r>
            <w:r>
              <w:rPr>
                <w:color w:val="000000"/>
              </w:rPr>
              <w:lastRenderedPageBreak/>
              <w:t>регионального уровня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государственной экологической экспертизы объектов федерального уровня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62 371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Услуги по проведению физико-химических и иных измерений и анализов параметров окружающей среды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07 6 02 00130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экономики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010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204 408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Московской области «Эффективная </w:t>
            </w:r>
            <w:r>
              <w:rPr>
                <w:color w:val="000000"/>
              </w:rPr>
              <w:lastRenderedPageBreak/>
              <w:t>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182 229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179 145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179 145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Мобилизационная подготовка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12 7 01 10000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12 7 01 20000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имущественных отношений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011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1 318 186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1 029 495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1 029 495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618 587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300 717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«Увеличение имущественной базы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117 668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Приобретение земельных участков в собственность Московской области в порядке реализации преимущественного права покупки </w:t>
            </w:r>
            <w:r>
              <w:rPr>
                <w:color w:val="000000"/>
              </w:rPr>
              <w:lastRenderedPageBreak/>
              <w:t>земельных участков из земель сельскохозяйственного назначения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12 5 01 10020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117 668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117 668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12 5 01 10020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117 668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бюджетных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«Управление имуществом, находящимся в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независимого инициативного аудита государственных унитарных предприятий Московской области и хозяйственных обществ с участием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услуг регистраторов, осуществляющих ведение реестров владельцев ценных бумаг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12 5 03 10090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«Оценка имущества и выполнение кадастровых работ»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w:t>
            </w:r>
            <w:proofErr w:type="gramEnd"/>
            <w:r>
              <w:rPr>
                <w:color w:val="000000"/>
              </w:rPr>
              <w:t xml:space="preserve">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«Содержание и охрана имущественных комплексов»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сохранности имущественных комплексов, изымаемых в казну Московской области в целях приватизации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Материально-техническое содержание имущественных комплексов, изымаемых в казну Московской области в целях их приватизации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взносов на капитальный ремонт общего имущества многоквартирных домов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12 5 05 10180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317 870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317 870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308 161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295 388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295 388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расходов, связанных с проведением судебных экспертиз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Исполнение судебных актов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8 750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959</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410 908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государственных полномочий Московской области в области земельных отношений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410 908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410 908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410 908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98 167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Транспорт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современной системы скоростных пассажирских перевозок»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Оценка земельных участков и объектов недвижимого имущества, изымаемых для государственных нужд в целях строительства </w:t>
            </w:r>
            <w:r>
              <w:rPr>
                <w:color w:val="000000"/>
              </w:rPr>
              <w:lastRenderedPageBreak/>
              <w:t xml:space="preserve">первой очереди системы ЛРТ на участке </w:t>
            </w:r>
            <w:proofErr w:type="spellStart"/>
            <w:r>
              <w:rPr>
                <w:color w:val="000000"/>
              </w:rPr>
              <w:t>г</w:t>
            </w:r>
            <w:proofErr w:type="gramStart"/>
            <w:r>
              <w:rPr>
                <w:color w:val="000000"/>
              </w:rPr>
              <w:t>.П</w:t>
            </w:r>
            <w:proofErr w:type="gramEnd"/>
            <w:r>
              <w:rPr>
                <w:color w:val="000000"/>
              </w:rPr>
              <w:t>одольск-г.Домодедово</w:t>
            </w:r>
            <w:proofErr w:type="spell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Дорожное хозяйство (дорожные фонды)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«Оценка имущества и выполнение кадастровых работ»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Оценка земельных участков, в отношении которых устанавливается сервитут для обеспечения строительства на территории Московской области объектов транспорта регионального значения, автомобильных дорог регионального, межмуниципального и местного значения, транспортно-пересадочных узлов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5 625</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w:t>
            </w:r>
            <w:proofErr w:type="gramEnd"/>
            <w:r>
              <w:rPr>
                <w:color w:val="000000"/>
              </w:rPr>
              <w:t xml:space="preserve">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«Оценка имущества и выполнение кадастровых работ»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w:t>
            </w:r>
            <w:proofErr w:type="gramStart"/>
            <w:r>
              <w:rPr>
                <w:color w:val="000000"/>
              </w:rPr>
              <w:t>области</w:t>
            </w:r>
            <w:proofErr w:type="gramEnd"/>
            <w:r>
              <w:rPr>
                <w:color w:val="000000"/>
              </w:rPr>
              <w:t xml:space="preserve"> на которые зарегистрировано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12 5 04 10160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Выполнение кадастровых работ по установлению границ земельных участков для реализации инвестиционного проекта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12 5 04 60800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12 5 04 60800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12 5 04 60800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«Чистая вода»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капитального ремонта объектов водоснабжения, водоотведения и очистки сточных вод»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Увеличение уставных фондов государственных унитарных предприятий Московской области в целях осуществления капитального ремонта объектов водоотведения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10 1 03 42270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10 1 03 42270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10 1 03 42270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409</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014</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125 451 877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316 897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316 897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316 897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деятельности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03 2 02 60680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03 2 02 60680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03 2 02 60680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11 397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112 552 887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35 710 432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35 710 432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35 710 432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капитального ремонта объектов дошкольного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технического обследования и капитального ремонта в муниципальных дошкольных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03 1 02 62590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03 1 02 62590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03 1 02 62590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35 005 729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34 131 102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34 131 102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34 131 102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Финансовое обеспечение получения гражданами дошкольного </w:t>
            </w:r>
            <w:r>
              <w:rPr>
                <w:color w:val="000000"/>
              </w:rPr>
              <w:lastRenderedPageBreak/>
              <w:t>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874 627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874 627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874 627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445 703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поддержка частных дошкольных образовательных организаций в Московской области с целью возмещения расходов на присмотр и уход, содержание имущества и арендную плату за использование помещений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03 1 04 62330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420 703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420 703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03 1 04 62330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420 703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59 322 119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58 735 254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58 735 254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деятельности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54 347 163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1 218 891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246 606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246 606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151 339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798 237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798 237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22 709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w:t>
            </w:r>
            <w:proofErr w:type="gramEnd"/>
            <w:r>
              <w:rPr>
                <w:color w:val="000000"/>
              </w:rPr>
              <w:t xml:space="preserve"> коммунальных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51 892 659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51 892 659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51 892 659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w:t>
            </w:r>
            <w:r>
              <w:rPr>
                <w:color w:val="000000"/>
              </w:rPr>
              <w:lastRenderedPageBreak/>
              <w:t>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1 235 613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1 235 613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03 2 02 62210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1 235 613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капитального, текущего ремонта образовательных организаций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3 606 091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03 2 04 05000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3 334 454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3 334 454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3 334 454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Оплата расходов, связанных с компенсацией проезда к месту </w:t>
            </w:r>
            <w:r>
              <w:rPr>
                <w:color w:val="000000"/>
              </w:rPr>
              <w:lastRenderedPageBreak/>
              <w:t>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38 459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38 459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38 459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в муниципальных и частных организациях в Московской области для детей-сирот и детей, оставшихся без попечения родителей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80 330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80 330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80 330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31 050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31 050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31 050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120 307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120 307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03 2 04 62270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120 307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механизмов мотивации педагогов к повышению качества работы и непрерывному профессиональному развитию»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грантов муниципальным общеобразовательным организациям с высоким уровнем достижений работы педагогического коллектива по образованию и воспитанию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03 2 06 15510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03 2 06 15510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03 2 06 15510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инновационной инфраструктуры общего образования, в том числе через создание сети школ в виде региональных инновационных площадок,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Гранты Губернатора Московской области лучшим образовательным организациям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03 2 08 15520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03 2 08 15520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03 2 08 15520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оборудования для общеобразовательных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03 2 08 62310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03 2 08 62310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03 2 08 62310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86 615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86 615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86 615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86 615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55 665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55 665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современными аппаратно-программными комплексами общеобразовательных организаций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12 2 08 62490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12 2 08 62490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12 2 08 62490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Дополнительное образование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100 928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w:t>
            </w:r>
            <w:proofErr w:type="spellStart"/>
            <w:r>
              <w:rPr>
                <w:color w:val="000000"/>
              </w:rPr>
              <w:t>пилотных</w:t>
            </w:r>
            <w:proofErr w:type="spellEnd"/>
            <w:r>
              <w:rPr>
                <w:color w:val="000000"/>
              </w:rPr>
              <w:t xml:space="preserve">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03 3 06 62480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03 3 06 62480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03 3 06 62480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8 694 531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8 497 426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8 497 426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789 234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259 701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228 209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31 492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442 804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442 804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442 804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80 189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80 189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80 189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459 446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181 333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181 333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131 533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обучающихся, а также детей-сирот и детей, </w:t>
            </w:r>
            <w:r>
              <w:rPr>
                <w:color w:val="000000"/>
              </w:rPr>
              <w:lastRenderedPageBreak/>
              <w:t>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180 445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923 328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823 328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823 328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443 683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379 645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мероприятий федеральной целевой программы развития образования на 2016 - 2020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R4980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R4980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R4980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6 325 418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6 325 418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6 325 418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5 494 733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830 685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102 276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97 276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94 829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«Оборудование объектов инженерно-</w:t>
            </w:r>
            <w:r>
              <w:rPr>
                <w:color w:val="000000"/>
              </w:rPr>
              <w:lastRenderedPageBreak/>
              <w:t xml:space="preserve">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69 589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«Выполнение работ по обеспечению пожарной безопасности на объектах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69 589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08 4 05 02000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69 589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08 4 05 02000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69 589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08 4 05 02000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69 589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Создание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Высшее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6 093 986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6 068 986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6 068 986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«Модернизация системы высшего образования посредством разработки, апробации и распространения образовательных программ и моделей вузов в соответствии с задачами социально-экономического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3 498 000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953 418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12 698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884 962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884 962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884 962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Социальные выплаты гражданам, кроме публичных нормативных </w:t>
            </w:r>
            <w:r>
              <w:rPr>
                <w:color w:val="000000"/>
              </w:rPr>
              <w:lastRenderedPageBreak/>
              <w:t>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140 718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53 906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53 906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52 011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03 4 04 09000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обучающихся по очной форме обучения в муниципальных и частных образовательных организациях высшего образования, находящихся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03 4 04 62500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03 4 04 62500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03 4 04 62500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158 850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158 850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158 850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118 502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2 618 684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2 602 284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119 165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Дистанционное образование детей-инвалидов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03 2 01 15320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03 2 01 15320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03 2 01 15320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«Подготовка концепций модернизации предметных областей: математического образования, школьного филологического образования, школьного географического образования, школьного технологического образования, школьного образования в сфере иностранных языков, историко-культурного стандарта»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03 2 05 17000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социального и профессионального статусов педагогических работников, в том числе поощрение лучших учителей, выплата премий Губернатора Московской области работникам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03 2 07 15110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03 2 07 15110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03 2 07 15110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6 294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Поощрение лучших учителей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R0880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R0880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07 R0880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107 967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81 293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81 293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81 293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кадрового потенциала образовательных организаций системы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03 3 04 17000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w:t>
            </w:r>
            <w:proofErr w:type="spellStart"/>
            <w:r>
              <w:rPr>
                <w:color w:val="000000"/>
              </w:rPr>
              <w:t>пилотных</w:t>
            </w:r>
            <w:proofErr w:type="spellEnd"/>
            <w:r>
              <w:rPr>
                <w:color w:val="000000"/>
              </w:rPr>
              <w:t xml:space="preserve"> проектов» обновления содержания и технологий дополнительного образования, воспитания, психолого-педагогического сопровождения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03 3 06 17000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системы конкурсных мероприятий, направленных на выявление и поддержку талантливых детей и молодежи»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32 876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32 876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мероприятий, направленных на профилактику правонарушений и формирование навыков законопослушного гражданина»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03 3 09 17000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мероприятий, направленных на пропаганду правил безопасного поведения на дорогах и улицах»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03 3 10 17000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03 3 10 17000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03 3 10 17000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«Реализация мер, направленных на формирование у обучающихся коммуникативной компетенции»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03 3 11 17000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03 3 11 17000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w:t>
            </w:r>
            <w:r>
              <w:rPr>
                <w:color w:val="000000"/>
              </w:rPr>
              <w:lastRenderedPageBreak/>
              <w:t>замещающих семей»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215 057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ежемесячных стипендий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03 3 15 15480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308 982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«Гражданское и спортивное развитие студенчества»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03 4 02 17000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Научные гранты Губернатора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w:t>
            </w:r>
            <w:r>
              <w:rPr>
                <w:color w:val="000000"/>
              </w:rPr>
              <w:lastRenderedPageBreak/>
              <w:t>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грантов Губернатора Московской области на обучение выпускников школ Подмосковья в Одинцовском филиале МГИМО МИД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03 4 03 15540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03 4 03 15540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20 409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13 155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взаимодействия профессиональных образовательных организаций, образовательных организаций высшего образования с рынком труда, с местными сообществами»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271 698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03 4 08 17000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271 698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271 698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03 4 08 17000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251 998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и проведение государственной итоговой аттестации </w:t>
            </w:r>
            <w:proofErr w:type="gramStart"/>
            <w:r>
              <w:rPr>
                <w:color w:val="000000"/>
              </w:rPr>
              <w:t>обучающихся</w:t>
            </w:r>
            <w:proofErr w:type="gramEnd"/>
            <w:r>
              <w:rPr>
                <w:color w:val="000000"/>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и проведение (итоговой) аттестации </w:t>
            </w:r>
            <w:proofErr w:type="gramStart"/>
            <w:r>
              <w:rPr>
                <w:color w:val="000000"/>
              </w:rPr>
              <w:t>обучающихся</w:t>
            </w:r>
            <w:proofErr w:type="gramEnd"/>
            <w:r>
              <w:rPr>
                <w:color w:val="000000"/>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03 5 01 15350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03 5 01 15350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03 5 01 15350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на регулярной основе централизованных региональных мониторинговых исследований качества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03 5 02 17000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03 5 03 17000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03 5 03 17000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03 5 03 17000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03 5 04 17000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03 5 05 17000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03 5 05 17000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1 209 037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1 203 037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1 164 784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1 089 349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1 089 349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75 136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75 136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03 6 01 59900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32 248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03 6 01 59900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03 6 01 59900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03 6 01 59900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03 6 01 59900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03 6 02 17000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безопасного поведения на дорогах»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безопасности дорожного движения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14 3 01 16000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14 3 01 16000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14 3 01 16000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12 442 293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семьи и детства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12 442 293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10 735 407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2 649 235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2 649 235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2 649 235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2 649 235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03 1 03 62140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2 649 235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8 086 172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8 037 766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Оплата банковских услуг по пересылке единовременного пособия детям-сиротам и детям, оставшимся без попечения родителей, переданным на усыновление в семьи граждан Российской </w:t>
            </w:r>
            <w:r>
              <w:rPr>
                <w:color w:val="000000"/>
              </w:rPr>
              <w:lastRenderedPageBreak/>
              <w:t>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ежемесячного пособия детям, переданным на усыновление в семьи граждан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ежемесячного пособия детям, переданным на усыновление в семьи граждан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Вознаграждение приемному родителю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3 570 881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3 570 881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3 570 881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вознаграждения приемному родителю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16 131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16 131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16 131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приемной семье на содержание приемных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1 350 286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1 350 286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1 350 286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выплат приемной семье на содержание приемных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на организацию отдыха приемной семьи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52 536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52 536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21 169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31 367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выплат на организацию отдыха приемной семьи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Вознаграждение опекуну (попечителю)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вознаграждения опекуну (попечителю)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семьям опекунов на содержание подопечных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1 681 215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1 681 215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1 681 215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Оплата банковских услуг по пересылке выплат семьям опекунов </w:t>
            </w:r>
            <w:r>
              <w:rPr>
                <w:color w:val="000000"/>
              </w:rPr>
              <w:lastRenderedPageBreak/>
              <w:t>на содержание подопечных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Вознаграждение патронатному воспитателю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133 914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133 914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133 914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вознаграждения патронатному воспитателю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патронатным воспитателям на содержание детей, переданных на патронатное воспитание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выплат патронатным воспитателям на содержание детей, переданных на патронатное воспитание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03 3 13 22040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03 3 13 52600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03 3 13 52600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03 3 13 52600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48 406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банковских услуг по пересылке выплат на обеспечение бесплатного проезда детей-сирот и детей, оставшихся без попечения родителей, а также лиц из их числа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03 3 14 21060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жильем детей-сирот и детей, оставшихся без попечения родителей, а также лиц из их числа»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а также лиц из их числа»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3 01 R0820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3 01 R0820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3 01 R0820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1 706 886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культуры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018</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4 127 978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25 759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туризма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рынка туристских услуг, развитие внутреннего и въездного туризма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«Продвижение туристского продукта, предоставляемого на территории Московской области, на мировом и внутреннем туристских рынках»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02 7 02 99990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туризма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туристской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обеспечивающей инфраструктуры (канализация, водоснабжение, теплоснабжение, газификация) на земельных участках, на которых осуществляется строительство туристских объектов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02 7 03 64150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02 7 03 64150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02 7 03 64150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799 362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Дополнительное образование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учреждений дополнительного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проведению капитального ремонта и технического переоснащения муниципальных организаций дополнительного образования детей в Московской области, осуществляющих деятельность в сфере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03 3 03 62360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03 3 03 62360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03 3 03 62360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192 181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587 176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584 789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584 789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15 421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11 893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03 4 03 12000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4 789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03 4 04 14000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03 4 09 00590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Внедрение современных средств наблюдения и оповещения о </w:t>
            </w:r>
            <w:r>
              <w:rPr>
                <w:color w:val="000000"/>
              </w:rPr>
              <w:lastRenderedPageBreak/>
              <w:t>правонарушениях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«Выполнение работ по обеспечению пожарной безопасности на объектах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19 786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18 786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03 3 07 15520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03 3 07 15520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 Губернатора Московской области для детей-</w:t>
            </w:r>
            <w:r>
              <w:rPr>
                <w:color w:val="000000"/>
              </w:rPr>
              <w:lastRenderedPageBreak/>
              <w:t>инвалидов и детей с ограниченными возможностями здоровья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03 3 12 15490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03 3 12 15490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03 3 12 15490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кадров в сфере культуры и искусства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03 4 06 11020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03 4 06 11020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 кинематография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3 223 704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3 078 655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2 871 032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173 562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«Использование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28 173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28 173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28 173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28 173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«Сохранение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145 389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119 442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119 442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115 942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Модернизация материально-технической базы государственных музеев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935 360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выполнения функций государственных музеев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935 360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906 725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906 725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545 718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361 007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02 2 01 02300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02 2 01 02300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библиотечного дела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136 130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библиотечного обслуживания населения государственными библиотеками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131 349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98 069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Комплектование книжных фондов государственных библиотек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02 3 01 03400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02 3 01 03400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02 3 01 03400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02 3 01 03400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«Комплектование книжных фондов библиотек муниципальных образований Московской области, проведение мероприятий по подключению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R5190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02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литературного творчества и популяризация чтения»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в области литературы и искусства и иные поощрения за особые заслуги перед государством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02 3 03 20030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02 3 03 20030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02 3 03 20030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1 143 866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функций государственных театрально-концертных учреждений Московской области, </w:t>
            </w:r>
            <w:r>
              <w:rPr>
                <w:color w:val="000000"/>
              </w:rPr>
              <w:lastRenderedPageBreak/>
              <w:t>учреждения культуры Московской области «Центр культурных инициатив», государственного автономного учреждения культуры Московской области «Культурный центр имени Любови Орловой», государственного автономного учреждения Московской области «</w:t>
            </w:r>
            <w:proofErr w:type="spellStart"/>
            <w:r>
              <w:rPr>
                <w:color w:val="000000"/>
              </w:rPr>
              <w:t>Мособлкино</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968 794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968 794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968 794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845 497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праздничных и культурно-массовых мероприятий и творческих проектов регионального (Московской области) и межмуниципального значения в сфере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159 272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02 4 02 20770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«Государственная поддержка учреждений культуры, </w:t>
            </w:r>
            <w:proofErr w:type="gramStart"/>
            <w:r>
              <w:rPr>
                <w:color w:val="000000"/>
              </w:rPr>
              <w:t>находящимся</w:t>
            </w:r>
            <w:proofErr w:type="gramEnd"/>
            <w:r>
              <w:rPr>
                <w:color w:val="000000"/>
              </w:rPr>
              <w:t xml:space="preserve"> на территории сельских поселений»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Поддержка отрасли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03 R5190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03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03 R5190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отдельных функций Министерства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02 4 04 20090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парковых территорий, парков культуры и отдыха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218 500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парков культуры и отдыха муниципальных образований Московской области, создание комфортных условий для отдыха населения, повышение качества рекреационных услуг для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218 500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Премирование победителей смотра-конкурса «Парки Подмосковья»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Благоустройство парков и создание новых парков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02 5 01 60060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«Модернизация материально-технической базы объектов культуры муниципальных образований Московской области путем проведения капитального ремонта и технического переоснащения»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капитального ремонта и технического переоснащения объектов культуры,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02 6 02 60080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02 6 02 60080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02 6 02 60080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12 013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Проведение мероприятий </w:t>
            </w:r>
            <w:proofErr w:type="gramStart"/>
            <w:r>
              <w:rPr>
                <w:color w:val="000000"/>
              </w:rPr>
              <w:t>по профилактике терроризма в части установки на объектах с массовым пребыванием людей металлических дверей с врезным глазком</w:t>
            </w:r>
            <w:proofErr w:type="gramEnd"/>
            <w:r>
              <w:rPr>
                <w:color w:val="000000"/>
              </w:rPr>
              <w:t xml:space="preserve"> и </w:t>
            </w:r>
            <w:proofErr w:type="spellStart"/>
            <w:r>
              <w:rPr>
                <w:color w:val="000000"/>
              </w:rPr>
              <w:t>домофоном</w:t>
            </w:r>
            <w:proofErr w:type="spellEnd"/>
            <w:r>
              <w:rPr>
                <w:color w:val="000000"/>
              </w:rPr>
              <w:t>, установка и поддержание охранной сигнализации в исправном состоянии за пределами гарантийного срока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экстремизма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08 1 09 05000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«Профилактика наркомании и токсикомании»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наркомании и токсикомании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«Выполнение работ по обеспечению пожарной безопасности на объектах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осуществление профилактики пожаров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10 4 02 62560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10 4 02 62560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10 4 02 62560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культуры, кинематографии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145 049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145 049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музейного дела и народных художественных промыслов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«Сохранение и развитие народных художественных промыслов»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02 2 02 20100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02 2 02 20100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02 2 02 20100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144 349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137 902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137 902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государственного строительного надзора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026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276 363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274 718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240 795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222 210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222 210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31 923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31 923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31 923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потребительского рынка и услуг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029</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166 091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w:t>
            </w:r>
            <w:r>
              <w:rPr>
                <w:color w:val="000000"/>
              </w:rPr>
              <w:lastRenderedPageBreak/>
              <w:t>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11 7 01 20000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безопасности и правоохранительной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164 543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Транспорт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потребительского рынка и услуг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11 4 01 61100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11 4 01 61100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11 4 01 61100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w:t>
            </w:r>
            <w:r>
              <w:rPr>
                <w:color w:val="000000"/>
              </w:rPr>
              <w:lastRenderedPageBreak/>
              <w:t>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контрольное управление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810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195 428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180 185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175 756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175 756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Частичная компенсация или частичная оплата стоимости путевок </w:t>
            </w:r>
            <w:r>
              <w:rPr>
                <w:color w:val="000000"/>
              </w:rPr>
              <w:lastRenderedPageBreak/>
              <w:t>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государственного административно - технического надзора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816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804 266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798 842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793 450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640 268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640 268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Московской области «Государственная жилищная инспекция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817</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523 676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510 118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rPr>
              <w:lastRenderedPageBreak/>
              <w:t>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470 985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470 985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Московская областная Дума</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820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1 608 628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1 524 195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1 517 188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1 511 557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1 330 150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564 425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564 425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719 721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719 721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Председатель законодательного (представительного) органа государственной власти субъекта Российской Федерации и его </w:t>
            </w:r>
            <w:r>
              <w:rPr>
                <w:color w:val="000000"/>
              </w:rPr>
              <w:lastRenderedPageBreak/>
              <w:t>заместители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134 784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134 784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95 0 00 09020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134 784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членов Совета Федерации и их помощников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99 0 00 00920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99 0 00 00920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99 0 00 00920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Прикладные научные исследования в области общегосударственных вопросов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3 007</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Приобретение объектов, относящихся к основным средствам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2 441</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w:t>
            </w:r>
            <w:r>
              <w:rPr>
                <w:color w:val="000000"/>
              </w:rPr>
              <w:lastRenderedPageBreak/>
              <w:t>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Здравоохранение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56 263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Правительство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821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825</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75 061 354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безопасности и правоохранительной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профилактике терроризма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единой медицинской информационно-аналитической системы Московской области (регионального сегмента единой государственной информационной системы в сфере здравоохранения) для повышения качества и доступности медицинской помощи населению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260 875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12 2 09 00610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260 875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12 2 09 00610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260 875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12 2 09 00610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260 875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1 131 816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792 003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792 003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792 003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792 003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696 771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696 771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696 771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44 206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44 206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44 206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14 835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14 835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14 835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обучающихся, а также детей-сирот и детей, </w:t>
            </w:r>
            <w:r>
              <w:rPr>
                <w:color w:val="000000"/>
              </w:rPr>
              <w:lastRenderedPageBreak/>
              <w:t>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16 472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16 472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16 472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03 7 02 14000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212 453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212 453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212 453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149 889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135 527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135 527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135 527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99 630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99 630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99 630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99 630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Частичная компенсация или частичная оплата стоимости путевок </w:t>
            </w:r>
            <w:r>
              <w:rPr>
                <w:color w:val="000000"/>
              </w:rPr>
              <w:lastRenderedPageBreak/>
              <w:t>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99 630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88 525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врачебных кадров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03 7 01 16000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03 7 01 16000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03 7 01 16000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Здравоохранение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50 312 829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Стационарная медицинская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7 234 896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7 234 896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7 234 896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142 256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142 256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142 256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142 256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7 092 640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7 092 640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27 219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7 053 702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6 599 740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453 962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Амбулаторная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8 416 360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8 416 360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649 514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649 514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649 514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186 769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186 769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67 690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67 690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394 303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346 453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«Совершенствование системы лекарственного обеспечения населения Московской области, в том числе в амбулаторных условиях»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7 766 846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Pr>
                <w:color w:val="000000"/>
              </w:rPr>
              <w:t>жизнеугрожающих</w:t>
            </w:r>
            <w:proofErr w:type="spellEnd"/>
            <w:r>
              <w:rPr>
                <w:color w:val="000000"/>
              </w:rPr>
              <w:t xml:space="preserve"> и хронических прогрессирующих редких (</w:t>
            </w:r>
            <w:proofErr w:type="spellStart"/>
            <w:r>
              <w:rPr>
                <w:color w:val="000000"/>
              </w:rPr>
              <w:t>орфанных</w:t>
            </w:r>
            <w:proofErr w:type="spellEnd"/>
            <w:r>
              <w:rPr>
                <w:color w:val="000000"/>
              </w:rPr>
              <w:t>) заболеваний, приводящих к сокращению продолжительности жизни гражданина или инвалидности»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обеспечения лекарственными препаратами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01 5 01 05010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01 5 01 05010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01 5 01 05010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823 284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«Обеспечение отдельных категорий граждан, в отношении которых установлены меры социальной поддержки в соответствии с Законом Московской области №36/2006-ОЗ «О социальной поддержке отдельных категорий граждан в Московской области» лекарственными препаратами с оплатой в размере 50-процентов стоимости»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01 5 02 99990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отдельных категорий граждан, имеющих место жительства в Московской области, которым законодательством Российской Федерации и законодательством Московской области установлены меры социальной поддержки лекарственными препаратами, медицинскими изделиями, специализированными продуктами лечебного питания, расходными материалами и иммунобиологическими препаратами»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6 887 585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отдельных полномочий в области лекарственного обеспечения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495 095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495 095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495 095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01 5 03 51970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01 5 03 51970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01 5 03 51970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6 392 296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6 392 296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6 392 296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лекарственными средствами, в том числе не зарегистрированными на территории Российской Федерации, и медицинскими изделиями детей, страдающими тяжелыми, в том числе редкими заболеваниями, не вошедшими в перечень </w:t>
            </w:r>
            <w:proofErr w:type="spellStart"/>
            <w:r>
              <w:rPr>
                <w:color w:val="000000"/>
              </w:rPr>
              <w:t>орфанных</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01 5 06 99990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Скорая медицинская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деятельности </w:t>
            </w:r>
            <w:r>
              <w:rPr>
                <w:color w:val="000000"/>
              </w:rPr>
              <w:lastRenderedPageBreak/>
              <w:t>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Санаторно-оздоровительная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620 165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620 165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229 421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229 421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141 120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141 120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21 396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21 396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Заготовка, переработка, хранение и обеспечение безопасности донорской крови и ее компонентов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781 170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Прикладные научные исследования в области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410 055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410 055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410 055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деятельности </w:t>
            </w:r>
            <w:r>
              <w:rPr>
                <w:color w:val="000000"/>
              </w:rPr>
              <w:lastRenderedPageBreak/>
              <w:t>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393 054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393 054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393 054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393 054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«Выплата стипендий ординаторам и аспирантам»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17 001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стипендий ординаторам и аспирантам научных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01 2 26 82000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17 001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01 2 26 82000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17 001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01 2 26 82000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17 001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32 450 760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31 783 335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7 767 893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«Приобретение оборудования для профилактики неинфекционных заболеваний и формирования здорового образа жизни у населения Московской области и профилактики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14 586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Развитие системы медицинской профилактики неинфекционных заболеваний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Профилактика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01 1 01 01040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«Снижение уровня распространенности инфекционных заболеваний, профилактика которых осуществляется проведением иммунизации населения в соответствии с Национальным календарем профилактических прививок»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166 231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Снижение уровня распространенности инфекционных заболеваний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01 1 03 01030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166 231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01 1 03 01030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166 231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01 1 03 01030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166 231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для развития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330 133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Развитие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01 1 04 01020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330 133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01 1 04 01020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330 133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01 1 04 01020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330 133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офисов врачей общей практики (ВОП)»</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2 186 153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Укрепление материально-технической базы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01 1 07 02100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2 186 153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01 1 07 02100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2 186 153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01 1 07 02100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2 186 153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«Оказание мер </w:t>
            </w:r>
            <w:proofErr w:type="gramStart"/>
            <w:r>
              <w:rPr>
                <w:color w:val="000000"/>
              </w:rPr>
              <w:t>социальной</w:t>
            </w:r>
            <w:proofErr w:type="gramEnd"/>
            <w:r>
              <w:rPr>
                <w:color w:val="000000"/>
              </w:rPr>
              <w:t xml:space="preserve"> поддержки врачам, прибывшим на работу в учреждения здравоохранения сельских населенных пунктов»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01 1 09 99990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4 965 594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2 565 471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2 565 471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2 565 471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01 1 12 06040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01 1 12 06040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01 1 12 06040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20 495 650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учреждений здравоохранения для больных туберкулезом»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37 969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37 969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37 969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37 969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01 2 02 99990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больным туберкулезом»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53 497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01 2 04 99990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53 497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53 497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53 497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оборудования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1 006 232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159 712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159 712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06 R3820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159 712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01 2 07 99990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01 2 08 99990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01 2 08 99990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01 2 08 99990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наркологическим больным, больным, страдающим психическими заболеваниями»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01 2 09 99990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«Приобретение оборудования для совершенствования оказания медицинской помощи больным </w:t>
            </w:r>
            <w:proofErr w:type="spellStart"/>
            <w:proofErr w:type="gramStart"/>
            <w:r>
              <w:rPr>
                <w:color w:val="000000"/>
              </w:rPr>
              <w:t>сердечно-сосудистыми</w:t>
            </w:r>
            <w:proofErr w:type="spellEnd"/>
            <w:proofErr w:type="gramEnd"/>
            <w:r>
              <w:rPr>
                <w:color w:val="000000"/>
              </w:rPr>
              <w:t xml:space="preserve"> заболеваниями»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358 415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358 415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358 415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358 415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медицинского оборудования для совершенствования оказания специализированной онкологической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01 2 12 99990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лекарственных средств и диагностических систем для оказания специализированной онкологической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01 2 13 99990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432 441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учреждений здравоохранения для оказания медицинской помощи пострадавшим при ДТП»</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работы по проведению обучающих семинаров по оказанию первичной медицинской помощи при ДТП»</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автомобилей скорой помощи для совершенствования оказания скорой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273 900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01 2 17 99990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273 900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273 900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273 900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скорой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1 120 486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127 516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127 516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127 516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434 154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434 154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434 154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01 2 18 06040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558 816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в рамках оказания скорой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01 2 19 99990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01 2 19 99990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для оказания специализированной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173 802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01 2 20 99990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173 802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01 2 20 99990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173 802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01 2 20 99990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173 802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лекарственными препаратами и диагностическими средствами для оказания прочих видов специализированной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261 758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261 758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196 463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196 463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65 295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65 295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10 664 169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6 897 809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6 897 809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6 897 809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Долевое финансирование территориальной программы </w:t>
            </w:r>
            <w:r>
              <w:rPr>
                <w:color w:val="000000"/>
              </w:rPr>
              <w:lastRenderedPageBreak/>
              <w:t>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2 861 137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2 861 137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2 861 137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887 184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887 184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887 184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Дополнительное финансовое обеспечение административно-управленческой деятельности Территориального фонда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01 2 22 06050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3 407 252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3 405 878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1 184 913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1 184 913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193 060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2 013 748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2 013 748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оценку имущества, подлежащего страхованию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1 521 844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1 521 844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1 521 844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1 521 844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медицинским оборудованием в рамках развития службы крови»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20 830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01 2 28 99990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20 830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01 2 28 99990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20 830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01 2 28 99990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20 830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«Охрана здоровья матери и ребенка»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2 809 661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для совершенствования службы родовспоможения»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189 469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Совершенствование службы родовспоможения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01 3 01 03010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189 469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01 3 01 03010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189 469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01 3 01 03010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189 469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для совершенствования службы родовспоможения»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Совершенствование службы родовспоможения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01 3 02 03010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01 3 02 03010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01 3 02 03010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основными средствами, расходными материалами для раннего выявления и коррекции нарушений развития ребенка, а также для выхаживания детей с экстремально низкой массой тела»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01 3 03 99990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01 3 03 99990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лекарственными препаратами для профилактики осложнений беременности, родов и заболеваний новорожденных, а также для лечения недоношенных новорожденных детей и профилактики преждевременных родов»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149 478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01 3 04 99990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149 478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149 478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149 478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выполнение Московской областной программы ОМС, в части медицинской помощи матерям и детям»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911 917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01 3 05 06030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911 917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01 3 05 06030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911 917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01 3 05 06030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911 917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полноценным питанием беременных женщин, </w:t>
            </w:r>
            <w:r>
              <w:rPr>
                <w:color w:val="000000"/>
              </w:rPr>
              <w:lastRenderedPageBreak/>
              <w:t>кормящих матерей, а также детей в возрасте до трех лет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01 3 06 62080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01 3 06 62080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01 3 06 62080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1 408 498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вакцинами учреждений здравоохранения для профилактики </w:t>
            </w:r>
            <w:proofErr w:type="spellStart"/>
            <w:r>
              <w:rPr>
                <w:color w:val="000000"/>
              </w:rPr>
              <w:t>предраковых</w:t>
            </w:r>
            <w:proofErr w:type="spellEnd"/>
            <w:r>
              <w:rPr>
                <w:color w:val="000000"/>
              </w:rPr>
              <w:t xml:space="preserve"> заболеваний репродуктивных органов у девочек-подростков»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Профилактика </w:t>
            </w:r>
            <w:proofErr w:type="spellStart"/>
            <w:r>
              <w:rPr>
                <w:color w:val="000000"/>
              </w:rPr>
              <w:t>предраковых</w:t>
            </w:r>
            <w:proofErr w:type="spellEnd"/>
            <w:r>
              <w:rPr>
                <w:color w:val="000000"/>
              </w:rPr>
              <w:t xml:space="preserve"> заболеваний репродуктивных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01 3 09 03050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01 3 09 03050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01 3 09 03050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152 440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«Оснащение оборудованием для совершенствования оказания реабилитационной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реабилитационной медицинской помощи в рамках Московской областной программы обязательного медицинского страхования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01 4 05 06030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01 4 05 06030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01 4 05 06030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79 498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оказания паллиативной медицинской помощи в учреждениях здравоохранения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01 4 07 99990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01 4 07 99990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28 491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557 691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557 691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548 371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531 960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531 960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01 6 01 59800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01 6 01 59800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01 6 01 59800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534 292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504 292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377 044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377 044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377 044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171 747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205 297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04 1 04 71390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04 1 04 71390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04 1 04 71390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64 539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04 1 04 71390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62 583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 социальной поддержки по зубопротезированию почетных граждан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125 333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125 333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«Профилактика наркомании и токсикомании»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34 804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86 184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86 184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86 034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86 034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«Повышение энергетической эффективности государственных учреждений Московской </w:t>
            </w:r>
            <w:r>
              <w:rPr>
                <w:color w:val="000000"/>
              </w:rPr>
              <w:lastRenderedPageBreak/>
              <w:t>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Обязательное медицинское страхование неработающего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01 1 10 06010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23 354 316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государственного управления, информационных технологий и связи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826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2 439 329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365 357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365 357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365 357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234 507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деятельности МФЦ»</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234 507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39 507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11 295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11 295</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расходов на обеспечение деятельности МФЦ</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12 1 02 60650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12 1 02 60650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12 1 02 60650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130 621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124 273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124 273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2 073 471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2 073 471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2 073 471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2 073 471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«Развитие и обеспечение функционирования базовой ведомственной информационно-технологической инфраструктуры </w:t>
            </w:r>
            <w:proofErr w:type="gramStart"/>
            <w:r>
              <w:rPr>
                <w:color w:val="000000"/>
              </w:rPr>
              <w:t>обеспечения деятельности центральных исполнительных органов государственной власти Московской области</w:t>
            </w:r>
            <w:proofErr w:type="gramEnd"/>
            <w:r>
              <w:rPr>
                <w:color w:val="000000"/>
              </w:rPr>
              <w:t xml:space="preserve"> и государственных органов Московской области, а также отдельных государственных организаций и учреждений, находящихся в их ведении»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705 530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429 487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105 262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105 262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324 225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324 225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276 043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276 043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12 2 01 00610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276 043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обеспечение 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582 310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582 310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582 310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защиты информационно-технологической и телекоммуникационной инфраструктуры и информации в региональных и ведомственных информационных системах»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12 2 03 00920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12 2 03 00920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12 2 03 00920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646 225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646 225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646 225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646 225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с использованием информационных технологий условий для обеспечения комфортных условий проживания населения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12 2 06 00610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12 2 06 00610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12 2 06 00610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40 739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общеобразовательных организаций, находящихся в ведении муниципальных образований Московской области, доступом в сеть Интернет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12 2 08 60600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40 739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40 739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12 2 08 60600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40 739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«Развитие системы отдыха и оздоровления детей в </w:t>
            </w:r>
            <w:r>
              <w:rPr>
                <w:color w:val="000000"/>
              </w:rPr>
              <w:lastRenderedPageBreak/>
              <w:t>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826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физической культуры и спорта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5 205 238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110 630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Дополнительное образование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25 774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Приобретение специализированного автобуса для перевозки детей с ограниченными физическими возможностями для муниципального учреждения - детско-юношеской спортивной адаптивной школы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03 3 05 62600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72 718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72 183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72 183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72 183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3 791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68 392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68 392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68 392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 Губернатора Московской области в сфере физической культуры и спорта детям-инвалидам и детям с ограниченными возможностями здоровья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Физическая культура и 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5 093 176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Физическая культура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574 781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573 781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491 005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массовых, официальных физкультурных и спортивных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316 321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316 321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316 321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316 321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«Модернизация материально-технической базы объектов физической культуры и спорта путем проведения капитального ремонта и технического переоснащения»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капитального ремонта объектов физической культуры и спорта,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05 1 03 60770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05 1 03 60770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05 1 03 60770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174 684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Массовый 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«Модернизация материально-технической базы объектов физической культуры и спорта путем проведения капитального ремонта и технического переоснащения»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05 1 03 62510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05 1 03 62510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05 1 03 62510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Спорт высших достижений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4 261 995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4 260 495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спортивного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4 260 495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системы подготовки спортивного резерва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2 416 670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членов спортивных сборных команд Московской области спортивной экипировкой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2 366 666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2 366 666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947 443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1 419 223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1 788 472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1 781 925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1 781 925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1 781 925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Адресная финансовая поддержка спортивных организаций, осуществляющих подготовку спортивного резерва для сборных команд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R0810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R0810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02 R0810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6 547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55 353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Премии Губернатора Московской области спортсменам Московской области, занявшим призовые места на Олимпийских, </w:t>
            </w:r>
            <w:proofErr w:type="spellStart"/>
            <w:r>
              <w:rPr>
                <w:color w:val="000000"/>
              </w:rPr>
              <w:t>Паралимпийских</w:t>
            </w:r>
            <w:proofErr w:type="spellEnd"/>
            <w:r>
              <w:rPr>
                <w:color w:val="000000"/>
              </w:rPr>
              <w:t xml:space="preserve">, </w:t>
            </w:r>
            <w:proofErr w:type="spellStart"/>
            <w:r>
              <w:rPr>
                <w:color w:val="000000"/>
              </w:rPr>
              <w:t>Сурдлимпийских</w:t>
            </w:r>
            <w:proofErr w:type="spellEnd"/>
            <w:r>
              <w:rPr>
                <w:color w:val="000000"/>
              </w:rPr>
              <w:t>, Юношеских Олимпийских играх, чемпионатах или первенствах мира и Европы, и их личным тренерам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50 185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50 185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выплаты гражданам несоциального характера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50 185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жизни и здоровья членов сборных команд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05 4 03 00860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05 4 03 00860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138 983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138 983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138 983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138 983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138 457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131 595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131 595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05 3 01 00820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социального развития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65 479 496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23 109</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116 827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114 965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114 965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114 965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Оплата услуг кредитным организациям </w:t>
            </w:r>
            <w:proofErr w:type="gramStart"/>
            <w:r>
              <w:rPr>
                <w:color w:val="000000"/>
              </w:rPr>
              <w:t>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w:t>
            </w:r>
            <w:proofErr w:type="gramEnd"/>
            <w:r>
              <w:rPr>
                <w:color w:val="000000"/>
              </w:rPr>
              <w:t xml:space="preserve"> лет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957 793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912 793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890 005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179 792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активной политике занятости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95 527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95 527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79 368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33 279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11 5 01 91010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«Профилактика производственного травматизма и профессиональной заболеваемости»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11 6 01 99990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11 6 01 99990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специальной оценки условий труда на рабочих местах»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Содействие обеспечению безопасных условий труда в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11 6 02 93310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11 6 02 93310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11 6 02 93310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11 6 04 93330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11 6 04 93330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11 6 04 93330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707 997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707 997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содержание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707 997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156 391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156 391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11 7 01 91590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выпадающих доходов государственным учреждениям, предоставляющим населению коммунальные услуги по тарифам, не обеспечивающим возмещение издержек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910 114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профессионального уровня специалистов в области управления»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обучения специалистов в области управления, прошедших конкурсный отбор, в образовательных учреждениях в соответствии с Государственным планом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R0660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R0660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R0660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908 313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908 313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908 313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10 860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04 3 02 62180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04 3 02 62180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04 3 02 62180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10 860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522 788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346 500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Социальные выплаты гражданам, кроме публичных нормативных </w:t>
            </w:r>
            <w:r>
              <w:rPr>
                <w:color w:val="000000"/>
              </w:rPr>
              <w:lastRenderedPageBreak/>
              <w:t>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04 3 03 00060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18 346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11 688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«Мероприятия по организации отдыха детей в каникулярное время, проводимые муниципальными образованиями Московской области за счет субсидий из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356 319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организации отдыха детей в каникулярное время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04 3 05 62190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356 319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04 3 05 62190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356 319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04 3 05 62190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356 319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«Повышение </w:t>
            </w:r>
            <w:proofErr w:type="gramStart"/>
            <w:r>
              <w:rPr>
                <w:color w:val="000000"/>
              </w:rPr>
              <w:t>эффективности деятельности загородных организаций отдыха детей</w:t>
            </w:r>
            <w:proofErr w:type="gramEnd"/>
            <w:r>
              <w:rPr>
                <w:color w:val="000000"/>
              </w:rPr>
              <w:t xml:space="preserve"> и их оздоровления»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конкурса на лучший оздоровительный лагерь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04 3 06 00090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04 3 06 00090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04 3 06 00090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63 470 452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Пенсионное обеспечение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463 228</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463 228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Пенсия за выслугу лет лицам, замещавшим государственные должности Московской области, государственным служащим </w:t>
            </w:r>
            <w:r>
              <w:rPr>
                <w:color w:val="000000"/>
              </w:rPr>
              <w:lastRenderedPageBreak/>
              <w:t xml:space="preserve">Московской области, государственным гражданским служащим Московской области и лицам, </w:t>
            </w:r>
            <w:proofErr w:type="gramStart"/>
            <w:r>
              <w:rPr>
                <w:color w:val="000000"/>
              </w:rPr>
              <w:t>замещавшими</w:t>
            </w:r>
            <w:proofErr w:type="gramEnd"/>
            <w:r>
              <w:rPr>
                <w:color w:val="000000"/>
              </w:rPr>
              <w:t xml:space="preserve">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459 780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459 780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459 780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w:t>
            </w:r>
            <w:proofErr w:type="gramStart"/>
            <w:r>
              <w:rPr>
                <w:color w:val="000000"/>
              </w:rPr>
              <w:t>замещавшими</w:t>
            </w:r>
            <w:proofErr w:type="gramEnd"/>
            <w:r>
              <w:rPr>
                <w:color w:val="000000"/>
              </w:rPr>
              <w:t xml:space="preserve"> должности в органах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обслуживание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13 107 456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13 086 171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12 880 477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11 823 299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11 819 737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2 322 576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2 322 576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662 143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662 143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8 812 909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7 208 332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1 604 577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22 109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04 1 11 08000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04 1 11 08000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негосударственного сектора социального обслуживания»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431 758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 xml:space="preserve">направлений расходов основного мероприятия </w:t>
            </w:r>
            <w:r>
              <w:rPr>
                <w:color w:val="000000"/>
              </w:rPr>
              <w:lastRenderedPageBreak/>
              <w:t>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431 758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234 793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234 793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196 965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04 1 12 99990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196 965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объектов социального назначения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04 1 13 40010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04 1 13 40010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04 1 13 40010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в учреждениях социального обслуживания»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Укрепление материально-технической базы учреждений социального обслуживания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04 1 14 09590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04 1 14 09590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04 1 14 09590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R0270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Повышение доступности и качества реабилитационных услуг для инвалидов и </w:t>
            </w:r>
            <w:proofErr w:type="spellStart"/>
            <w:r>
              <w:rPr>
                <w:color w:val="000000"/>
              </w:rPr>
              <w:t>маломобильных</w:t>
            </w:r>
            <w:proofErr w:type="spellEnd"/>
            <w:r>
              <w:rPr>
                <w:color w:val="000000"/>
              </w:rPr>
              <w:t xml:space="preserve"> групп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04 2 03 03590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04 2 03 03590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обеспечение деятельности (оказание услуг) </w:t>
            </w:r>
            <w:r>
              <w:rPr>
                <w:color w:val="000000"/>
              </w:rPr>
              <w:lastRenderedPageBreak/>
              <w:t>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Развитие инфраструктуры учреждений, оказывающих услуги по отдыху детей и их оздоровлению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10 347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пожарной безопасности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«Выполнение работ по обеспечению пожарной безопасности на объектах социальной защиты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08 4 04 00590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08 4 04 00590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08 4 04 00590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46 889 328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44 897 279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35 379 847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14 914 425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жилого помещения и коммунальных услуг ветеранам труда, ветеранам военной службы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11 758 291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124 711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124 711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11 633 580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11 633 580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жилого помещения и коммунальных услуг труженикам тыла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208 605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206 393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206 393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выплаты на оплату за пользование радио и телевизионной антенной ветеранам труда и ветеранам военной службы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517 653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512 163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512 163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выплаты в части проезда ветеранам труда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1 266 925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13 437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1 253 488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1 253 488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выплаты в части проезда труженикам тыла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15 825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выплаты в части проезда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12 941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12 941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Ежемесячная денежная компенсация расходов по оплате услуг местных телефонных соединений ветеранам труда и ветеранам военной службы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1 024 844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1 013 974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1 013 974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65 139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64 448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64 448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на установку телефона реабилитированным лицам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расходов, связанных с погребением реабилитированных лиц</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04 1 01 71280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510 617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04 1 02 52200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406 023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04 1 02 52200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04 1 02 52200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04 1 02 52200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402 903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04 1 02 52200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402 903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24 864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24 640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денежные выплаты пенсионерам, награжденным знаком «Почетный донор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04 1 02 71320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79 011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12 473 772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04 1 03 52500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5 962 168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04 1 03 52500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59 622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04 1 03 52500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59 622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04 1 03 52500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5 902 546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04 1 03 52500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5 902 546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2 923 468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2 923 468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2 923 468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предоставления гражданам субсидий на оплату жилого помещения и коммунальных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257 098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257 098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04 1 03 61420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257 098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Компенсация стоимости оплаты жилого помещения и </w:t>
            </w:r>
            <w:r>
              <w:rPr>
                <w:color w:val="000000"/>
              </w:rPr>
              <w:lastRenderedPageBreak/>
              <w:t>коммунальных услуг лицам, работающим и имеющим место жительства в сельских населенных пунктах и поселках городского типа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2 949 686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31 285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2 918 401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2 918 401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жилого помещения неработающим одиноко проживающим пенсионерам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оплаты жилого помещения и коммунальных услуг иным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146 198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144 646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144 646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Адресные социальные выплаты гражданам в Московской области, изменение размера совокупной </w:t>
            </w:r>
            <w:proofErr w:type="gramStart"/>
            <w:r>
              <w:rPr>
                <w:color w:val="000000"/>
              </w:rPr>
              <w:t>платы</w:t>
            </w:r>
            <w:proofErr w:type="gramEnd"/>
            <w:r>
              <w:rPr>
                <w:color w:val="000000"/>
              </w:rPr>
              <w:t xml:space="preserve">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04 1 03 71380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Адресные социальные выплаты гражданам в Московской области, изменение размера совокупной </w:t>
            </w:r>
            <w:proofErr w:type="gramStart"/>
            <w:r>
              <w:rPr>
                <w:color w:val="000000"/>
              </w:rPr>
              <w:t>платы</w:t>
            </w:r>
            <w:proofErr w:type="gramEnd"/>
            <w:r>
              <w:rPr>
                <w:color w:val="000000"/>
              </w:rPr>
              <w:t xml:space="preserve">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04 1 03 71400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R4620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213 120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R4620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R4620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R4620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210 860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03 R4620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210 860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w:t>
            </w:r>
            <w:r>
              <w:rPr>
                <w:color w:val="000000"/>
              </w:rPr>
              <w:lastRenderedPageBreak/>
              <w:t>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04 1 04 52800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04 1 04 52800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04 1 04 52800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04 1 04 52800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04 1 04 52800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бесплатными санаторно-курортными путевками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04 1 04 71290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207 956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207 956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207 956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04 1 04 71480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04 1 04 71480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4 576 579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Выплаты доплат к пенсиям отдельным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10 966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10 849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Региональная социальная доплата к пенсии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4 519 584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4 471 648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4 471 648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46 029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04 1 05 71450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45 542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Обеспечение мобильными телефонами и услугами сотовой связи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04 1 06 71470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1 164 266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Выплата государственного единовременного пособия и ежемесячной денежной компенсации гражданам при возникновении </w:t>
            </w:r>
            <w:proofErr w:type="spellStart"/>
            <w:r>
              <w:rPr>
                <w:color w:val="000000"/>
              </w:rPr>
              <w:t>поствакцинальных</w:t>
            </w:r>
            <w:proofErr w:type="spellEnd"/>
            <w:r>
              <w:rPr>
                <w:color w:val="000000"/>
              </w:rPr>
              <w:t xml:space="preserve"> осложнений в соответствии с Федеральным законом от 17 сентября 1998 года № 157-ФЗ «Об иммунопрофилактике инфекционных болезней»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04 1 07 52400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04 1 07 52400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04 1 07 52400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04 1 07 52400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04 1 07 52400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периодическими печатными изданиями малоимущих одиноко проживающих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04 1 07 71490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178 327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176 435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176 435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Единовременная материальная помощь в связи с празднованием </w:t>
            </w:r>
            <w:proofErr w:type="gramStart"/>
            <w:r>
              <w:rPr>
                <w:color w:val="000000"/>
              </w:rPr>
              <w:t>годовщины снятия блокады города Ленинграда</w:t>
            </w:r>
            <w:proofErr w:type="gramEnd"/>
            <w:r>
              <w:rPr>
                <w:color w:val="000000"/>
              </w:rPr>
              <w:t xml:space="preserve"> отдельным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Единовременная материальная помощь в связи с празднованием </w:t>
            </w:r>
            <w:r>
              <w:rPr>
                <w:color w:val="000000"/>
              </w:rPr>
              <w:lastRenderedPageBreak/>
              <w:t>годовщины Победы в Великой Отечественной войне 1941-1945 годов отдельным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655 255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648 305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648 305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материальная помощь в связи с Днем памяти погибших в радиационных авариях и катастрофах отдельным категориям граждан, пострадавшим вследствие воздействия радиации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30 625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30 301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244 828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242 232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242 232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Доставка и пересылка денежных средств по выплате социального пособия на погребение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материальная помощь на погребение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14 795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14 638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14 638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489 869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компенсационные выплаты военнослужащим и членам их семей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423 112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418 626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418 626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пособие членам семей погибших сотрудников органов внутренних дел</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пособия членам семей погибших сотрудников органов внутренних дел</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56 110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55 692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55 692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Ежегодная денежная выплата участникам боевых действий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04 1 08 71690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1 035 020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отдельных мер социальной поддержки граждан, подвергшихся воздействию радиации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04 1 09 51370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223 132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04 1 09 51370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04 1 09 51370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04 1 09 51370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221 932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04 1 09 51370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221 932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04 1 09 71340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114 702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114 702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Ежемесячная денежная компенсация одиноко проживающим пенсионерам, достигшим возраста 70 лет и старше, и имеющим доход ниже двукратной величины прожиточного минимума, установленного в Московской области для пенсионеров, а также пенсионерам, достигшим возраста 70 лет и старше, проживающим в семье, состоящей из пенсионеров, и имеющим среднедушевой доход ниже двукратной величины прожиточного минимума, установленного в Московской области для пенсионеров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694 018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685 238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685 238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денежная выплата в связи со 100-летним юбилеем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04 1 09 71520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абонентской платы за телефон Почетным гражданам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проезда к месту отдыха и обратно Почетным гражданам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бесплатными санаторно-курортными путевками почетных граждан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трамвай, троллейбус) по </w:t>
            </w:r>
            <w:r>
              <w:rPr>
                <w:color w:val="000000"/>
              </w:rPr>
              <w:lastRenderedPageBreak/>
              <w:t>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w:t>
            </w:r>
            <w:proofErr w:type="gramEnd"/>
            <w:r>
              <w:rPr>
                <w:color w:val="000000"/>
              </w:rPr>
              <w:t xml:space="preserve"> и обратно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04 1 09 71800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Оказание протезно-ортопедической помощи отдельным категориям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04 2 05 96030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04 2 05 96030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Оказание материальной помощи лицам, освободившимся из мест лишения свободы, находящимся в трудной жизненной ситуации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04 4 03 90070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04 4 03 90070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04 4 03 90070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04 4 03 90070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04 4 03 90070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9 430 959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«Предоставление мер </w:t>
            </w:r>
            <w:proofErr w:type="gramStart"/>
            <w:r>
              <w:rPr>
                <w:color w:val="000000"/>
              </w:rPr>
              <w:t>социальной</w:t>
            </w:r>
            <w:proofErr w:type="gramEnd"/>
            <w:r>
              <w:rPr>
                <w:color w:val="000000"/>
              </w:rPr>
              <w:t xml:space="preserve"> поддержки семьям с детьми»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9 430 959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04 6 01 52700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19 478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04 6 01 52700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04 6 01 52700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04 6 01 52700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19 477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04 6 01 52700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19 477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 № 81-ФЗ «О государственных пособиях гражданам, имеющим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04 6 01 53800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2 018 663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04 6 01 53800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04 6 01 53800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04 6 01 53800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2 018 662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04 6 01 53800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2 018 662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единовременного пособия при рождении ребенка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406 522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4 312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402 210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402 210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единовременного пособия супругам к юбилеям их совместной жизни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58 544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57 923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57 923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ежемесячного пособия детям-инвалидам и ВИЧ-инфицированным детям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551 396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545 548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545 548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ежемесячного пособия на ребенка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3 264 936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3 264 936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3 264 936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Доставка денежных средств по выплате ежемесячного пособия на ребенка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Ежемесячное пособие студенческим семьям, имеющим детей, и отдельным категориям студентов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13 196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13 056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проезда детям, больным онкологическими заболеваниями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стоимости по оплате коммунальных услуг многодетным семьям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1 155 915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1 143 655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Ежемесячная денежная выплата семье в случае рождения третьего ребенка или последующих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736 883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736 883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Выплата регионального материнского (семейного) капитала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903 375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Частичная компенсация стоимости одежды </w:t>
            </w:r>
            <w:proofErr w:type="gramStart"/>
            <w:r>
              <w:rPr>
                <w:color w:val="000000"/>
              </w:rPr>
              <w:t>обучающихся</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291 798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289 626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289 626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642 288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642 288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мер социальной поддержки отдельным категориям граждан, участвующим в обеспечении безопасности и общественного порядка на территории Подмосковья, и служащим (работникам) органов (учреждений) военного комиссариата Московской области, в соответствии с правовыми актами Российской Федерации 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642 288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642 288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08 1 07 04000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637 417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1 344 207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«Содействие занятости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1 344 207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«Содействие в трудоустройстве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1 344 207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1 344 207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1 193 241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1 162 941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Социальные выплаты гражданам, кроме публичных нормативных </w:t>
            </w:r>
            <w:r>
              <w:rPr>
                <w:color w:val="000000"/>
              </w:rPr>
              <w:lastRenderedPageBreak/>
              <w:t>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Стипендии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 бюджету Пенсионного фонда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11 5 01 52900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570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Охрана семьи и детства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Вознаграждение патронатному воспитателю при социальном патронате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03 3 15 23010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03 3 15 23010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03 3 15 23010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«Предоставление мер </w:t>
            </w:r>
            <w:proofErr w:type="gramStart"/>
            <w:r>
              <w:rPr>
                <w:color w:val="000000"/>
              </w:rPr>
              <w:t>социальной</w:t>
            </w:r>
            <w:proofErr w:type="gramEnd"/>
            <w:r>
              <w:rPr>
                <w:color w:val="000000"/>
              </w:rPr>
              <w:t xml:space="preserve"> поддержки семьям с детьми»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w:t>
            </w:r>
            <w:proofErr w:type="gramEnd"/>
            <w:r>
              <w:rPr>
                <w:color w:val="000000"/>
              </w:rPr>
              <w:t xml:space="preserve"> для детей-сирот и детей, оставшихся без попечения родителей, образовательных организаций и иных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04 6 01 59400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04 6 01 59400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04 6 01 59400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Перевозка несовершеннолетних, самовольно ушедших из семей, детских домов, школ-интернатов, специальных учебно-воспитательных и иных детских учреждений, в пределах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социальной политики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2 992 393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2 912 036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поддержка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79 191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Возмещение стоимости услуг, согласно гарантированному перечню услуг по погребению умерших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04 1 07 71610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5 898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социально-значимых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04 1 10 71760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04 1 10 71760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04 1 10 71760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9 935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оценку имущества, подлежащего страхованию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4 493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5 121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«Осуществление государственной поддержки некоммерческих организаций, не являющихся </w:t>
            </w:r>
            <w:r>
              <w:rPr>
                <w:color w:val="000000"/>
              </w:rPr>
              <w:lastRenderedPageBreak/>
              <w:t>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04 1 16 99990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24 493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территориальных структурных управлениях (отделах) Министерства социального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04 2 02 11010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04 2 02 11010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04 2 02 11010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w:t>
            </w:r>
            <w:proofErr w:type="spellStart"/>
            <w:r>
              <w:rPr>
                <w:color w:val="000000"/>
              </w:rPr>
              <w:t>тифлокомментаторов</w:t>
            </w:r>
            <w:proofErr w:type="spell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Подготовка экспертов для оценки состояния доступности приоритетных объектов и услуг в приоритетных сферах жизнедеятельности инвалидов и других </w:t>
            </w:r>
            <w:proofErr w:type="spellStart"/>
            <w:r>
              <w:rPr>
                <w:color w:val="000000"/>
              </w:rPr>
              <w:t>маломобильных</w:t>
            </w:r>
            <w:proofErr w:type="spellEnd"/>
            <w:r>
              <w:rPr>
                <w:color w:val="000000"/>
              </w:rPr>
              <w:t xml:space="preserve"> групп населения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04 2 04 11030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посвященных Международному дню инвалидов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04 2 05 95000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04 2 05 95000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2 805 004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2 805 004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2 805 004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2 560 722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2 560 722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242 187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242 187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института семьи и повышение рождаемости»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«Предоставление мер </w:t>
            </w:r>
            <w:proofErr w:type="gramStart"/>
            <w:r>
              <w:rPr>
                <w:color w:val="000000"/>
              </w:rPr>
              <w:t>социальной</w:t>
            </w:r>
            <w:proofErr w:type="gramEnd"/>
            <w:r>
              <w:rPr>
                <w:color w:val="000000"/>
              </w:rPr>
              <w:t xml:space="preserve"> поддержки семьям с детьми»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услуг по изготовлению бланков сертификата на региональный материнский (семейный) капитал</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04 6 01 72340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79 818</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транспорта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832</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18 619 354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Субсидии профсоюзным организациям, созданным в органах </w:t>
            </w:r>
            <w:r>
              <w:rPr>
                <w:color w:val="000000"/>
              </w:rPr>
              <w:lastRenderedPageBreak/>
              <w:t>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3 544 872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Транспорт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1 615 913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1 615 913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1 165 714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«Оплата проезда отдельных категорий граждан на железнодорожном транспорте пригородного сообщения»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635 940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Компенсация потерь </w:t>
            </w:r>
            <w:proofErr w:type="gramStart"/>
            <w:r>
              <w:rPr>
                <w:color w:val="00000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color w:val="000000"/>
              </w:rPr>
              <w:t xml:space="preserve"> на проезд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пригородного сообщения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635 940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635 940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635 940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транспортного обслуживания населения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469 774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организацию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433 675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433 675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433 675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организацию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18 390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18 390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18 390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организацию транспортного обслуживания населения водным транспортом в соответствии с государственными контрактами и договорами на выполнение работ по перевозке пассажиров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Транспортное обслуживание мероприятий, общегосударственных праздников и юбилейных дат Московской области (транспортное обслуживание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14 1 04 02040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автономной некоммерческой организации «Дирекция Московского транспортного узла»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14 1 10 01000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14 1 10 01000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14 1 10 01000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450 199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450 199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450 199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406 245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406 245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43 654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43 654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37 373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37 373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37 373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12 2 07 00610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1 891 586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1 891 586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1 496 639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«Функционирование автоматических систем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1 496 639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183 940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Совершенствование и развитие на территории Московской области системы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1 312 699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1 312 699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14 3 03 00600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1 312 699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394 947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394 947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182 033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83 237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83 237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91 596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212 914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108 528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108 528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«Развитие системы отдыха и оздоровления детей в </w:t>
            </w:r>
            <w:r>
              <w:rPr>
                <w:color w:val="000000"/>
              </w:rPr>
              <w:lastRenderedPageBreak/>
              <w:t>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15 071 927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15 071 927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15 071 927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15 071 927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11 320 993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3 590 610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3 590 610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3 590 610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труженикам тыла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w:t>
            </w:r>
            <w:proofErr w:type="gramStart"/>
            <w:r>
              <w:rPr>
                <w:color w:val="000000"/>
              </w:rPr>
              <w:t>перевозок</w:t>
            </w:r>
            <w:proofErr w:type="gramEnd"/>
            <w:r>
              <w:rPr>
                <w:color w:val="000000"/>
              </w:rPr>
              <w:t xml:space="preserve"> по регулируемым тарифам реабилитированным лицам и лицам, признанным пострадавшими от политических репрессий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Социальные выплаты гражданам, кроме публичных нормативных </w:t>
            </w:r>
            <w:r>
              <w:rPr>
                <w:color w:val="000000"/>
              </w:rPr>
              <w:lastRenderedPageBreak/>
              <w:t>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12 438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отдельных категорий граждан, имеющих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1 395 799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1 395 799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1 395 799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из числа семьи и детей, имеющих место жительства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879 644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879 644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879 644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имеющих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w:t>
            </w:r>
            <w:proofErr w:type="gramEnd"/>
            <w:r>
              <w:rPr>
                <w:color w:val="000000"/>
              </w:rPr>
              <w:t xml:space="preserve">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 по перевозке отдельных категорий граждан, имеющих место жительства в Московской области, на водном транспорте пригородного сообщения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5 436 393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5 436 393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14 1 01 01190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5 436 393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«Оплата проезда отдельных категорий граждан на железнодорожном транспорте пригородного сообщения»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2 064 757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2 064 757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2 064 757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14 1 02 01070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2 064 757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«Предоставление дополнительных мер социальной поддержки отдельным категориям граждан, имеющим место жительства в Московской области, по бесплатному проезду на транспорте в городе Москве»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1 686 177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отдельных категорий граждан из числа семьи и детей, имеющих место жительства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145 776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 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отдельных категорий граждан, имеющих место жительства в Московской области, за исключением отдельных категорий граждан из числа семьи и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1 540 401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1 540 401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14 1 03 01100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1 540 401</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региональной безопасности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833</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1 370 661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428 053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428 053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428 053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246 228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«Повышение </w:t>
            </w:r>
            <w:proofErr w:type="gramStart"/>
            <w:r>
              <w:rPr>
                <w:color w:val="000000"/>
              </w:rPr>
              <w:t>степени защищенности объектов органов государственной власти Московской области</w:t>
            </w:r>
            <w:proofErr w:type="gramEnd"/>
            <w:r>
              <w:rPr>
                <w:color w:val="000000"/>
              </w:rPr>
              <w:t xml:space="preserve">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245 048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охраны зданий (помещений), строений, сооружений, прилегающих к ним территорий органов законодательной (представительной) и исполнительной власти Московской области и их подведомственных учреждений (в рамках антитеррористической защищенности)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08 1 03 00010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245 048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08 1 03 00010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245 048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08 1 03 00010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245 048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Субсидия </w:t>
            </w:r>
            <w:proofErr w:type="spellStart"/>
            <w:r>
              <w:rPr>
                <w:color w:val="000000"/>
              </w:rPr>
              <w:t>Отдельскому</w:t>
            </w:r>
            <w:proofErr w:type="spellEnd"/>
            <w:r>
              <w:rPr>
                <w:color w:val="000000"/>
              </w:rPr>
              <w:t xml:space="preserve">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средств материально-технического обеспечения в целях оказания содействия в проведении мероприятий по обеспечению общественного порядка и общественной безопасности»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181 825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181 825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163 958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158 186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158 186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мероприятий по защите высших должностных лиц</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17 280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17 280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942 486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безопасности и правоохранительной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942 486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942 486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942 486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оказание услуг по личному страхованию народных дружинников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08 1 04 00900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08 1 04 00900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08 1 04 04000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«Приобретение средств материально-технического обеспечения в целях оказания содействия в проведении мероприятий по обеспечению общественного порядка и общественной безопасности»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540 799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дополнительных мероприятий по борьбе с определенными видами противоправных проявлений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по обеспечению правопорядка и безопасности граждан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537 799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537 799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08 1 06 04000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537 799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Внедрение современных средств наблюдения и оповещения о правонарушениях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08 1 08 03000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архитектуры и градостроительства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834</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1 499 776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169 981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169 981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w:t>
            </w:r>
            <w:r>
              <w:rPr>
                <w:color w:val="000000"/>
              </w:rPr>
              <w:lastRenderedPageBreak/>
              <w:t>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169 551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169 551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169 551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99 0 00 60700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169 551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629 606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Дорожное хозяйство (дорожные фонды)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«Дороги Подмосковья»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и реконструкция сети автомобильных дорог, мостов и путепроводов»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сфере дорожного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21 452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129 500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478 654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478 654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408 654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«Разработка и утверждение документов территориального планирования Московской области, в том числе обеспечивающих взаимоувязанное и скоординированное градостроительное развитие Московской области и города федерального значения Москвы»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изменений в Схему территориального планирования Московской области – основные положения градостроительного развития, в том числе с учетом обеспечения согласованного развития Москвы и Московской области, обеспечение согласования и утверждения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«Разработка и внесение изменений в документы территориального планирования и градостроительного зонирования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328 154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и внесение изменений в документы территориального планирования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66 130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66 130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66 130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и внесение изменений в документы градостроительного зонирования муниципальных образований Московской области (правил землепользования и застройки)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16 1 02 70170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262 024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«Реализация политики пространственного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и обеспечение утверждения проектов планировки территории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16 2 01 70070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16 2 01 70070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16 2 01 70070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699 703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жилищно-коммунального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699 703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699 703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«Реализация политики пространственного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«Координация разработки архитектурно-художественных концепций, проектных решений, и эскизов по формированию привлекательного облика городов и иных населенных пунктов Московской области, создание в них комфортной, эстетически полноценной, общедоступной городской среды, в том числе при организации пешеходных зон и улиц, рекреационных территорий, размещения в них элементов средового дизайна, информационно-рекламного и навигационного оформления, (единиц)»</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16 2 02 00010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16 2 02 00010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16 2 02 00010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695 703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условий для реализации </w:t>
            </w:r>
            <w:r>
              <w:rPr>
                <w:color w:val="000000"/>
              </w:rPr>
              <w:lastRenderedPageBreak/>
              <w:t>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695 703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695 703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41 112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41 112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записи актов гражданского состояния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835</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920 713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919 570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919 570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919 570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919 570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условий для реализации </w:t>
            </w:r>
            <w:r>
              <w:rPr>
                <w:color w:val="000000"/>
              </w:rPr>
              <w:lastRenderedPageBreak/>
              <w:t>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919 570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577 526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490 116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85 398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85 398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4 543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04 5 01 59300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336 785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04 5 01 59300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04 5 01 59300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189 620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04 5 01 59300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147 165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04 5 01 59300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147 165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w:t>
            </w:r>
            <w:r>
              <w:rPr>
                <w:color w:val="000000"/>
              </w:rPr>
              <w:lastRenderedPageBreak/>
              <w:t xml:space="preserve">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Управление по обеспечению деятельности мировых судей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838</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1 918 960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Судебная система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1 917 647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1 200 298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1 200 298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715 733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715 733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w:t>
            </w:r>
            <w:r>
              <w:rPr>
                <w:color w:val="000000"/>
              </w:rPr>
              <w:lastRenderedPageBreak/>
              <w:t xml:space="preserve">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1 313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архивное управление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839</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358 220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318 922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318 922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318 922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архивного дела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77 440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77 440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77 440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30 984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30 984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02 8 01 00590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241 482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241 482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66 317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государственных </w:t>
            </w:r>
            <w:r>
              <w:rPr>
                <w:color w:val="000000"/>
              </w:rPr>
              <w:lastRenderedPageBreak/>
              <w:t>(муниципальных)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02 9 01 60690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02 9 01 60690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02 9 01 60690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174 971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38 884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839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195</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Избирательная комиссия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841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188 515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184 786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проведения выборов и референдумов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184 352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184 352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159 714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148 278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148 278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Члены избирательной комиссии субъектов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24 638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24 638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24 638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Московской области «Эффективная </w:t>
            </w:r>
            <w:r>
              <w:rPr>
                <w:color w:val="000000"/>
              </w:rPr>
              <w:lastRenderedPageBreak/>
              <w:t>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обеспечение 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12 2 02 00610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Уполномоченный по правам человека в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842</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153 494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153 287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153 287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152 385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152 385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132 907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132 907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19 458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19 458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w:t>
            </w:r>
            <w:r>
              <w:rPr>
                <w:color w:val="000000"/>
              </w:rPr>
              <w:lastRenderedPageBreak/>
              <w:t>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Государственное казенное учреждение Московской области «Специальный центр «Звенигород»</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847</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335 821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335 821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335 821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335 821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83 652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поддержание в постоянной готовности комплексной системы экстренного оповещения населения при чрезвычайных ситуациях или об угрозе возникновения чрезвычайных ситуаций (происшествия)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08 3 01 01000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«Дооборудование региональной автоматизированной системы централизованного оповещения органов управления и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08 3 02 04000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08 3 02 04000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08 3 02 04000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53 608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252 169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252 169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249 633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170 744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170 744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74 329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74 329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08 6 02 08590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w:t>
            </w:r>
            <w:proofErr w:type="gramStart"/>
            <w:r>
              <w:rPr>
                <w:color w:val="000000"/>
              </w:rPr>
              <w:t>деятельности головной службы территориального страхования фонда документации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08 6 02 09590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08 6 02 09590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847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08 6 02 09590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2 373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дорожного хозяйства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38 201 358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38 198 705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Транспорт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1 113 071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1 113 071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«Пассажирский транспорт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современной системы скоростных пассажирских перевозок»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Линия скоростного кольцевого трамвая «</w:t>
            </w:r>
            <w:proofErr w:type="spellStart"/>
            <w:r>
              <w:rPr>
                <w:color w:val="000000"/>
              </w:rPr>
              <w:t>Подольск-Климовск-Домодедово-аэропорт</w:t>
            </w:r>
            <w:proofErr w:type="spellEnd"/>
            <w:r>
              <w:rPr>
                <w:color w:val="000000"/>
              </w:rPr>
              <w:t xml:space="preserve"> Домодедово-Константиново-Раменское» (первая очередь системы ЛРТ) на участке «Подольск-аэропорт Домодедово» (проектные работы)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14 1 08 02060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113 071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113 071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деятельности органов государственной власти </w:t>
            </w:r>
            <w:r>
              <w:rPr>
                <w:color w:val="000000"/>
              </w:rPr>
              <w:lastRenderedPageBreak/>
              <w:t>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113 071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106 607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106 607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Дорожное хозяйство (дорожные фонды)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37 055 634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«Доступная среда»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Оборудование автомобильных дорог общего пользования регионального или межмуниципального значения Московской области для инвалидов и </w:t>
            </w:r>
            <w:proofErr w:type="spellStart"/>
            <w:r>
              <w:rPr>
                <w:color w:val="000000"/>
              </w:rPr>
              <w:t>маломобильных</w:t>
            </w:r>
            <w:proofErr w:type="spellEnd"/>
            <w:r>
              <w:rPr>
                <w:color w:val="000000"/>
              </w:rPr>
              <w:t xml:space="preserve"> групп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04 2 02 92170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04 2 02 92170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04 2 02 92170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работ по ремонту автомобильных дорог общего пользования местного значения и (или) установке линий искусственного освещения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36 729 634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«Дороги Подмосковья»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35 674 501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и реконструкция сети автомобильных дорог, мостов и путепроводов»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15 655 316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сфере дорожного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8 833 790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8 833 790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14 2 01 41000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8 833 790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Финансовое обеспечение дорожной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14 2 01 55610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6 821 526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14 2 01 55610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6 821 526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14 2 01 55610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6 821 526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«Управление дорожным хозяйством»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176 010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14 2 04 99990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176 010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176 010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14 2 04 99990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176 010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«Субсидии ГБУ Московской области «</w:t>
            </w:r>
            <w:proofErr w:type="spellStart"/>
            <w:r>
              <w:rPr>
                <w:color w:val="000000"/>
              </w:rPr>
              <w:t>Мосавтодор</w:t>
            </w:r>
            <w:proofErr w:type="spellEnd"/>
            <w:r>
              <w:rPr>
                <w:color w:val="000000"/>
              </w:rPr>
              <w:t xml:space="preserve">» на выполнение государственного </w:t>
            </w:r>
            <w:proofErr w:type="gramStart"/>
            <w:r>
              <w:rPr>
                <w:color w:val="000000"/>
              </w:rPr>
              <w:t>задания</w:t>
            </w:r>
            <w:proofErr w:type="gramEnd"/>
            <w:r>
              <w:rPr>
                <w:color w:val="000000"/>
              </w:rPr>
              <w:t xml:space="preserve"> на оказание государственных услуг (выполнение работ) и на иные цели»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16 342 375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14 2 05 99990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16 342 375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16 342 375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14 2 05 99990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16 342 375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«Межбюджетные трансферты местным бюджетам»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3 499 800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работ по капитальному ремонту и ремонту автомобильных дорог общего пользования населенных пунктов, дворовых территорий многоквартирных домов, проездов к дворовым территориям многоквартирных домов населенных пунктов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14 2 06 60240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14 2 06 60240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14 2 06 60240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2 000 000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работ по проектированию и строительству (реконструкции) автомобильных дорог общего пользования местного значения с твердым покрытием до сельских населенных пунктов муниципальных образований Московской области, не имеющих круглогодичной связи с сетью автомобильных дорог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75 220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75 220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работ по строительству (реконструкции) объектов дорожного хозяйства местного значения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14 2 06 64360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1 324 580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1 324 580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14 2 06 64360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1 324 580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работ по созданию дорожно-транспортной инфраструктуры для реализации инвестиционных проектов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14 2 06 64420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«Субсидии юридическим лицам»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14 2 07 01000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14 2 07 01000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14 2 07 01000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«Безопасность дорожного движения»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965 407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«Субсидия Государственному бюджетному учреждению Московской области «</w:t>
            </w:r>
            <w:proofErr w:type="spellStart"/>
            <w:r>
              <w:rPr>
                <w:color w:val="000000"/>
              </w:rPr>
              <w:t>Мосавтодор</w:t>
            </w:r>
            <w:proofErr w:type="spellEnd"/>
            <w:r>
              <w:rPr>
                <w:color w:val="000000"/>
              </w:rPr>
              <w:t>» на обеспечение безопасности дорожного движения»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965 407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Совершенствование системы маршрутного ориентирования водителей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Повышение уровня эксплуатационного состояния опасных участков улично-дорожной сети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14 3 02 03000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925 407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89 726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89 726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89 726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60 422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14 5 01 01590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w:t>
            </w:r>
            <w:r>
              <w:rPr>
                <w:color w:val="000000"/>
              </w:rPr>
              <w:lastRenderedPageBreak/>
              <w:t xml:space="preserve">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1 580</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Контрольно-счетная палата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852</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340 209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324 671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323 569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323 569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323 569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285 725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285 725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1 102</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438</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Управление по обеспечению деятельности противопожарно-спасательной службы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853</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6 754 740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6 749 734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997 758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997 758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45 427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45 427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08 2 01 00580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44 995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08 2 01 00580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44 995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08 2 01 00580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44 995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08 2 01 01000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227 006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содержание и эксплуатация системы обеспечения вызова экстренных оперативных служб по единому номеру «112»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227 006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Аренда телекоммуникационных каналов связи Системы-112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139 195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139 195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139 195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Обслуживание технической инфраструктуры Системы-112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87 089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Поддержание в работоспособном состоянии и круглосуточная аварийная поддержка оборудования Государственного казенного учреждения Московской области «Центр вызова экстренных оперативных служб по единому номеру «112»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08 3 03 03000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мероприятий гражданской обороны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99 404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99 404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Создание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99 404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99 404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в целях формирования государственного материального резерва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08 5 01 01000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99 404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625 921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44 801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44 801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Pr>
                <w:color w:val="000000"/>
              </w:rPr>
              <w:lastRenderedPageBreak/>
              <w:t>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35 857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35 857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581 120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Государственного казенного учреждения Московской области «</w:t>
            </w:r>
            <w:proofErr w:type="spellStart"/>
            <w:r>
              <w:rPr>
                <w:color w:val="000000"/>
              </w:rPr>
              <w:t>Мособлрезерв</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112 538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93 103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93 103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17 379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17 379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37 765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37 765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37 765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342 713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313 335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313 335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26 245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3 133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80 712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управлению МЧС России по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08 6 02 90020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08 6 02 90020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08 6 02 90020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5 980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пожарной безопасности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5 751 976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5 751 976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5 751 976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5 751 976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8 602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08 6 02 00880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деятельности Государственного казенного </w:t>
            </w:r>
            <w:r>
              <w:rPr>
                <w:color w:val="000000"/>
              </w:rPr>
              <w:lastRenderedPageBreak/>
              <w:t>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5 427 229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4 931 787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4 931 787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457 584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457 584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37 858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08 6 02 03590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Капитальный и текущий ремонт зданий и сооружений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08 6 02 04590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08 6 02 04590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08 6 02 04590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08 6 02 05590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08 6 02 05590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08 6 02 05590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47 467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08 6 02 06590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08 6 02 06590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08 6 02 06590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функций предоставления ежемесячной денежной выплаты добровольным пожарным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08 6 02 07590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08 6 02 07590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08 6 02 07590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Развитие и совершенствование </w:t>
            </w:r>
            <w:proofErr w:type="spellStart"/>
            <w:r>
              <w:rPr>
                <w:color w:val="000000"/>
              </w:rPr>
              <w:t>газодымозащитной</w:t>
            </w:r>
            <w:proofErr w:type="spellEnd"/>
            <w:r>
              <w:rPr>
                <w:color w:val="000000"/>
              </w:rPr>
              <w:t xml:space="preserve"> службы Государственного казенного учреждения Московской области «</w:t>
            </w:r>
            <w:proofErr w:type="spellStart"/>
            <w:r>
              <w:rPr>
                <w:color w:val="000000"/>
              </w:rPr>
              <w:t>Мособлпожспас</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08 6 02 10590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w:t>
            </w:r>
            <w:r>
              <w:rPr>
                <w:color w:val="000000"/>
              </w:rPr>
              <w:lastRenderedPageBreak/>
              <w:t xml:space="preserve">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2 382</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ветеринарии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854</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458 414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458 049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Сельское хозяйство и рыболовство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458 049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458 049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323 809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06 3 01 10010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06 3 01 10010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учреждений ветеринарии, подведомственных Главному управлению ветеринарии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309 809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309 809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309 809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06 3 02 00590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309 809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134 240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w:t>
            </w:r>
            <w:r>
              <w:rPr>
                <w:color w:val="000000"/>
              </w:rPr>
              <w:lastRenderedPageBreak/>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121 392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121 392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06 4 01 00110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Комитет по ценам и тарифам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855</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211 375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185 959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185 959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185 959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185 959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185 959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деятельности органов государственной власти Московской области и государственных органов Московской </w:t>
            </w:r>
            <w:r>
              <w:rPr>
                <w:color w:val="000000"/>
              </w:rPr>
              <w:lastRenderedPageBreak/>
              <w:t>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136 751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132 689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132 689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48 292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48 292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выпадающих доходов организациям, предоставляющим населению коммунальные услуги по тарифам, не обеспечивающим возмещение издержек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10 4 03 00060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24 783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w:t>
            </w:r>
            <w:r>
              <w:rPr>
                <w:color w:val="000000"/>
              </w:rPr>
              <w:lastRenderedPageBreak/>
              <w:t>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Комитет лесного хозяйства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2 161 290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2 156 078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Лесное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2 153 578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2 153 578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лесного хозяйства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759 246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«Финансовое обеспечение выполнения государственного задания Государственным автономным учреждением Московской области «Центральное лесохозяйственное объединение» на землях лесного фонда в границах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667 350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отдельных полномочий в области лесных отношений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07 4 01 51290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667 350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07 4 01 51290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667 350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07 4 01 51290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667 350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07 4 02 00590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07 4 02 00590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специализированной техникой»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Привлечение школьников и молодого поколения в эколого-образовательное движение «Школьное лесничество»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07 4 04 00600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07 4 04 00600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07 4 04 00600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6 896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1 394 332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218 991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211 991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182 870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182 870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29 084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29 084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практических конференций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1 175 341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1 120 732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w:t>
            </w:r>
            <w:r>
              <w:rPr>
                <w:color w:val="000000"/>
              </w:rPr>
              <w:lastRenderedPageBreak/>
              <w:t>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827 339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827 339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287 362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287 362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6 031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Оснащение государственных инспекторов автотранспортными средствами повышенной проходимости, техническими средствами учета и фиксации </w:t>
            </w:r>
            <w:proofErr w:type="spellStart"/>
            <w:r>
              <w:rPr>
                <w:color w:val="000000"/>
              </w:rPr>
              <w:t>лесонарушений</w:t>
            </w:r>
            <w:proofErr w:type="spellEnd"/>
            <w:r>
              <w:rPr>
                <w:color w:val="000000"/>
              </w:rPr>
              <w:t>, специальными средствами не смертельного действия, форменным обмундированием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07 6 03 02590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07 6 03 02590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45 932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Создание условий для организации взаимодействия Комитета лесного хозяйства Московской области и Государственного казенного учреждения Московской области «</w:t>
            </w:r>
            <w:proofErr w:type="spellStart"/>
            <w:r>
              <w:rPr>
                <w:color w:val="000000"/>
              </w:rPr>
              <w:t>Мособллес</w:t>
            </w:r>
            <w:proofErr w:type="spellEnd"/>
            <w:r>
              <w:rPr>
                <w:color w:val="000000"/>
              </w:rPr>
              <w:t>» с населением, общественными и иными организациями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07 6 03 04590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07 6 03 04590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07 6 03 04590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4 711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Профессиональная подготовка, переподготовка и повышение 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Повышение квалификации и профессиональная переподготовка сотрудников Государственного казенного учреждения </w:t>
            </w:r>
            <w:r>
              <w:rPr>
                <w:color w:val="000000"/>
              </w:rPr>
              <w:lastRenderedPageBreak/>
              <w:t>Московской области «</w:t>
            </w:r>
            <w:proofErr w:type="spellStart"/>
            <w:r>
              <w:rPr>
                <w:color w:val="000000"/>
              </w:rPr>
              <w:t>Мособллес</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07 6 03 03590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07 6 03 03590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511</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инвестиций и инноваций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859</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1 780 241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72 075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Фундаментальные исследования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совместных (региональных) конкурсов проектов фундаментальных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Прикладные научные исследования в области общегосударственных вопросов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11 1 06 21000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11 1 06 21000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1 707 898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294 581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294 581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внешних связей и выставочной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Участие в международных выставках и конференциях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11 1 01 00030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11 1 01 00030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11 1 01 00030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79 047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215 534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215 534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142 905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142 905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Продвижение инвестиционного потенциала в сфере деятельности министерства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1 407 123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1 407 123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1 195 100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многопрофильных индустриальных парков, технологических парков, промышленных площадок, деловых комплексов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Субсидия юридическим лицам на возмещение затрат на создание инженерной инфраструктуры на территориях, специально организованных для размещения промышленных производств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11 1 02 00230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11 1 02 00230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11 1 02 00230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895 100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работ по поддержке и развитию промышленного потенциала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добровольного имущественного взноса на обеспечение деятельности некоммерческой организации «Государственный фонд развития промышленности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11 1 07 01130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11 1 07 01130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11 1 07 01130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малого и среднего предпринимательства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160 072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и развитие организаций, </w:t>
            </w:r>
            <w:r>
              <w:rPr>
                <w:color w:val="000000"/>
              </w:rPr>
              <w:lastRenderedPageBreak/>
              <w:t>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34 002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добровольного имущественного взноса на обеспечение деятельности некоммерческой организации «Московский областной гарантийный фонд содействия кредитованию субъектов малого и среднего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11 3 01 01040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26 502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26 502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11 3 01 01040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26 502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добровольного имущественного взноса на обеспечение деятельности некоммерческой организации «Фонд внешнеэкономической деятельности Московской области по координации поддержки экспортно-ориентированных субъектов малого и среднего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11 3 01 02150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11 3 01 02150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11 3 01 02150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«Реализация механизмов </w:t>
            </w:r>
            <w:proofErr w:type="gramStart"/>
            <w:r>
              <w:rPr>
                <w:color w:val="000000"/>
              </w:rPr>
              <w:t>государственной</w:t>
            </w:r>
            <w:proofErr w:type="gramEnd"/>
            <w:r>
              <w:rPr>
                <w:color w:val="000000"/>
              </w:rPr>
              <w:t xml:space="preserve">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126 070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63 470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63 470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63 470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затрат субъектам малого и среднего предпринимательства, осуществляющим деятельность в области ремесел, народных художественных промыслов, сельского и экологического туризма на цели, определяемые Правительством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затрат субъектам малого и среднего предпринимательства на технологическое присоединение к электрическим сетям и (или) к сетям газораспределения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Частичная компенсация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видам деятельности по уходу и присмотру за детьми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Частичная компенсация затрат субъектов малого и среднего предпринимательства, связанных с созданием и (или) обеспечением деятельности центров молодежного инновационного творчества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11 3 02 02180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51 951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51 951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51 951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7 550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11 7 01 01590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w:t>
            </w:r>
            <w:r>
              <w:rPr>
                <w:color w:val="000000"/>
              </w:rPr>
              <w:lastRenderedPageBreak/>
              <w:t>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268</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строительного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24 889 535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3 893 067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3 893 067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1 066 710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1 066 710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1 066 710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329 115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329 115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329 115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11 1 05 64170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737 595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11 1 05 64170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737 595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11 1 05 64170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737 595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имущественного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«Увеличение имущественной базы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12 5 01 40010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2 825 140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Мобилизационная подготовка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Мероприятия по обеспечению мобилизационной готовности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09 6 01 10000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09 6 01 10000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безопасность и правоохранительная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09 6 01 20000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09 6 01 20000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654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1 231 650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Общеэкономические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607 150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607 150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607 150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607 150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603 845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559 207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559 207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42 738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42 738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09 6 01 00220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w:t>
            </w:r>
            <w:r>
              <w:rPr>
                <w:color w:val="000000"/>
              </w:rPr>
              <w:lastRenderedPageBreak/>
              <w:t xml:space="preserve">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12 2 05 00610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585 050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576 575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малого и среднего предпринимательства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Софинансирование</w:t>
            </w:r>
            <w:proofErr w:type="spellEnd"/>
            <w:r>
              <w:rPr>
                <w:color w:val="000000"/>
              </w:rPr>
              <w:t xml:space="preserve"> капитальных вложений в объекты государственной собственности субъектов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R1110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R1110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3 01 R1110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2 079 083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21 1 01 09602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21 1 01 09602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21 1 01 09602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1 874 824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204 259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204 259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«Чистая вода»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модернизация) объектов водоснабжения, водоотведения и очистки сточных вод»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водоснабжения и водоотведения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10 1 01 64100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68 272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«Модернизация объектов коммунальной </w:t>
            </w:r>
            <w:r>
              <w:rPr>
                <w:color w:val="000000"/>
              </w:rPr>
              <w:lastRenderedPageBreak/>
              <w:t>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58 087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«Строительство (реконструкция, модернизация) объектов коммунальной инфраструктуры»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58 087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58 087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58 087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10 2 01 40010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58 087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77 900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8 427 182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«Дошкольное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и развитие объектов дошкольного образования (включая реконструкцию со строительством пристроек)»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Проектирование и строительство дошкольных образовательных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03 1 01 64440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03 1 01 64440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03 1 01 64440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359 841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124 500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6 345 389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6 312 278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«Общее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инновационной инфраструктуры общего образования, в том числе через создание сети школ в виде региональных инновационных площадок,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03 2 08 40010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«Создание новых мест в общеобразовательных организациях в Московской области в соответствии с </w:t>
            </w:r>
            <w:r>
              <w:rPr>
                <w:color w:val="000000"/>
              </w:rPr>
              <w:lastRenderedPageBreak/>
              <w:t>прогнозируемой потребностью и современными условиями обучения»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6 103 571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Основное мероприятие «Создание и развитие в общеобразовательных организациях Московской области условий для ликвидации второй смены»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6 103 571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общего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03 8 01 64260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1 340 864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1 340 864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03 8 01 64260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1 340 864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общеобразовательные организации в целях ликвидации второй смены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1 828 707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1 828 707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1 828 707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03 8 01 64480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2 934 000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Среднее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1 373 313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1 373 313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и реконструкция учреждений дополнительного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школы искусств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03 3 02 64470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03 3 02 64470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03 3 02 64470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272 346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«Профессиональное 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03 4 07 40010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1 100 967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lastRenderedPageBreak/>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объектов общественной инфраструктуры в целях обеспечения рационального использования топливно-энергетических ресурсов»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общественной инфраструктуры в целях обеспечения рационального использования топливно-энергетических ресурсов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15 1 04 64280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15 1 04 64280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15 1 04 64280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223 410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 кинематография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436 613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436 613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«Капитальные вложения в объекты культуры, находящиеся в собственности муниципальных образований Московской области (строительство, реконструкция, приобретение зданий)»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Строительство муниципальных </w:t>
            </w:r>
            <w:proofErr w:type="spellStart"/>
            <w:r>
              <w:rPr>
                <w:color w:val="000000"/>
              </w:rPr>
              <w:t>культурно-досуговых</w:t>
            </w:r>
            <w:proofErr w:type="spellEnd"/>
            <w:r>
              <w:rPr>
                <w:color w:val="000000"/>
              </w:rPr>
              <w:t xml:space="preserve"> объектов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02 6 01 64160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02 6 01 64160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02 6 01 64160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366 127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Московской области «Развитие </w:t>
            </w:r>
            <w:r>
              <w:rPr>
                <w:color w:val="000000"/>
              </w:rPr>
              <w:lastRenderedPageBreak/>
              <w:t>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61 166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Здравоохранение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4 662 308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Стационарная медицинская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2 206 753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1 719 734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516 592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(реконструкция) объектов капитального строительства государственной собственности в рамках совершенствования оказания специализированной медицинской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01 2 32 00000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516 592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01 2 32 40010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516 592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01 2 32 40010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516 592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01 2 32 40010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516 592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«Модернизация здравоохранения Московской области в части строительства перинатальных центров»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1 203 142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перинатальных центров»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1 203 142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355 868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355 868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355 868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Перинатальный центр (корректировка проекта «Родильный дом по адресу:</w:t>
            </w:r>
            <w:proofErr w:type="gramEnd"/>
            <w:r>
              <w:rPr>
                <w:color w:val="000000"/>
              </w:rPr>
              <w:t xml:space="preserve"> Московская область, г</w:t>
            </w:r>
            <w:proofErr w:type="gramStart"/>
            <w:r>
              <w:rPr>
                <w:color w:val="000000"/>
              </w:rPr>
              <w:t>.К</w:t>
            </w:r>
            <w:proofErr w:type="gramEnd"/>
            <w:r>
              <w:rPr>
                <w:color w:val="000000"/>
              </w:rPr>
              <w:t xml:space="preserve">оломна» под перинатальный центр и строительство) по адресу: Московская область, </w:t>
            </w:r>
            <w:proofErr w:type="gramStart"/>
            <w:r>
              <w:rPr>
                <w:color w:val="000000"/>
              </w:rPr>
              <w:t>г</w:t>
            </w:r>
            <w:proofErr w:type="gramEnd"/>
            <w:r>
              <w:rPr>
                <w:color w:val="000000"/>
              </w:rPr>
              <w:t>. Коломна, ул. Дзержинского, д. 25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484 397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Перинатальный центр в </w:t>
            </w:r>
            <w:proofErr w:type="gramStart"/>
            <w:r>
              <w:rPr>
                <w:color w:val="000000"/>
              </w:rPr>
              <w:t>г</w:t>
            </w:r>
            <w:proofErr w:type="gramEnd"/>
            <w:r>
              <w:rPr>
                <w:color w:val="000000"/>
              </w:rPr>
              <w:t xml:space="preserve">. </w:t>
            </w:r>
            <w:proofErr w:type="spellStart"/>
            <w:r>
              <w:rPr>
                <w:color w:val="000000"/>
              </w:rPr>
              <w:t>Наро-Фоминск</w:t>
            </w:r>
            <w:proofErr w:type="spellEnd"/>
            <w:r>
              <w:rPr>
                <w:color w:val="000000"/>
              </w:rPr>
              <w:t xml:space="preserve"> по адресу: Московская область, </w:t>
            </w:r>
            <w:proofErr w:type="gramStart"/>
            <w:r>
              <w:rPr>
                <w:color w:val="000000"/>
              </w:rPr>
              <w:t>г</w:t>
            </w:r>
            <w:proofErr w:type="gramEnd"/>
            <w:r>
              <w:rPr>
                <w:color w:val="000000"/>
              </w:rPr>
              <w:t xml:space="preserve">. </w:t>
            </w:r>
            <w:proofErr w:type="spellStart"/>
            <w:r>
              <w:rPr>
                <w:color w:val="000000"/>
              </w:rPr>
              <w:t>Наро-Фоминск</w:t>
            </w:r>
            <w:proofErr w:type="spellEnd"/>
            <w:r>
              <w:rPr>
                <w:color w:val="000000"/>
              </w:rPr>
              <w:t>, ул. Калинина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362 877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362 877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01 7 01 48020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362 877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«Инвестиции в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11 1 05 40010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487 019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Амбулаторная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2 455 555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2 435 511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2 435 511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фельдшерско-акушерских пунктов (ФАП)»</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558 697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01 1 06 99990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558 697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558 697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01 1 06 99990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558 697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объектов первичной медико-санитарной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1 876 814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объекты капитального строительства государственной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01 1 11 40010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1 876 814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1 876 814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01 1 11 40010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1 876 814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«Сельское хозяйство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«Устойчивое развитие сельских территорий»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06 2 02 R0180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20 044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1 613 642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1 613 642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1 613 642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жильем молодых семей»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311 348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«Оказание </w:t>
            </w:r>
            <w:proofErr w:type="gramStart"/>
            <w:r>
              <w:rPr>
                <w:color w:val="000000"/>
              </w:rPr>
              <w:t>государственной</w:t>
            </w:r>
            <w:proofErr w:type="gramEnd"/>
            <w:r>
              <w:rPr>
                <w:color w:val="000000"/>
              </w:rPr>
              <w:t xml:space="preserve"> поддержки молодым семьям в виде социальных выплат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311 348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подпрограммы «Обеспечение жильем молодых семей» федеральной целевой программы «Жилище» на 2015 - 2020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2 01 R0200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311 348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2 01 R0200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311 348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2 01 R0200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311 348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«Социальная ипотека»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917 559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«I этап реализации Подпрограммы 4. </w:t>
            </w:r>
            <w:proofErr w:type="gramStart"/>
            <w:r>
              <w:rPr>
                <w:color w:val="000000"/>
              </w:rPr>
              <w:t>Оказание государственной поддержки в сфере ипотечного кредитования»</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Погашение части основного долга по ипотечному жилищному кредиту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09 4 01 60220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09 4 01 60220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09 4 01 60220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8 526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«II этап реализации Подпрограммы 4. </w:t>
            </w:r>
            <w:proofErr w:type="gramStart"/>
            <w:r>
              <w:rPr>
                <w:color w:val="000000"/>
              </w:rPr>
              <w:t>Оказание государственной поддержки в сфере ипотечного кредитования»</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909 033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первоначального взноса при получении ипотечного жилищного кредита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825 930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825 930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825 930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Компенсация на погашение основного долга по ипотечному жилищному кредиту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83 103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83 103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09 4 02 10230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83 103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«Улучшение жилищных условий семей, имеющих семь и более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Улучшение жилищных условий семей, имеющих семь и более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09 7 01 60190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09 7 01 60190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09 7 01 60190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132 162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09 8 01 51340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09 8 01 51340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09 8 01 51340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09 8 02 51350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09 8 02 51350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09 8 02 51350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16 375</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Основное мероприятие «Оказание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90 796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жильем граждан, уволенных с военной службы (службы), и приравненных к ним лиц</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09 8 03 54850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90 796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09 8 03 54850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90 796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09 8 03 54850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90 796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Физическая культура и спорт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2 544 992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Физическая культура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2 126 775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1 602 802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«Развитие физической культуры и спорта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1 602 802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объектов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1 602 802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05 1 02 48120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05 1 02 48120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05 1 02 48120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169 714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Проектирование и строительство физкультурно-оздоровительных комплексов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05 1 02 64130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05 1 02 64130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муниципальные объекты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05 1 02 64220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550 128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550 128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05 1 02 64220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550 128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Проектирование и реконструкция муниципальных стадионов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05 1 02 64490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421 060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421 060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05 1 02 64490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421 060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10 4 02 64460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523 973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Спорт высших достижений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«Спорт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«Подготовка к проведению в 2018 году чемпионата мира по футболу»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418 217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«Строительство и реконструкция тренировочных площадок муниципальных образований Московской области для проведения тренировочных мероприятий при проведении в 2018 году чемпионата мира по футболу»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349 560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Строительство и реконструкция муниципальных тренировочных площадок в местах размещения баз команд, предназначенных для проведения тренировочных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05 2 01 64320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349 560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05 2 01 64320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349 560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05 2 01 64320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349 560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«Реконструкция тренировочных площадок, находящихся в собственности учреждений подведомственных Министерству физической культуры и спорта Московской области для проведения тренировочных мероприятий при проведении в 2018 году чемпионата мира по футболу»</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68 657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Реконструкция тренировочной площадки на базе «Сатурн», Московской обл., Раменский район, пос. </w:t>
            </w:r>
            <w:proofErr w:type="spellStart"/>
            <w:r>
              <w:rPr>
                <w:color w:val="000000"/>
              </w:rPr>
              <w:t>Кратово</w:t>
            </w:r>
            <w:proofErr w:type="spellEnd"/>
            <w:r>
              <w:rPr>
                <w:color w:val="000000"/>
              </w:rPr>
              <w:t>, ул</w:t>
            </w:r>
            <w:proofErr w:type="gramStart"/>
            <w:r>
              <w:rPr>
                <w:color w:val="000000"/>
              </w:rPr>
              <w:t>.Б</w:t>
            </w:r>
            <w:proofErr w:type="gramEnd"/>
            <w:r>
              <w:rPr>
                <w:color w:val="000000"/>
              </w:rPr>
              <w:t>аумана, д.10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05 2 02 48050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68 657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05 2 02 48050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68 657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05 2 02 48050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68 657</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lastRenderedPageBreak/>
              <w:t>Главное управление по информационной политике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3 217 785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Средства массовой информации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3 206 982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Телевидение и радиовещание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Московской области «Развитие </w:t>
            </w:r>
            <w:r>
              <w:rPr>
                <w:color w:val="000000"/>
              </w:rPr>
              <w:lastRenderedPageBreak/>
              <w:t>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Обеспечение деятельности телерадиокомпаний и </w:t>
            </w:r>
            <w:proofErr w:type="spellStart"/>
            <w:r>
              <w:rPr>
                <w:color w:val="000000"/>
              </w:rPr>
              <w:t>телеорганизаций</w:t>
            </w:r>
            <w:proofErr w:type="spell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103 306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Периодическая печать и издательства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509 686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Выпуск специальных номеров газет и журналов, посвященных празднованию знаменательных событий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издательств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363 286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363 286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Выпуск специальных номеров печатного СМИ Московской области, посвященных актуальным вопросам социального и экономического развития Московской области, а также реализации на территории Московской области задач, поставленных в программных заявлениях Губернатора Московской области «Стратегия Губернатора» и «Наше Подмосковье»</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13 1 03 98711</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13 1 03 98711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средств массовой информации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2 593 990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конкурсных мероприятий среди подмосковных средств массовой информации, направленных на повышение уровня информированности населения по вопросам безопасности, правопорядка и профилактики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конкурса среди печатных СМИ «Безопасность Подмосковья»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08 1 05 02000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08 1 05 02000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08 1 05 02000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2 593 740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2 433 312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36 564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организации и проведению фестиваля телекомпаний Подмосковья «Братина»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13 1 01 06000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13 1 01 06000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3 450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Размещение социальной рекламы в печатных и электронных средствах массовой информации, на объектах наружной рекламы и информации, элементах праздничного, тематического и рекламно-информационного оформления, в местах отдыха и массовых мероприятий, а также на общественном транспорте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13 1 01 07000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13 1 01 07000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33 114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w:t>
            </w:r>
            <w:proofErr w:type="spellStart"/>
            <w:r>
              <w:rPr>
                <w:color w:val="000000"/>
              </w:rPr>
              <w:t>блогосфере</w:t>
            </w:r>
            <w:proofErr w:type="spellEnd"/>
            <w:r>
              <w:rPr>
                <w:color w:val="000000"/>
              </w:rPr>
              <w:t>»</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21 626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Организация мониторинга печатных и электронных СМИ, </w:t>
            </w:r>
            <w:proofErr w:type="spellStart"/>
            <w:r>
              <w:rPr>
                <w:color w:val="000000"/>
              </w:rPr>
              <w:t>блогосферы</w:t>
            </w:r>
            <w:proofErr w:type="spellEnd"/>
            <w:r>
              <w:rPr>
                <w:color w:val="000000"/>
              </w:rPr>
              <w:t xml:space="preserve">, проведение </w:t>
            </w:r>
            <w:proofErr w:type="spellStart"/>
            <w:r>
              <w:rPr>
                <w:color w:val="000000"/>
              </w:rPr>
              <w:t>медиа-исследований</w:t>
            </w:r>
            <w:proofErr w:type="spellEnd"/>
            <w:r>
              <w:rPr>
                <w:color w:val="000000"/>
              </w:rPr>
              <w:t xml:space="preserve"> аудитории СМИ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12 823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по развитию представительства Московской области в сети Интернет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13 1 02 98705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2 243 176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13 1 03 05050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13 1 03 05050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Обеспечение деятельности информационных агентств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13 1 03 98703</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488 989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488 989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488 989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13 1 03 98706</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148 284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13 1 03 98708</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1 450 000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13 1 03 98709</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13 1 03 98709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108 803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82 534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Создание </w:t>
            </w:r>
            <w:proofErr w:type="spellStart"/>
            <w:proofErr w:type="gramStart"/>
            <w:r>
              <w:rPr>
                <w:color w:val="000000"/>
              </w:rPr>
              <w:t>дизайн-макетов</w:t>
            </w:r>
            <w:proofErr w:type="spellEnd"/>
            <w:proofErr w:type="gramEnd"/>
            <w:r>
              <w:rPr>
                <w:color w:val="000000"/>
              </w:rPr>
              <w:t>, изготовление, монтаж-демонтаж баннеров об обращении с твердыми коммунальными отходами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13 1 04 98712</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социальной защиты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13 1 04 98761</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13 1 04 98762</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лесного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13 1 04 98763</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экологии и природопользования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13 1 04 98764</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автономным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инвестиций и инноваций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13 1 04 98765</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4 294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13 1 04 98766</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w:t>
            </w:r>
            <w:proofErr w:type="spellStart"/>
            <w:r>
              <w:rPr>
                <w:color w:val="000000"/>
              </w:rPr>
              <w:t>интернет-ресурсе</w:t>
            </w:r>
            <w:proofErr w:type="spellEnd"/>
            <w:r>
              <w:rPr>
                <w:color w:val="000000"/>
              </w:rPr>
              <w:t xml:space="preserve">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13 1 04 98767</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8 748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полиграфической продукции в сфере обращения с твердыми коммунальными отходами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13 1 04 98768</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в сфере культуры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в сфере физической культуры и спорта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13 1 04 98781</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Оплата информационных услуг в сфере региональной </w:t>
            </w:r>
            <w:r>
              <w:rPr>
                <w:color w:val="000000"/>
              </w:rPr>
              <w:lastRenderedPageBreak/>
              <w:t>безопасности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13 1 04 98782</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в сфере лесного хозяйства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13 1 04 98783</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17 682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17 682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17 682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в сфере инвестиций и инноваций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13 1 04 98784</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9 899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9 899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9 899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Оплата информационных услуг в сфере обращения с твердыми коммунальными отходами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13 1 04 98785</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13 1 04 98786</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13 1 04 98786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49 412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49 412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32 606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16 756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13 1 05 00590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160 428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160 428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160 265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148 890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148 890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11 353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13 5 01 00820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13 5 01 00820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социальных коммуникаций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862</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605 584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478 848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478 848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«Безопасность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«Профилактика преступлений и иных правонарушений»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и издание методических рекомендаций по формированию толерантных межнациональных отношений (в помощь специалистам по связям с общественностью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08 1 09 00060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«Профилактика наркомании и токсикомании»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Социологическое исследование в рамках мониторинга </w:t>
            </w:r>
            <w:proofErr w:type="spellStart"/>
            <w:r>
              <w:rPr>
                <w:color w:val="000000"/>
              </w:rPr>
              <w:t>наркоситуации</w:t>
            </w:r>
            <w:proofErr w:type="spellEnd"/>
            <w:r>
              <w:rPr>
                <w:color w:val="000000"/>
              </w:rPr>
              <w:t xml:space="preserve">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08 1 10 00030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1 600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476 948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241 963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13 2 01 00690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194 300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13 2 01 00690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направленных на обеспечение взаимодействия и сотрудничества с институтами гражданского общества»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Реализация федеральных и региональных социально-значимых проектов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13 2 02 00730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13 2 02 00730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13 2 02 00730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16 370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мероприятий, направленных на укрепление общегражданской идентичности и межэтнической толерантности, борьбу с ксенофобией и этническим экстремизмом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13 2 03 22000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13 2 03 22000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13 2 03 22000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25 993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234 985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220 985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Общественной палаты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22 512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22 512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22 512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197 685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107 720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107 720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89 945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89 945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социологических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126 736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126 736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«Образование Подмосковья» на 2017-2025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отдыха и оздоровления детей, проживающих в Московской области, во Всероссийском детском центре «Орленок»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03 3 12 00090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4 144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w:t>
            </w:r>
            <w:r>
              <w:rPr>
                <w:color w:val="000000"/>
              </w:rPr>
              <w:lastRenderedPageBreak/>
              <w:t>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122 470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«Мир и согласие. Новые возможности»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Премии и гранты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13 2 04 00700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«Молодежь Подмосковья»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121 970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по гражданско-патриотическому и духовно-нравственному воспитанию молодежи»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88 590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патриотическому воспитанию, формированию российской идентичности и традиционных семейных ценностей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88 090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88 090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88 090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вовлечению молодежи в здоровый образ жизни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21 180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вовлечению молодежи в инновационную деятельность и научно-техническое творчество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3 990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поддержке молодежных творческих инициатив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14 190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поддержке молодежного предпринимательства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13 4 02 00030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мероприятий по развитию молодежных общественных организаций и добровольческой деятельности»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вовлечению молодежи в добровольческую деятельность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Обеспечения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13 4 03 00030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13 4 04 00010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13 4 04 00010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13 4 04 00010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2 000</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Министерство энергетики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863</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169 231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w:t>
            </w:r>
            <w:r>
              <w:rPr>
                <w:color w:val="000000"/>
              </w:rPr>
              <w:lastRenderedPageBreak/>
              <w:t>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148 785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Топливно-энергетический комплекс</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104 785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99 880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99 880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4 895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44 000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программы газификации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15 5 01 00120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«Разработка Генерального плана развития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«Разработка и утверждение документов территориального планирования Московской области, в том числе обеспечивающих взаимоувязанное и скоординированное градостроительное развитие Московской области и города федерального значения Москвы»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схемы и программы перспективного развития электроэнергетики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16 1 01 70110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Благоустройство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комфортной среды проживания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Установка и капитальный ремонт </w:t>
            </w:r>
            <w:proofErr w:type="spellStart"/>
            <w:r>
              <w:rPr>
                <w:color w:val="000000"/>
              </w:rPr>
              <w:t>электросетевого</w:t>
            </w:r>
            <w:proofErr w:type="spellEnd"/>
            <w:r>
              <w:rPr>
                <w:color w:val="000000"/>
              </w:rPr>
              <w:t xml:space="preserve"> хозяйства и систем наружного освещения военных городков на территории Московской области, переданных в собственность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10 4 02 60580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863</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341</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Управление делами Губернатора Московской области и Правительства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866</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5 767 652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4 857 086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2 874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2 664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членов Совета Федерации и их помощников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210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252 598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228 558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228 558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152 269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152 269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68 974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7 315</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99 0 00 00810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4 601 614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«Материально-техническое и транспортное обеспечение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12 6 01 00000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12 6 01 00590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12 6 01 00590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4 596 077</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5 537</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Взносы Московской области в общественные организации, фонды, ассоциации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платежей, взносов, безвозмездных перечислений субъектам международного права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Аренда жилых помещений для проживания лиц, замещающих государственные должности Московской области, и гражданских служащих Московской области и компенсационные выплаты за аренду (наем, поднаем) жилых помещений лицам, замещающим государственные должности Московской области, и гражданским служащим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4 620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Жилищно-коммунальное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Жилищное хозяйство</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«Жилище» на 2017-2027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Приобретение объектов, относящихся к основным средствам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Капитальные вложения в объекты государственной (муниципальной) собственности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Бюджетные инвестиции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09 5 01 00150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410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52 950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3 670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3 232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Здравоохранение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846 503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Санаторно-оздоровительная помощь</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120 120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здравоохранения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726 383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«Здравоохранение Подмосковья» на 2014-2020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01 4 03 00590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123 575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добровольное медицинское страхование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09</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602 808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населения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Единовременная денежная выплата ветеранам войны, 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Публичные нормативные социальные выплаты гражданам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99 0 00 00710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социальной политики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«Личное страхование государственных </w:t>
            </w:r>
            <w:r>
              <w:rPr>
                <w:color w:val="000000"/>
              </w:rPr>
              <w:lastRenderedPageBreak/>
              <w:t>гражданских служащих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866</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06</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12 3 02 00850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7 308</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Администрация Губернатора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867</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972 614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790 557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682 873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682 873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682 873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682 073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682 073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24 962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24 024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членов Совета Федерации и их помощников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95 0 00 51420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Председатель Правительства Московской области и его заместители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95 0 00 02000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95 0 00 02000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51 872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30 850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Государственная программа «Социальная защита населения </w:t>
            </w:r>
            <w:r>
              <w:rPr>
                <w:color w:val="000000"/>
              </w:rPr>
              <w:lastRenderedPageBreak/>
              <w:t>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18 479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18 479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6 991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10 939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10 939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04 5 02 90590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549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«Оказание государственной поддержки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04 5 03 01510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04 5 03 01510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04 5 03 01510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12 271</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2 721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реализацию Закона Московской области «О наградах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Специальные расходы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99 0 00 01090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880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5 750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182 057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Профессиональная подготовка, переподготовка и повышение </w:t>
            </w:r>
            <w:r>
              <w:rPr>
                <w:color w:val="000000"/>
              </w:rPr>
              <w:lastRenderedPageBreak/>
              <w:t>квалификации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180 719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трудовых ресурсов и охраны труда»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3 290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профессионального уровня специалистов в области управления»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11 6 05 73000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11 6 05 73000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1 853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«Внедрение современных методов управления организациями»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11 6 06 00000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конкурса на лучший проект среди специалистов в области управления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11 6 06 73000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11 6 06 73000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11 6 06 73000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«Повышение конкурентоспособности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11 6 07 00000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11 6 07 73000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11 6 07 73000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11 6 07 73000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947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«Совершенствование государственной гражданской службы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дополнительного профессионального образования государственных гражданских служащих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177 429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организаций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157 581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157 581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157 581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12 3 03 00650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05</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12 3 03 00650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19 848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w:t>
            </w:r>
            <w:r>
              <w:rPr>
                <w:color w:val="000000"/>
              </w:rPr>
              <w:lastRenderedPageBreak/>
              <w:t>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1 338</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1 338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бюджетным учреждениям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365</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Комитет по конкурентной политике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868</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265 997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265 511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265 511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«Предпринимательство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265 511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конкуренции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«Реализация комплекса мер по развитию сферы закупок»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Привлечение специализированной организации к осуществлению закупок</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11 2 01 00040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1 800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248 711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248 711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139 856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123 488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123 488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16 208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16 208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160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обеспечение деятельности (оказание услуг) государственных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108 125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казенных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110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85 327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22 758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11 7 01 00590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11 7 01 00630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486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 xml:space="preserve">Главное управление территориальной политики Московской </w:t>
            </w:r>
            <w:r>
              <w:rPr>
                <w:b/>
                <w:bCs/>
                <w:color w:val="000000"/>
              </w:rPr>
              <w:lastRenderedPageBreak/>
              <w:t>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lastRenderedPageBreak/>
              <w:t>869</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533 968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327 576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327 576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327 576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«Эффективное местное самоуправление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«Обеспечение </w:t>
            </w:r>
            <w:proofErr w:type="gramStart"/>
            <w:r>
              <w:rPr>
                <w:color w:val="000000"/>
              </w:rPr>
              <w:t>мониторинга качества жизни жителей муниципальных образований Московской</w:t>
            </w:r>
            <w:proofErr w:type="gramEnd"/>
            <w:r>
              <w:rPr>
                <w:color w:val="000000"/>
              </w:rPr>
              <w:t xml:space="preserve"> области, изучение общественного мнения с применением IT – технологий»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19 250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Мониторинг качества жизни жителей муниципальных районов Московской области (в рамках обеспечения Указа Президента РФ № 607)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15 950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Изучение общественного мнения с применением IT-технологий для обеспечения Указа Президента РФ № 607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13 3 02 00210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3 300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308 326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127 037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125 763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115 443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115 443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10 320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10 320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13 5 01 00630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1 274</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«Организация и проведение социологических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181 289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Проведение социологических исследований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13 5 02 00170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181 289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Закупка товаров, работ и услуг для обеспечения государственных </w:t>
            </w:r>
            <w:r>
              <w:rPr>
                <w:color w:val="000000"/>
              </w:rPr>
              <w:lastRenderedPageBreak/>
              <w:t>(муниципальных)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181 289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13 5 02 00170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181 289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оборона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Мобилизационная и вневойсковая подготовка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первичного воинского учета на территориях, где отсутствуют военные комиссариаты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13 5 03 51180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13 5 03 51180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Субвенции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02</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13 5 03 51180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199 919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6 400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12 2 04 00610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вопросы в области национальной экономики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«Согласование и корректировка границ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13 5 05 00000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13 5 05 10010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13 5 05 10010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13 5 05 10010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lastRenderedPageBreak/>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869</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73</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 xml:space="preserve">Уполномоченный по защите прав предпринимателей </w:t>
            </w:r>
            <w:r w:rsidR="000100DA">
              <w:rPr>
                <w:b/>
                <w:bCs/>
                <w:color w:val="000000"/>
              </w:rPr>
              <w:t xml:space="preserve">в </w:t>
            </w:r>
            <w:r>
              <w:rPr>
                <w:b/>
                <w:bCs/>
                <w:color w:val="000000"/>
              </w:rPr>
              <w:t>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870</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37 191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Другие общегосударственные вопросы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37 045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36 873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Центральный аппарат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36 873</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29 418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7 405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95 0 00 04000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w:t>
            </w:r>
          </w:p>
        </w:tc>
      </w:tr>
      <w:tr w:rsidR="00B879E3">
        <w:tc>
          <w:tcPr>
            <w:tcW w:w="5681" w:type="dxa"/>
            <w:tcMar>
              <w:top w:w="0" w:type="dxa"/>
              <w:left w:w="0" w:type="dxa"/>
              <w:bottom w:w="0" w:type="dxa"/>
              <w:right w:w="0" w:type="dxa"/>
            </w:tcMar>
            <w:vAlign w:val="bottom"/>
          </w:tcPr>
          <w:p w:rsidR="00B879E3" w:rsidRDefault="008B39CA">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Предоставление субсидий бюджетным, автономным учреждениям и иным некоммерческим организациям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13</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99 0 00 00630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630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w:t>
            </w:r>
            <w:r>
              <w:rPr>
                <w:color w:val="000000"/>
              </w:rPr>
              <w:lastRenderedPageBreak/>
              <w:t xml:space="preserve">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146</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Главное управление культурного наследия Московской области</w:t>
            </w:r>
          </w:p>
        </w:tc>
        <w:tc>
          <w:tcPr>
            <w:tcW w:w="566" w:type="dxa"/>
            <w:tcMar>
              <w:top w:w="0" w:type="dxa"/>
              <w:left w:w="0" w:type="dxa"/>
              <w:bottom w:w="0" w:type="dxa"/>
              <w:right w:w="0" w:type="dxa"/>
            </w:tcMar>
            <w:vAlign w:val="bottom"/>
          </w:tcPr>
          <w:p w:rsidR="00B879E3" w:rsidRDefault="008B39CA">
            <w:pPr>
              <w:jc w:val="center"/>
              <w:rPr>
                <w:b/>
                <w:bCs/>
                <w:color w:val="000000"/>
              </w:rPr>
            </w:pPr>
            <w:r>
              <w:rPr>
                <w:b/>
                <w:bCs/>
                <w:color w:val="000000"/>
              </w:rPr>
              <w:t>871</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296 459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Национальная экономика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Связь и информатика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«Эффективная власть»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в области информатики и использования информационных систем</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12 2 10 00610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Образование</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Молодежная политика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«Социальная защита населения Московской области»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«Развитие системы отдыха и оздоровления детей 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w:t>
            </w:r>
            <w:r>
              <w:rPr>
                <w:color w:val="000000"/>
              </w:rPr>
              <w:lastRenderedPageBreak/>
              <w:t>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lastRenderedPageBreak/>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Социальное обеспечение и иные выплаты населению</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Социальные выплаты гражданам, кроме публичных нормативных социальных выплат</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07</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04 3 04 00100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320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170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 кинематография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B879E3">
            <w:pPr>
              <w:jc w:val="center"/>
              <w:rPr>
                <w:color w:val="000000"/>
              </w:rPr>
            </w:pP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295 289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Культура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239 588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239 588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239 588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«Государственная охрана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государственной охране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02 1 01 20020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02 1 01 20020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02 1 01 20020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97 000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«Использование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 xml:space="preserve">Расходы на оформление прав и ограничений на объекты культурного наследия и их территории, </w:t>
            </w:r>
            <w:proofErr w:type="spellStart"/>
            <w:r>
              <w:rPr>
                <w:color w:val="000000"/>
              </w:rPr>
              <w:t>прединвестиционную</w:t>
            </w:r>
            <w:proofErr w:type="spellEnd"/>
            <w:r>
              <w:rPr>
                <w:color w:val="000000"/>
              </w:rPr>
              <w:t xml:space="preserve"> подготовку объектов культурного наследия, мониторинг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02 1 02 20200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02 1 02 20200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02 1 02 20200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9 401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«Сохранение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132 687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02 1 03 20060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02 1 03 20060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93 000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02 1 03 60040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39 687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Межбюджетные трансферты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02 1 03 60040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39 687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Субсидии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02 1 03 60040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520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39 687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«Популяризация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02 1 04 00000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02 1 04 00010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02 1 04 00010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01</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02 1 04 00010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500</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lastRenderedPageBreak/>
              <w:t>Другие вопросы в области культуры, кинематографии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B879E3">
            <w:pPr>
              <w:jc w:val="center"/>
              <w:rPr>
                <w:color w:val="000000"/>
              </w:rPr>
            </w:pP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Государственная программа Московской области «Культура Подмосковья» на 2017-2021 годы</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02 0 00 00000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Обеспечивающая подпрограмма</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02 9 00 00000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02 9 01 00000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55 701</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31 635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31 128</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492</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бюджетные ассигнования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Уплата налогов, сборов и иных платежей</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02 9 01 00110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850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15</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02 9 01 59500</w:t>
            </w:r>
          </w:p>
        </w:tc>
        <w:tc>
          <w:tcPr>
            <w:tcW w:w="566" w:type="dxa"/>
            <w:tcMar>
              <w:top w:w="0" w:type="dxa"/>
              <w:left w:w="0" w:type="dxa"/>
              <w:bottom w:w="0" w:type="dxa"/>
              <w:right w:w="0" w:type="dxa"/>
            </w:tcMar>
            <w:vAlign w:val="bottom"/>
          </w:tcPr>
          <w:p w:rsidR="00B879E3" w:rsidRDefault="00B879E3">
            <w:pPr>
              <w:jc w:val="center"/>
              <w:rPr>
                <w:color w:val="000000"/>
              </w:rPr>
            </w:pP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24 066</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02 9 01 59500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Расходы на выплаты персоналу государственных (муниципальных) органов</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02 9 01 59500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120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18 597</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Закупка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02 9 01 59500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200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5 469</w:t>
            </w:r>
          </w:p>
        </w:tc>
      </w:tr>
      <w:tr w:rsidR="00B879E3">
        <w:tc>
          <w:tcPr>
            <w:tcW w:w="5681" w:type="dxa"/>
            <w:tcMar>
              <w:top w:w="0" w:type="dxa"/>
              <w:left w:w="0" w:type="dxa"/>
              <w:bottom w:w="0" w:type="dxa"/>
              <w:right w:w="0" w:type="dxa"/>
            </w:tcMar>
            <w:vAlign w:val="bottom"/>
          </w:tcPr>
          <w:p w:rsidR="00B879E3" w:rsidRDefault="008B39CA">
            <w:pPr>
              <w:rPr>
                <w:color w:val="000000"/>
              </w:rPr>
            </w:pPr>
            <w:r>
              <w:rPr>
                <w:color w:val="000000"/>
              </w:rPr>
              <w:t>Иные закупки товаров, работ и услуг для обеспечения государственных (муниципальных) нужд</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871</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08</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04</w:t>
            </w:r>
          </w:p>
        </w:tc>
        <w:tc>
          <w:tcPr>
            <w:tcW w:w="1437" w:type="dxa"/>
            <w:tcMar>
              <w:top w:w="0" w:type="dxa"/>
              <w:left w:w="0" w:type="dxa"/>
              <w:bottom w:w="0" w:type="dxa"/>
              <w:right w:w="0" w:type="dxa"/>
            </w:tcMar>
            <w:vAlign w:val="bottom"/>
          </w:tcPr>
          <w:p w:rsidR="00B879E3" w:rsidRDefault="008B39CA">
            <w:pPr>
              <w:jc w:val="center"/>
              <w:rPr>
                <w:color w:val="000000"/>
              </w:rPr>
            </w:pPr>
            <w:r>
              <w:rPr>
                <w:color w:val="000000"/>
              </w:rPr>
              <w:t>02 9 01 59500</w:t>
            </w:r>
          </w:p>
        </w:tc>
        <w:tc>
          <w:tcPr>
            <w:tcW w:w="566" w:type="dxa"/>
            <w:tcMar>
              <w:top w:w="0" w:type="dxa"/>
              <w:left w:w="0" w:type="dxa"/>
              <w:bottom w:w="0" w:type="dxa"/>
              <w:right w:w="0" w:type="dxa"/>
            </w:tcMar>
            <w:vAlign w:val="bottom"/>
          </w:tcPr>
          <w:p w:rsidR="00B879E3" w:rsidRDefault="008B39CA">
            <w:pPr>
              <w:jc w:val="center"/>
              <w:rPr>
                <w:color w:val="000000"/>
              </w:rPr>
            </w:pPr>
            <w:r>
              <w:rPr>
                <w:color w:val="000000"/>
              </w:rPr>
              <w:t>240</w:t>
            </w:r>
          </w:p>
        </w:tc>
        <w:tc>
          <w:tcPr>
            <w:tcW w:w="1107" w:type="dxa"/>
            <w:tcMar>
              <w:top w:w="0" w:type="dxa"/>
              <w:left w:w="0" w:type="dxa"/>
              <w:bottom w:w="0" w:type="dxa"/>
              <w:right w:w="0" w:type="dxa"/>
            </w:tcMar>
            <w:vAlign w:val="bottom"/>
          </w:tcPr>
          <w:p w:rsidR="00B879E3" w:rsidRDefault="008B39CA">
            <w:pPr>
              <w:jc w:val="right"/>
              <w:rPr>
                <w:color w:val="000000"/>
              </w:rPr>
            </w:pPr>
            <w:r>
              <w:rPr>
                <w:color w:val="000000"/>
              </w:rPr>
              <w:t>5 469</w:t>
            </w:r>
          </w:p>
        </w:tc>
      </w:tr>
      <w:tr w:rsidR="00B879E3">
        <w:tc>
          <w:tcPr>
            <w:tcW w:w="5681" w:type="dxa"/>
            <w:tcMar>
              <w:top w:w="0" w:type="dxa"/>
              <w:left w:w="0" w:type="dxa"/>
              <w:bottom w:w="0" w:type="dxa"/>
              <w:right w:w="0" w:type="dxa"/>
            </w:tcMar>
            <w:vAlign w:val="bottom"/>
          </w:tcPr>
          <w:p w:rsidR="00B879E3" w:rsidRDefault="008B39CA">
            <w:pPr>
              <w:rPr>
                <w:b/>
                <w:bCs/>
                <w:color w:val="000000"/>
              </w:rPr>
            </w:pPr>
            <w:r>
              <w:rPr>
                <w:b/>
                <w:bCs/>
                <w:color w:val="000000"/>
              </w:rPr>
              <w:t>ВСЕГО РАСХОДОВ</w:t>
            </w: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437" w:type="dxa"/>
            <w:tcMar>
              <w:top w:w="0" w:type="dxa"/>
              <w:left w:w="0" w:type="dxa"/>
              <w:bottom w:w="0" w:type="dxa"/>
              <w:right w:w="0" w:type="dxa"/>
            </w:tcMar>
            <w:vAlign w:val="bottom"/>
          </w:tcPr>
          <w:p w:rsidR="00B879E3" w:rsidRDefault="00B879E3">
            <w:pPr>
              <w:jc w:val="center"/>
              <w:rPr>
                <w:b/>
                <w:bCs/>
                <w:color w:val="000000"/>
              </w:rPr>
            </w:pPr>
          </w:p>
        </w:tc>
        <w:tc>
          <w:tcPr>
            <w:tcW w:w="566" w:type="dxa"/>
            <w:tcMar>
              <w:top w:w="0" w:type="dxa"/>
              <w:left w:w="0" w:type="dxa"/>
              <w:bottom w:w="0" w:type="dxa"/>
              <w:right w:w="0" w:type="dxa"/>
            </w:tcMar>
            <w:vAlign w:val="bottom"/>
          </w:tcPr>
          <w:p w:rsidR="00B879E3" w:rsidRDefault="00B879E3">
            <w:pPr>
              <w:jc w:val="center"/>
              <w:rPr>
                <w:b/>
                <w:bCs/>
                <w:color w:val="000000"/>
              </w:rPr>
            </w:pPr>
          </w:p>
        </w:tc>
        <w:tc>
          <w:tcPr>
            <w:tcW w:w="1107" w:type="dxa"/>
            <w:tcMar>
              <w:top w:w="0" w:type="dxa"/>
              <w:left w:w="0" w:type="dxa"/>
              <w:bottom w:w="0" w:type="dxa"/>
              <w:right w:w="0" w:type="dxa"/>
            </w:tcMar>
            <w:vAlign w:val="bottom"/>
          </w:tcPr>
          <w:p w:rsidR="00B879E3" w:rsidRDefault="008B39CA">
            <w:pPr>
              <w:jc w:val="right"/>
              <w:rPr>
                <w:b/>
                <w:bCs/>
                <w:color w:val="000000"/>
              </w:rPr>
            </w:pPr>
            <w:r>
              <w:rPr>
                <w:b/>
                <w:bCs/>
                <w:color w:val="000000"/>
              </w:rPr>
              <w:t>436 872 645</w:t>
            </w:r>
          </w:p>
        </w:tc>
      </w:tr>
    </w:tbl>
    <w:p w:rsidR="00B879E3" w:rsidRDefault="00B879E3">
      <w:pPr>
        <w:rPr>
          <w:vanish/>
        </w:rPr>
      </w:pPr>
    </w:p>
    <w:p w:rsidR="008B39CA" w:rsidRDefault="008B39CA"/>
    <w:sectPr w:rsidR="008B39CA" w:rsidSect="00B879E3">
      <w:headerReference w:type="default" r:id="rId6"/>
      <w:footerReference w:type="default" r:id="rId7"/>
      <w:pgSz w:w="11905" w:h="16837"/>
      <w:pgMar w:top="566" w:right="283" w:bottom="566" w:left="1133" w:header="566" w:footer="566"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B73" w:rsidRDefault="003D0B73" w:rsidP="00B879E3">
      <w:r>
        <w:separator/>
      </w:r>
    </w:p>
  </w:endnote>
  <w:endnote w:type="continuationSeparator" w:id="0">
    <w:p w:rsidR="003D0B73" w:rsidRDefault="003D0B73" w:rsidP="00B879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51495F">
      <w:tc>
        <w:tcPr>
          <w:tcW w:w="10704" w:type="dxa"/>
        </w:tcPr>
        <w:p w:rsidR="0051495F" w:rsidRDefault="0051495F">
          <w:pPr>
            <w:rPr>
              <w:color w:val="000000"/>
            </w:rPr>
          </w:pPr>
          <w:r>
            <w:rPr>
              <w:color w:val="000000"/>
            </w:rPr>
            <w:t xml:space="preserve"> </w:t>
          </w:r>
        </w:p>
        <w:p w:rsidR="0051495F" w:rsidRDefault="0051495F">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B73" w:rsidRDefault="003D0B73" w:rsidP="00B879E3">
      <w:r>
        <w:separator/>
      </w:r>
    </w:p>
  </w:footnote>
  <w:footnote w:type="continuationSeparator" w:id="0">
    <w:p w:rsidR="003D0B73" w:rsidRDefault="003D0B73" w:rsidP="00B879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51495F">
      <w:trPr>
        <w:trHeight w:val="566"/>
      </w:trPr>
      <w:tc>
        <w:tcPr>
          <w:tcW w:w="10704" w:type="dxa"/>
        </w:tcPr>
        <w:p w:rsidR="0051495F" w:rsidRDefault="009B056D">
          <w:pPr>
            <w:jc w:val="center"/>
            <w:rPr>
              <w:color w:val="000000"/>
            </w:rPr>
          </w:pPr>
          <w:r>
            <w:fldChar w:fldCharType="begin"/>
          </w:r>
          <w:r w:rsidR="0051495F">
            <w:rPr>
              <w:color w:val="000000"/>
            </w:rPr>
            <w:instrText>PAGE</w:instrText>
          </w:r>
          <w:r>
            <w:fldChar w:fldCharType="separate"/>
          </w:r>
          <w:r w:rsidR="000100DA">
            <w:rPr>
              <w:noProof/>
              <w:color w:val="000000"/>
            </w:rPr>
            <w:t>188</w:t>
          </w:r>
          <w:r>
            <w:fldChar w:fldCharType="end"/>
          </w:r>
        </w:p>
        <w:p w:rsidR="0051495F" w:rsidRDefault="0051495F">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B879E3"/>
    <w:rsid w:val="000100DA"/>
    <w:rsid w:val="001B40C8"/>
    <w:rsid w:val="00230C3C"/>
    <w:rsid w:val="003D0B73"/>
    <w:rsid w:val="0051495F"/>
    <w:rsid w:val="005E0CA3"/>
    <w:rsid w:val="0065002D"/>
    <w:rsid w:val="008B39CA"/>
    <w:rsid w:val="009B056D"/>
    <w:rsid w:val="009D7D91"/>
    <w:rsid w:val="00A668A9"/>
    <w:rsid w:val="00B879E3"/>
    <w:rsid w:val="00FA26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56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semiHidden/>
    <w:rsid w:val="009B3C8F"/>
  </w:style>
  <w:style w:type="character" w:styleId="a3">
    <w:name w:val="Hyperlink"/>
    <w:rsid w:val="00B879E3"/>
    <w:rPr>
      <w:color w:val="0000FF"/>
      <w:u w:val="single"/>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191</Pages>
  <Words>101595</Words>
  <Characters>579098</Characters>
  <Application>Microsoft Office Word</Application>
  <DocSecurity>0</DocSecurity>
  <Lines>4825</Lines>
  <Paragraphs>1358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679335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ChekmarevaTM</cp:lastModifiedBy>
  <cp:revision>8</cp:revision>
  <dcterms:created xsi:type="dcterms:W3CDTF">2016-12-12T06:53:00Z</dcterms:created>
  <dcterms:modified xsi:type="dcterms:W3CDTF">2016-12-12T14:11:00Z</dcterms:modified>
</cp:coreProperties>
</file>