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7819E9">
        <w:rPr>
          <w:b/>
          <w:sz w:val="32"/>
          <w:szCs w:val="32"/>
        </w:rPr>
        <w:t>14</w:t>
      </w:r>
      <w:r w:rsidR="005644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657CE1">
        <w:rPr>
          <w:b/>
          <w:sz w:val="32"/>
          <w:szCs w:val="32"/>
        </w:rPr>
        <w:t>апреля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</w:t>
      </w:r>
      <w:r w:rsidR="0056440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 № </w:t>
      </w:r>
      <w:r w:rsidR="00657CE1">
        <w:rPr>
          <w:b/>
          <w:sz w:val="32"/>
          <w:szCs w:val="32"/>
        </w:rPr>
        <w:t>1</w:t>
      </w:r>
      <w:r w:rsidR="007819E9">
        <w:rPr>
          <w:b/>
          <w:sz w:val="32"/>
          <w:szCs w:val="32"/>
        </w:rPr>
        <w:t>1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B92E3B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DF0202">
        <w:rPr>
          <w:sz w:val="28"/>
        </w:rPr>
        <w:t>Дениско</w:t>
      </w:r>
      <w:proofErr w:type="spellEnd"/>
      <w:r w:rsidR="00DF0202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DF0202" w:rsidRPr="004C364A">
        <w:rPr>
          <w:sz w:val="28"/>
        </w:rPr>
        <w:t>Липатов Ю.А.</w:t>
      </w:r>
    </w:p>
    <w:p w:rsidR="006B5CED" w:rsidRDefault="006B5CED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657CE1" w:rsidRDefault="00657CE1" w:rsidP="00657CE1">
      <w:pPr>
        <w:pStyle w:val="ad"/>
        <w:numPr>
          <w:ilvl w:val="0"/>
          <w:numId w:val="10"/>
        </w:numPr>
        <w:ind w:right="283"/>
        <w:jc w:val="both"/>
        <w:rPr>
          <w:rFonts w:ascii="Times New Roman" w:hAnsi="Times New Roman"/>
          <w:sz w:val="28"/>
        </w:rPr>
      </w:pPr>
      <w:r w:rsidRPr="00657CE1">
        <w:rPr>
          <w:rFonts w:ascii="Times New Roman" w:hAnsi="Times New Roman"/>
          <w:sz w:val="28"/>
        </w:rPr>
        <w:t>Попов Евгений Евгеньевич – консультант Государственно-правового управления Московской областной Думы</w:t>
      </w:r>
    </w:p>
    <w:p w:rsidR="00D70FF9" w:rsidRDefault="00D70FF9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D171D4" w:rsidP="00D171D4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proofErr w:type="gramStart"/>
      <w:r w:rsidRPr="00D171D4">
        <w:rPr>
          <w:sz w:val="28"/>
          <w:szCs w:val="28"/>
        </w:rPr>
        <w:t>О проекте закона Московской области № 2015па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</w:t>
      </w:r>
      <w:r w:rsidR="008A10EC">
        <w:rPr>
          <w:sz w:val="28"/>
          <w:szCs w:val="28"/>
        </w:rPr>
        <w:t>.</w:t>
      </w:r>
      <w:proofErr w:type="gramEnd"/>
    </w:p>
    <w:p w:rsidR="000F3C9D" w:rsidRDefault="00D171D4" w:rsidP="00D171D4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D171D4">
        <w:rPr>
          <w:sz w:val="28"/>
          <w:szCs w:val="28"/>
        </w:rPr>
        <w:t>О проекте закона Московской области № 2058па «О внесении изменений в Закон Московской области «О физической культуре и спорте в Московской области»</w:t>
      </w:r>
      <w:r w:rsidR="000F3C9D">
        <w:rPr>
          <w:sz w:val="28"/>
          <w:szCs w:val="28"/>
        </w:rPr>
        <w:t>.</w:t>
      </w:r>
    </w:p>
    <w:p w:rsidR="006E5EA6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1133046-7 «О внесении изменений в отдельные законодательные акты Российской Федерации в связи с принятием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0F3C9D">
        <w:rPr>
          <w:sz w:val="28"/>
          <w:szCs w:val="28"/>
        </w:rPr>
        <w:t>.</w:t>
      </w:r>
    </w:p>
    <w:p w:rsidR="000F3C9D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1129256-7 «О внесении изменения в статью 52</w:t>
      </w:r>
      <w:r w:rsidRPr="002360A6">
        <w:rPr>
          <w:sz w:val="28"/>
          <w:szCs w:val="28"/>
          <w:vertAlign w:val="superscript"/>
        </w:rPr>
        <w:t xml:space="preserve">1 </w:t>
      </w:r>
      <w:r w:rsidRPr="002360A6">
        <w:rPr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0F3C9D">
        <w:rPr>
          <w:sz w:val="28"/>
          <w:szCs w:val="28"/>
        </w:rPr>
        <w:t>.</w:t>
      </w:r>
    </w:p>
    <w:p w:rsidR="000F3C9D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1124570-7 «О внесении изменений в статью 19 Федерального закона «О рекламе»</w:t>
      </w:r>
      <w:r w:rsidR="000F3C9D">
        <w:rPr>
          <w:sz w:val="28"/>
          <w:szCs w:val="28"/>
        </w:rPr>
        <w:t>.</w:t>
      </w:r>
    </w:p>
    <w:p w:rsidR="00DF0202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1126643-7 «О внесении изменений в статьи 3 и 16 Федерального закона «О развитии сельского хозяйства»</w:t>
      </w:r>
      <w:r w:rsidR="00DF0202">
        <w:rPr>
          <w:sz w:val="28"/>
          <w:szCs w:val="28"/>
        </w:rPr>
        <w:t>.</w:t>
      </w:r>
    </w:p>
    <w:p w:rsidR="00D171D4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1133062-7 «О внесении изменений в Лесной кодекс Российской Федерации в части совершенствования воспроизводства лесов и лесоразведения»</w:t>
      </w:r>
      <w:r>
        <w:rPr>
          <w:sz w:val="28"/>
          <w:szCs w:val="28"/>
        </w:rPr>
        <w:t>.</w:t>
      </w:r>
    </w:p>
    <w:p w:rsidR="00D171D4" w:rsidRDefault="00D171D4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360A6">
        <w:rPr>
          <w:sz w:val="28"/>
          <w:szCs w:val="28"/>
        </w:rPr>
        <w:t>О проекте федерального закона № 1126423-7 «О внесении изменений в Лесной кодекс Российской Федерации»</w:t>
      </w:r>
      <w:r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>По первому вопросу повестки дня</w:t>
      </w:r>
      <w:r w:rsidR="008331C6">
        <w:rPr>
          <w:sz w:val="28"/>
        </w:rPr>
        <w:t xml:space="preserve"> слушали </w:t>
      </w:r>
      <w:r w:rsidR="00E25B9F" w:rsidRPr="00E25B9F">
        <w:rPr>
          <w:sz w:val="28"/>
        </w:rPr>
        <w:t>консультанта Толстикову Ю.В.</w:t>
      </w:r>
      <w:r w:rsidR="006A68D7">
        <w:rPr>
          <w:sz w:val="28"/>
        </w:rPr>
        <w:t xml:space="preserve"> </w:t>
      </w:r>
      <w:bookmarkStart w:id="0" w:name="_GoBack"/>
      <w:bookmarkEnd w:id="0"/>
      <w:r w:rsidR="00BB56AC">
        <w:rPr>
          <w:sz w:val="28"/>
        </w:rPr>
        <w:t xml:space="preserve">о </w:t>
      </w:r>
      <w:r w:rsidR="00E25B9F" w:rsidRPr="00D171D4">
        <w:rPr>
          <w:sz w:val="28"/>
          <w:szCs w:val="28"/>
        </w:rPr>
        <w:t>проекте закона Московской области № 2015па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</w:t>
      </w:r>
      <w:r w:rsidR="00517B98">
        <w:rPr>
          <w:sz w:val="28"/>
        </w:rPr>
        <w:t>.</w:t>
      </w:r>
      <w:proofErr w:type="gramEnd"/>
      <w:r w:rsidR="00517B98">
        <w:rPr>
          <w:sz w:val="28"/>
        </w:rPr>
        <w:t xml:space="preserve"> </w:t>
      </w:r>
      <w:r w:rsidR="00E25B9F">
        <w:rPr>
          <w:sz w:val="28"/>
        </w:rPr>
        <w:t xml:space="preserve">В обсуждении законопроекта </w:t>
      </w:r>
      <w:r w:rsidRPr="00A02A4F">
        <w:rPr>
          <w:sz w:val="28"/>
        </w:rPr>
        <w:t xml:space="preserve">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E25B9F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>Вынести</w:t>
      </w:r>
      <w:r w:rsidRPr="00E25B9F">
        <w:t xml:space="preserve"> </w:t>
      </w:r>
      <w:r w:rsidRPr="00E25B9F">
        <w:rPr>
          <w:sz w:val="28"/>
        </w:rPr>
        <w:t>проект закона Московской области № 2015па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</w:t>
      </w:r>
      <w:r>
        <w:rPr>
          <w:sz w:val="28"/>
        </w:rPr>
        <w:t xml:space="preserve"> на рассмотрение Московской областной Думы 06.05.2021г</w:t>
      </w:r>
      <w:r w:rsidR="00D3173B" w:rsidRPr="00D3173B">
        <w:rPr>
          <w:sz w:val="28"/>
        </w:rPr>
        <w:t>.</w:t>
      </w:r>
      <w:proofErr w:type="gramEnd"/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A65C4">
        <w:rPr>
          <w:sz w:val="28"/>
        </w:rPr>
        <w:t>6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21AA" w:rsidRDefault="001149B9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2D2C1D" w:rsidRPr="002D2C1D">
        <w:rPr>
          <w:sz w:val="28"/>
        </w:rPr>
        <w:t xml:space="preserve">слушали </w:t>
      </w:r>
      <w:r w:rsidR="00E25B9F" w:rsidRPr="00E25B9F">
        <w:rPr>
          <w:sz w:val="28"/>
        </w:rPr>
        <w:t>консультанта Толстикову Ю.В.</w:t>
      </w:r>
      <w:r w:rsidR="00DF0202">
        <w:rPr>
          <w:sz w:val="28"/>
        </w:rPr>
        <w:t xml:space="preserve"> </w:t>
      </w:r>
      <w:r w:rsidR="00E721AA">
        <w:rPr>
          <w:sz w:val="28"/>
        </w:rPr>
        <w:t>о</w:t>
      </w:r>
      <w:r w:rsidR="00E721AA" w:rsidRPr="008A10EC">
        <w:rPr>
          <w:sz w:val="28"/>
          <w:szCs w:val="28"/>
        </w:rPr>
        <w:t xml:space="preserve"> </w:t>
      </w:r>
      <w:r w:rsidR="00BB2881" w:rsidRPr="00BB2881">
        <w:rPr>
          <w:sz w:val="28"/>
          <w:szCs w:val="28"/>
        </w:rPr>
        <w:t xml:space="preserve">проекте </w:t>
      </w:r>
      <w:r w:rsidR="00E25B9F" w:rsidRPr="00D171D4">
        <w:rPr>
          <w:sz w:val="28"/>
          <w:szCs w:val="28"/>
        </w:rPr>
        <w:t>закона Московской области № 2058па «О внесении изменений в Закон Московской области «О физической культуре и спорте в Московской области»</w:t>
      </w:r>
      <w:r w:rsidR="00E721AA" w:rsidRPr="00A02A4F">
        <w:rPr>
          <w:sz w:val="28"/>
        </w:rPr>
        <w:t xml:space="preserve">. В обсуждении </w:t>
      </w:r>
      <w:r w:rsidR="00DF0202">
        <w:rPr>
          <w:sz w:val="28"/>
        </w:rPr>
        <w:t>законопроекта</w:t>
      </w:r>
      <w:r w:rsidR="00E721AA" w:rsidRPr="00A02A4F">
        <w:rPr>
          <w:sz w:val="28"/>
        </w:rPr>
        <w:t xml:space="preserve"> 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 w:rsidR="00E721AA">
        <w:rPr>
          <w:sz w:val="28"/>
        </w:rPr>
        <w:t xml:space="preserve"> </w:t>
      </w:r>
      <w:r w:rsidR="00E721AA" w:rsidRPr="00A02A4F">
        <w:rPr>
          <w:sz w:val="28"/>
        </w:rPr>
        <w:t xml:space="preserve">Комитет решил: </w:t>
      </w:r>
    </w:p>
    <w:p w:rsidR="00E721AA" w:rsidRPr="00A02A4F" w:rsidRDefault="00A32059" w:rsidP="00BB56AC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BB2881">
        <w:rPr>
          <w:sz w:val="28"/>
          <w:szCs w:val="28"/>
        </w:rPr>
        <w:t xml:space="preserve"> </w:t>
      </w:r>
      <w:r w:rsidR="00BB2881" w:rsidRPr="00BB2881">
        <w:rPr>
          <w:sz w:val="28"/>
          <w:szCs w:val="28"/>
        </w:rPr>
        <w:t xml:space="preserve">проект </w:t>
      </w:r>
      <w:r w:rsidR="00E25B9F" w:rsidRPr="00D171D4">
        <w:rPr>
          <w:sz w:val="28"/>
          <w:szCs w:val="28"/>
        </w:rPr>
        <w:t>закона Московской области № 2058па «О внесении изменений в Закон Московской области «О физической культуре и спорте в Московской области»</w:t>
      </w:r>
      <w:r w:rsidR="001839EF">
        <w:rPr>
          <w:sz w:val="28"/>
          <w:szCs w:val="28"/>
        </w:rPr>
        <w:t>.</w:t>
      </w:r>
    </w:p>
    <w:p w:rsidR="001149B9" w:rsidRDefault="00E721AA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A65C4">
        <w:rPr>
          <w:sz w:val="28"/>
        </w:rPr>
        <w:t>6</w:t>
      </w:r>
      <w:r w:rsidR="00DB2EA5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F0202" w:rsidRDefault="001149B9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третьему вопросу повестки дня </w:t>
      </w:r>
      <w:r w:rsidR="00DF0202" w:rsidRPr="002D2C1D">
        <w:rPr>
          <w:sz w:val="28"/>
        </w:rPr>
        <w:t xml:space="preserve">слушали </w:t>
      </w:r>
      <w:r w:rsidR="00E25B9F">
        <w:rPr>
          <w:sz w:val="28"/>
        </w:rPr>
        <w:t>консультанта Иконникову А.О.</w:t>
      </w:r>
      <w:r w:rsidR="00DF0202">
        <w:rPr>
          <w:sz w:val="28"/>
        </w:rPr>
        <w:t xml:space="preserve"> о</w:t>
      </w:r>
      <w:r w:rsidR="00DF0202" w:rsidRPr="008A10EC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проекте </w:t>
      </w:r>
      <w:r w:rsidR="00E25B9F" w:rsidRPr="002360A6">
        <w:rPr>
          <w:sz w:val="28"/>
          <w:szCs w:val="28"/>
        </w:rPr>
        <w:t>федерального закона № 1133046-7 «О внесении изменений в отдельные законодательные акты Российской Федерации в связи с принятием Федерального закона «О цифровых финансовых активах, цифровой валюте и о внесении изменений в отдельные законодательные акты Российской Федерации» (в части установления обязанности отдельным категориям лиц декларировать сведения о цифровых финансовых активах)</w:t>
      </w:r>
      <w:r w:rsidR="00DF0202" w:rsidRPr="00A02A4F">
        <w:rPr>
          <w:sz w:val="28"/>
        </w:rPr>
        <w:t>.</w:t>
      </w:r>
      <w:proofErr w:type="gramEnd"/>
      <w:r w:rsidR="00DF0202" w:rsidRPr="00A02A4F">
        <w:rPr>
          <w:sz w:val="28"/>
        </w:rPr>
        <w:t xml:space="preserve"> В обсуждении </w:t>
      </w:r>
      <w:r w:rsidR="00DF0202">
        <w:rPr>
          <w:sz w:val="28"/>
        </w:rPr>
        <w:t>законопроекта</w:t>
      </w:r>
      <w:r w:rsidR="00DF0202" w:rsidRPr="00A02A4F">
        <w:rPr>
          <w:sz w:val="28"/>
        </w:rPr>
        <w:t xml:space="preserve"> 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 w:rsidR="00DF0202">
        <w:rPr>
          <w:sz w:val="28"/>
        </w:rPr>
        <w:t xml:space="preserve"> </w:t>
      </w:r>
      <w:r w:rsidR="00DF0202" w:rsidRPr="00A02A4F">
        <w:rPr>
          <w:sz w:val="28"/>
        </w:rPr>
        <w:t xml:space="preserve">Комитет решил: </w:t>
      </w:r>
    </w:p>
    <w:p w:rsidR="00DF0202" w:rsidRPr="00A02A4F" w:rsidRDefault="006B497F" w:rsidP="00DF0202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A32059" w:rsidRPr="00A32059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 </w:t>
      </w:r>
      <w:r w:rsidR="00E25B9F" w:rsidRPr="002360A6">
        <w:rPr>
          <w:sz w:val="28"/>
          <w:szCs w:val="28"/>
        </w:rPr>
        <w:t>федерального закона № 1133046-7 «О внесении изменений в отдельные законодательные акты Российской Федерации в связи с принятием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A32059">
        <w:rPr>
          <w:sz w:val="28"/>
          <w:szCs w:val="28"/>
        </w:rPr>
        <w:t>.</w:t>
      </w:r>
    </w:p>
    <w:p w:rsidR="001149B9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lastRenderedPageBreak/>
        <w:t xml:space="preserve">Голосовали – « за » единогласно </w:t>
      </w:r>
      <w:r w:rsidR="00AA65C4"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четвертому вопросу повестки дня слушали </w:t>
      </w:r>
      <w:r w:rsidR="00E25B9F">
        <w:rPr>
          <w:sz w:val="28"/>
        </w:rPr>
        <w:t>консультанта Иконникову А.О.</w:t>
      </w:r>
      <w:r w:rsidR="00D3173B">
        <w:rPr>
          <w:sz w:val="28"/>
        </w:rPr>
        <w:t xml:space="preserve"> </w:t>
      </w:r>
      <w:r>
        <w:rPr>
          <w:sz w:val="28"/>
        </w:rPr>
        <w:t>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E25B9F" w:rsidRPr="002360A6">
        <w:rPr>
          <w:sz w:val="28"/>
          <w:szCs w:val="28"/>
        </w:rPr>
        <w:t>федерального закона № 1129256-7 «О внесении изменения в статью 52</w:t>
      </w:r>
      <w:r w:rsidR="00E25B9F" w:rsidRPr="002360A6">
        <w:rPr>
          <w:sz w:val="28"/>
          <w:szCs w:val="28"/>
          <w:vertAlign w:val="superscript"/>
        </w:rPr>
        <w:t xml:space="preserve">1 </w:t>
      </w:r>
      <w:r w:rsidR="00E25B9F" w:rsidRPr="002360A6">
        <w:rPr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 (в части предоставления объектов культурного наследия в безвозмездное пользование государственным учреждениям, обеспечивающим деятельность Президента РФ и Правительства РФ)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B464FF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</w:t>
      </w:r>
      <w:r w:rsidR="003C11A9" w:rsidRPr="003C11A9">
        <w:rPr>
          <w:sz w:val="28"/>
        </w:rPr>
        <w:t xml:space="preserve">проект </w:t>
      </w:r>
      <w:r w:rsidR="00E25B9F" w:rsidRPr="002360A6">
        <w:rPr>
          <w:sz w:val="28"/>
          <w:szCs w:val="28"/>
        </w:rPr>
        <w:t>федерального закона № 1129256-7 «О внесении изменения в статью 52</w:t>
      </w:r>
      <w:r w:rsidR="00E25B9F" w:rsidRPr="002360A6">
        <w:rPr>
          <w:sz w:val="28"/>
          <w:szCs w:val="28"/>
          <w:vertAlign w:val="superscript"/>
        </w:rPr>
        <w:t xml:space="preserve">1 </w:t>
      </w:r>
      <w:r w:rsidR="00E25B9F" w:rsidRPr="002360A6">
        <w:rPr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A77E0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A65C4">
        <w:rPr>
          <w:sz w:val="28"/>
        </w:rPr>
        <w:t>6</w:t>
      </w:r>
      <w:r w:rsidR="006B497F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A02A4F" w:rsidRDefault="005A77E0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E25B9F">
        <w:rPr>
          <w:sz w:val="28"/>
        </w:rPr>
        <w:t>консультанта Иконникову А.О.</w:t>
      </w:r>
      <w:r w:rsidR="00BB2881">
        <w:rPr>
          <w:sz w:val="28"/>
        </w:rPr>
        <w:t xml:space="preserve"> </w:t>
      </w:r>
      <w:r w:rsidR="003C11A9">
        <w:rPr>
          <w:sz w:val="28"/>
        </w:rPr>
        <w:t>о</w:t>
      </w:r>
      <w:r w:rsidR="003C11A9" w:rsidRPr="008A10EC">
        <w:rPr>
          <w:sz w:val="28"/>
          <w:szCs w:val="28"/>
        </w:rPr>
        <w:t xml:space="preserve"> </w:t>
      </w:r>
      <w:r w:rsidR="006B497F">
        <w:rPr>
          <w:sz w:val="28"/>
          <w:szCs w:val="28"/>
        </w:rPr>
        <w:t xml:space="preserve">проекте </w:t>
      </w:r>
      <w:r w:rsidR="00E25B9F" w:rsidRPr="002360A6">
        <w:rPr>
          <w:sz w:val="28"/>
          <w:szCs w:val="28"/>
        </w:rPr>
        <w:t>федерального закона № 1124570-7 «О внесении изменений в статью 19 Федерального закона «О рекламе» (в части уточнения оснований для аннулирования и отказа в выдаче разрешений на установку и эксплуатацию рекламных конструкций)</w:t>
      </w:r>
      <w:r w:rsidR="003C11A9" w:rsidRPr="00A02A4F">
        <w:rPr>
          <w:sz w:val="28"/>
        </w:rPr>
        <w:t xml:space="preserve">. В обсуждении </w:t>
      </w:r>
      <w:r w:rsidR="006B497F">
        <w:rPr>
          <w:sz w:val="28"/>
        </w:rPr>
        <w:t>законопроекта</w:t>
      </w:r>
      <w:r w:rsidR="003C11A9" w:rsidRPr="00A02A4F">
        <w:rPr>
          <w:sz w:val="28"/>
        </w:rPr>
        <w:t xml:space="preserve"> 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="003C11A9" w:rsidRPr="00A02A4F">
        <w:rPr>
          <w:sz w:val="28"/>
        </w:rPr>
        <w:t xml:space="preserve">Комитет решил: </w:t>
      </w:r>
    </w:p>
    <w:p w:rsidR="003C11A9" w:rsidRPr="00A02A4F" w:rsidRDefault="00E25B9F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 w:rsidR="003C11A9">
        <w:rPr>
          <w:sz w:val="28"/>
        </w:rPr>
        <w:t xml:space="preserve"> </w:t>
      </w:r>
      <w:r w:rsidR="006B497F">
        <w:rPr>
          <w:sz w:val="28"/>
        </w:rPr>
        <w:t xml:space="preserve">проект </w:t>
      </w:r>
      <w:r w:rsidRPr="002360A6">
        <w:rPr>
          <w:sz w:val="28"/>
          <w:szCs w:val="28"/>
        </w:rPr>
        <w:t>федерального закона № 1124570-7 «О внесении изменений в статью 19 Федерального закона «О рекламе»</w:t>
      </w:r>
      <w:r w:rsidR="00114B60">
        <w:rPr>
          <w:sz w:val="28"/>
          <w:szCs w:val="28"/>
        </w:rPr>
        <w:t>.</w:t>
      </w:r>
    </w:p>
    <w:p w:rsidR="005A77E0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A65C4">
        <w:rPr>
          <w:sz w:val="28"/>
        </w:rPr>
        <w:t>6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B835B7" w:rsidRDefault="00B835B7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F0202" w:rsidRPr="00A02A4F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="00E25B9F">
        <w:rPr>
          <w:sz w:val="28"/>
        </w:rPr>
        <w:t xml:space="preserve">руководителя аппарата </w:t>
      </w:r>
      <w:proofErr w:type="spellStart"/>
      <w:r w:rsidR="00E25B9F">
        <w:rPr>
          <w:sz w:val="28"/>
        </w:rPr>
        <w:t>Боронина</w:t>
      </w:r>
      <w:proofErr w:type="spellEnd"/>
      <w:r w:rsidR="00E25B9F">
        <w:rPr>
          <w:sz w:val="28"/>
        </w:rPr>
        <w:t xml:space="preserve"> А.Н</w:t>
      </w:r>
      <w:r w:rsidR="00517B98"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E25B9F" w:rsidRPr="002360A6">
        <w:rPr>
          <w:sz w:val="28"/>
          <w:szCs w:val="28"/>
        </w:rPr>
        <w:t>федерального закона № 1126643-7 «О внесении изменений в статьи 3 и 16 Федерального закона «О развитии сельского хозяйства» (в части уточнения понятия «сельскохозяйственный товаропроизводитель»)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A65C4">
        <w:rPr>
          <w:sz w:val="28"/>
        </w:rPr>
        <w:t xml:space="preserve">Григорьев О.В., </w:t>
      </w:r>
      <w:proofErr w:type="spellStart"/>
      <w:r w:rsidR="00AA65C4">
        <w:rPr>
          <w:sz w:val="28"/>
        </w:rPr>
        <w:t>Дениско</w:t>
      </w:r>
      <w:proofErr w:type="spellEnd"/>
      <w:r w:rsidR="00AA65C4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AA65C4" w:rsidRPr="003B13C0">
        <w:rPr>
          <w:sz w:val="28"/>
        </w:rPr>
        <w:t>Ливадченко</w:t>
      </w:r>
      <w:proofErr w:type="spellEnd"/>
      <w:r w:rsidR="00AA65C4" w:rsidRPr="003B13C0">
        <w:rPr>
          <w:sz w:val="28"/>
        </w:rPr>
        <w:t xml:space="preserve"> А.А.</w:t>
      </w:r>
      <w:r w:rsidR="00AA65C4">
        <w:rPr>
          <w:sz w:val="28"/>
        </w:rPr>
        <w:t xml:space="preserve">, </w:t>
      </w:r>
      <w:r w:rsidR="00AA65C4"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DF0202" w:rsidRPr="00A02A4F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 п</w:t>
      </w:r>
      <w:r w:rsidRPr="003C11A9">
        <w:rPr>
          <w:sz w:val="28"/>
        </w:rPr>
        <w:t xml:space="preserve">роект </w:t>
      </w:r>
      <w:r w:rsidR="00E25B9F" w:rsidRPr="002360A6">
        <w:rPr>
          <w:sz w:val="28"/>
          <w:szCs w:val="28"/>
        </w:rPr>
        <w:t>федерального закона № 1126643-7 «О внесении изменений в статьи 3 и 16 Федерального закона «О развитии сельского хозяйства»</w:t>
      </w:r>
      <w:r>
        <w:rPr>
          <w:sz w:val="28"/>
          <w:szCs w:val="28"/>
        </w:rPr>
        <w:t>.</w:t>
      </w:r>
    </w:p>
    <w:p w:rsidR="00DF0202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A65C4">
        <w:rPr>
          <w:sz w:val="28"/>
        </w:rPr>
        <w:t>6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B60" w:rsidRDefault="00114B60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25B9F" w:rsidRPr="00A02A4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седьмому вопросу повестки дня слушали руководителя аппарата </w:t>
      </w:r>
      <w:proofErr w:type="spellStart"/>
      <w:r>
        <w:rPr>
          <w:sz w:val="28"/>
        </w:rPr>
        <w:t>Боронина</w:t>
      </w:r>
      <w:proofErr w:type="spellEnd"/>
      <w:r>
        <w:rPr>
          <w:sz w:val="28"/>
        </w:rPr>
        <w:t xml:space="preserve"> А.Н</w:t>
      </w:r>
      <w:r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Pr="002360A6">
        <w:rPr>
          <w:sz w:val="28"/>
          <w:szCs w:val="28"/>
        </w:rPr>
        <w:t>федерального закона № 1133062-7 «О внесении изменений в Лесной кодекс Российской Федерации в части совершенствования воспроизводства лесов и лесоразведения»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lastRenderedPageBreak/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 w:rsidRPr="001839EF">
        <w:rPr>
          <w:sz w:val="28"/>
        </w:rPr>
        <w:t xml:space="preserve">Жигарев К.С.,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  <w:r>
        <w:rPr>
          <w:sz w:val="28"/>
        </w:rPr>
        <w:t xml:space="preserve">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E25B9F" w:rsidRPr="00A02A4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 п</w:t>
      </w:r>
      <w:r w:rsidRPr="003C11A9">
        <w:rPr>
          <w:sz w:val="28"/>
        </w:rPr>
        <w:t xml:space="preserve">роект </w:t>
      </w:r>
      <w:r w:rsidRPr="002360A6">
        <w:rPr>
          <w:sz w:val="28"/>
          <w:szCs w:val="28"/>
        </w:rPr>
        <w:t>федерального закона № 1133062-7 «О внесении изменений в Лесной кодекс Российской Федерации в части совершенствования воспроизводства лесов и лесоразведения»</w:t>
      </w:r>
      <w:r>
        <w:rPr>
          <w:sz w:val="28"/>
          <w:szCs w:val="28"/>
        </w:rPr>
        <w:t>.</w:t>
      </w:r>
    </w:p>
    <w:p w:rsidR="00E25B9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E25B9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25B9F" w:rsidRPr="00A02A4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восьмому вопросу повестки дня слушали руководителя аппарата </w:t>
      </w:r>
      <w:proofErr w:type="spellStart"/>
      <w:r>
        <w:rPr>
          <w:sz w:val="28"/>
        </w:rPr>
        <w:t>Боронина</w:t>
      </w:r>
      <w:proofErr w:type="spellEnd"/>
      <w:r>
        <w:rPr>
          <w:sz w:val="28"/>
        </w:rPr>
        <w:t xml:space="preserve"> А.Н</w:t>
      </w:r>
      <w:r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Pr="002360A6">
        <w:rPr>
          <w:sz w:val="28"/>
          <w:szCs w:val="28"/>
        </w:rPr>
        <w:t>федерального закона № 1126423-7 «О внесении изменений в Лесной кодекс Российской Федерации» (в части исключения граждан, осуществляющих заготовку древесины для собственных нужд, от предоставления отчета об использовании лесов)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 w:rsidRPr="001839EF">
        <w:rPr>
          <w:sz w:val="28"/>
        </w:rPr>
        <w:t xml:space="preserve">Жигарев К.С.,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  <w:r>
        <w:rPr>
          <w:sz w:val="28"/>
        </w:rPr>
        <w:t xml:space="preserve">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E25B9F" w:rsidRPr="00A02A4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 п</w:t>
      </w:r>
      <w:r w:rsidRPr="003C11A9">
        <w:rPr>
          <w:sz w:val="28"/>
        </w:rPr>
        <w:t xml:space="preserve">роект </w:t>
      </w:r>
      <w:r w:rsidRPr="002360A6">
        <w:rPr>
          <w:sz w:val="28"/>
          <w:szCs w:val="28"/>
        </w:rPr>
        <w:t>федерального закона № 1126423-7 «О внесении изменений в Лесной кодекс Российской Федерации»</w:t>
      </w:r>
      <w:r>
        <w:rPr>
          <w:sz w:val="28"/>
          <w:szCs w:val="28"/>
        </w:rPr>
        <w:t>.</w:t>
      </w:r>
    </w:p>
    <w:p w:rsidR="00E25B9F" w:rsidRDefault="00E25B9F" w:rsidP="00E25B9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114B60" w:rsidRDefault="00114B60" w:rsidP="008A469B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F0202" w:rsidRDefault="00DF0202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8A469B" w:rsidRDefault="008A469B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8D624A" w:rsidRDefault="008D624A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D40432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F" w:rsidRDefault="00AF24DF">
      <w:r>
        <w:separator/>
      </w:r>
    </w:p>
  </w:endnote>
  <w:endnote w:type="continuationSeparator" w:id="0">
    <w:p w:rsidR="00AF24DF" w:rsidRDefault="00AF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F" w:rsidRDefault="00AF24DF">
      <w:r>
        <w:separator/>
      </w:r>
    </w:p>
  </w:footnote>
  <w:footnote w:type="continuationSeparator" w:id="0">
    <w:p w:rsidR="00AF24DF" w:rsidRDefault="00AF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8D7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A9C5875"/>
    <w:multiLevelType w:val="hybridMultilevel"/>
    <w:tmpl w:val="984038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108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C6AF8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3C"/>
    <w:rsid w:val="001031E6"/>
    <w:rsid w:val="0010401C"/>
    <w:rsid w:val="00104883"/>
    <w:rsid w:val="0010505B"/>
    <w:rsid w:val="001070E8"/>
    <w:rsid w:val="00112B56"/>
    <w:rsid w:val="001149B9"/>
    <w:rsid w:val="00114B60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745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39EF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3DB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10AD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08B1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7B1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884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A69"/>
    <w:rsid w:val="00493B9F"/>
    <w:rsid w:val="0049424D"/>
    <w:rsid w:val="00494602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17B98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407"/>
    <w:rsid w:val="00564A16"/>
    <w:rsid w:val="005657EB"/>
    <w:rsid w:val="00565A50"/>
    <w:rsid w:val="005662ED"/>
    <w:rsid w:val="0056789F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699"/>
    <w:rsid w:val="006127DF"/>
    <w:rsid w:val="0061372C"/>
    <w:rsid w:val="006145B1"/>
    <w:rsid w:val="006151D3"/>
    <w:rsid w:val="00615B57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57CE1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68D7"/>
    <w:rsid w:val="006A7C6C"/>
    <w:rsid w:val="006B0DE7"/>
    <w:rsid w:val="006B2230"/>
    <w:rsid w:val="006B388A"/>
    <w:rsid w:val="006B3AB6"/>
    <w:rsid w:val="006B3BA2"/>
    <w:rsid w:val="006B497F"/>
    <w:rsid w:val="006B5CED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372C"/>
    <w:rsid w:val="006D46C8"/>
    <w:rsid w:val="006D47E5"/>
    <w:rsid w:val="006D4A0B"/>
    <w:rsid w:val="006D55DF"/>
    <w:rsid w:val="006D5E3D"/>
    <w:rsid w:val="006D6262"/>
    <w:rsid w:val="006E23AE"/>
    <w:rsid w:val="006E2C47"/>
    <w:rsid w:val="006E32EA"/>
    <w:rsid w:val="006E33B6"/>
    <w:rsid w:val="006E4AE0"/>
    <w:rsid w:val="006E5EA6"/>
    <w:rsid w:val="006E60EC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5FA1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19E9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4984"/>
    <w:rsid w:val="007A6A10"/>
    <w:rsid w:val="007A6A84"/>
    <w:rsid w:val="007A7726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31C6"/>
    <w:rsid w:val="008357AE"/>
    <w:rsid w:val="0083675F"/>
    <w:rsid w:val="00842198"/>
    <w:rsid w:val="00846FC8"/>
    <w:rsid w:val="008474E9"/>
    <w:rsid w:val="00851AC3"/>
    <w:rsid w:val="00854EFA"/>
    <w:rsid w:val="00856689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69B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D624A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2FBE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2059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65C4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24DF"/>
    <w:rsid w:val="00AF423A"/>
    <w:rsid w:val="00AF795A"/>
    <w:rsid w:val="00B01E3C"/>
    <w:rsid w:val="00B02C3C"/>
    <w:rsid w:val="00B055B5"/>
    <w:rsid w:val="00B05BBD"/>
    <w:rsid w:val="00B13447"/>
    <w:rsid w:val="00B21CD5"/>
    <w:rsid w:val="00B235A0"/>
    <w:rsid w:val="00B24349"/>
    <w:rsid w:val="00B24CC5"/>
    <w:rsid w:val="00B30026"/>
    <w:rsid w:val="00B307B2"/>
    <w:rsid w:val="00B3173C"/>
    <w:rsid w:val="00B321F0"/>
    <w:rsid w:val="00B32E62"/>
    <w:rsid w:val="00B33086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1CE2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66E90"/>
    <w:rsid w:val="00B751AB"/>
    <w:rsid w:val="00B77184"/>
    <w:rsid w:val="00B8007D"/>
    <w:rsid w:val="00B805F4"/>
    <w:rsid w:val="00B806D9"/>
    <w:rsid w:val="00B835B7"/>
    <w:rsid w:val="00B83971"/>
    <w:rsid w:val="00B84312"/>
    <w:rsid w:val="00B85603"/>
    <w:rsid w:val="00B85D15"/>
    <w:rsid w:val="00B861CA"/>
    <w:rsid w:val="00B8736A"/>
    <w:rsid w:val="00B912EC"/>
    <w:rsid w:val="00B917A6"/>
    <w:rsid w:val="00B92E3B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2881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3FA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55FC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33A"/>
    <w:rsid w:val="00D1381B"/>
    <w:rsid w:val="00D13F70"/>
    <w:rsid w:val="00D1566E"/>
    <w:rsid w:val="00D1632B"/>
    <w:rsid w:val="00D171D4"/>
    <w:rsid w:val="00D20079"/>
    <w:rsid w:val="00D20483"/>
    <w:rsid w:val="00D22989"/>
    <w:rsid w:val="00D22E57"/>
    <w:rsid w:val="00D2384B"/>
    <w:rsid w:val="00D24AE8"/>
    <w:rsid w:val="00D262F5"/>
    <w:rsid w:val="00D27A06"/>
    <w:rsid w:val="00D3173B"/>
    <w:rsid w:val="00D32695"/>
    <w:rsid w:val="00D3363D"/>
    <w:rsid w:val="00D336EF"/>
    <w:rsid w:val="00D35272"/>
    <w:rsid w:val="00D361F2"/>
    <w:rsid w:val="00D3687A"/>
    <w:rsid w:val="00D3755F"/>
    <w:rsid w:val="00D376FD"/>
    <w:rsid w:val="00D40432"/>
    <w:rsid w:val="00D40648"/>
    <w:rsid w:val="00D40BCA"/>
    <w:rsid w:val="00D411A5"/>
    <w:rsid w:val="00D416DD"/>
    <w:rsid w:val="00D47094"/>
    <w:rsid w:val="00D472C4"/>
    <w:rsid w:val="00D515B9"/>
    <w:rsid w:val="00D53440"/>
    <w:rsid w:val="00D54248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0FF9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0C54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2EA5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0202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B9F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82D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0F5E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5FA0-C7F6-4DDD-A32E-26893DC2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2021-04-14T08:06:00Z</cp:lastPrinted>
  <dcterms:created xsi:type="dcterms:W3CDTF">2021-04-14T06:23:00Z</dcterms:created>
  <dcterms:modified xsi:type="dcterms:W3CDTF">2021-04-14T08:06:00Z</dcterms:modified>
</cp:coreProperties>
</file>